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EB5" w:rsidRDefault="00D830B7">
      <w:pPr>
        <w:spacing w:before="14" w:after="2894" w:line="366" w:lineRule="exact"/>
        <w:textAlignment w:val="baseline"/>
        <w:rPr>
          <w:rFonts w:eastAsia="Times New Roman"/>
          <w:b/>
          <w:color w:val="000000"/>
          <w:spacing w:val="-8"/>
          <w:sz w:val="32"/>
          <w:lang w:val="it-IT"/>
        </w:rPr>
      </w:pPr>
      <w:r>
        <w:rPr>
          <w:rFonts w:eastAsia="Times New Roman"/>
          <w:b/>
          <w:color w:val="000000"/>
          <w:spacing w:val="-8"/>
          <w:sz w:val="32"/>
          <w:lang w:val="it-IT"/>
        </w:rPr>
        <w:t>ALLEGATO A)</w:t>
      </w:r>
    </w:p>
    <w:p w:rsidR="00F41EB5" w:rsidRPr="003A1EB0" w:rsidRDefault="00F41EB5">
      <w:pPr>
        <w:spacing w:before="14" w:after="2894" w:line="366" w:lineRule="exact"/>
        <w:rPr>
          <w:lang w:val="it-IT"/>
        </w:rPr>
        <w:sectPr w:rsidR="00F41EB5" w:rsidRPr="003A1EB0">
          <w:pgSz w:w="11904" w:h="16843"/>
          <w:pgMar w:top="1420" w:right="1125" w:bottom="579" w:left="8539" w:header="720" w:footer="720" w:gutter="0"/>
          <w:cols w:space="720"/>
        </w:sectPr>
      </w:pPr>
    </w:p>
    <w:p w:rsidR="00F41EB5" w:rsidRDefault="00D830B7">
      <w:pPr>
        <w:spacing w:before="9" w:line="455" w:lineRule="exact"/>
        <w:ind w:left="864"/>
        <w:jc w:val="both"/>
        <w:textAlignment w:val="baseline"/>
        <w:rPr>
          <w:rFonts w:eastAsia="Times New Roman"/>
          <w:b/>
          <w:color w:val="000000"/>
          <w:sz w:val="40"/>
          <w:lang w:val="it-IT"/>
        </w:rPr>
      </w:pPr>
      <w:r>
        <w:rPr>
          <w:noProof/>
          <w:lang w:val="it-IT" w:eastAsia="it-IT"/>
        </w:rPr>
        <w:lastRenderedPageBreak/>
        <mc:AlternateContent>
          <mc:Choice Requires="wps">
            <w:drawing>
              <wp:anchor distT="0" distB="0" distL="0" distR="0" simplePos="0" relativeHeight="251574784" behindDoc="1" locked="0" layoutInCell="1" allowOverlap="1">
                <wp:simplePos x="0" y="0"/>
                <wp:positionH relativeFrom="page">
                  <wp:posOffset>719455</wp:posOffset>
                </wp:positionH>
                <wp:positionV relativeFrom="page">
                  <wp:posOffset>10076180</wp:posOffset>
                </wp:positionV>
                <wp:extent cx="6125210" cy="130175"/>
                <wp:effectExtent l="0" t="0" r="0" b="0"/>
                <wp:wrapSquare wrapText="bothSides"/>
                <wp:docPr id="16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648"/>
                              </w:tabs>
                              <w:spacing w:line="202" w:lineRule="exact"/>
                              <w:textAlignment w:val="baseline"/>
                              <w:rPr>
                                <w:rFonts w:ascii="Tahoma" w:eastAsia="Tahoma" w:hAnsi="Tahoma"/>
                                <w:color w:val="000000"/>
                                <w:sz w:val="17"/>
                                <w:lang w:val="it-IT"/>
                              </w:rPr>
                            </w:pPr>
                            <w:r>
                              <w:rPr>
                                <w:rFonts w:ascii="Tahoma" w:eastAsia="Tahoma" w:hAnsi="Tahoma"/>
                                <w:color w:val="000000"/>
                                <w:sz w:val="17"/>
                                <w:lang w:val="it-IT"/>
                              </w:rPr>
                              <w:t>ISTITUTI PROFESSIONALI</w:t>
                            </w:r>
                            <w:r>
                              <w:rPr>
                                <w:rFonts w:ascii="Tahoma" w:eastAsia="Tahoma" w:hAnsi="Tahoma"/>
                                <w:color w:val="000000"/>
                                <w:sz w:val="17"/>
                                <w:lang w:val="it-IT"/>
                              </w:rPr>
                              <w:tab/>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56.65pt;margin-top:793.4pt;width:482.3pt;height:10.25pt;z-index:-251741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" filled="f" stroked="f">
                <v:textbox inset="0,0,0,0">
                  <w:txbxContent>
                    <w:p w:rsidR="00F41EB5" w:rsidRDefault="00D830B7">
                      <w:pPr>
                        <w:tabs>
                          <w:tab w:val="right" w:pos="9648"/>
                        </w:tabs>
                        <w:spacing w:line="202" w:lineRule="exact"/>
                        <w:textAlignment w:val="baseline"/>
                        <w:rPr>
                          <w:rFonts w:ascii="Tahoma" w:eastAsia="Tahoma" w:hAnsi="Tahoma"/>
                          <w:color w:val="000000"/>
                          <w:sz w:val="17"/>
                          <w:lang w:val="it-IT"/>
                        </w:rPr>
                      </w:pPr>
                      <w:r>
                        <w:rPr>
                          <w:rFonts w:ascii="Tahoma" w:eastAsia="Tahoma" w:hAnsi="Tahoma"/>
                          <w:color w:val="000000"/>
                          <w:sz w:val="17"/>
                          <w:lang w:val="it-IT"/>
                        </w:rPr>
                        <w:t>ISTITUTI PROFESSIONALI</w:t>
                      </w:r>
                      <w:r>
                        <w:rPr>
                          <w:rFonts w:ascii="Tahoma" w:eastAsia="Tahoma" w:hAnsi="Tahoma"/>
                          <w:color w:val="000000"/>
                          <w:sz w:val="17"/>
                          <w:lang w:val="it-IT"/>
                        </w:rPr>
                        <w:tab/>
                        <w:t>22</w:t>
                      </w:r>
                    </w:p>
                  </w:txbxContent>
                </v:textbox>
                <w10:wrap type="square" anchorx="page" anchory="page"/>
              </v:shape>
            </w:pict>
          </mc:Fallback>
        </mc:AlternateContent>
      </w:r>
      <w:r>
        <w:rPr>
          <w:rFonts w:eastAsia="Times New Roman"/>
          <w:b/>
          <w:color w:val="000000"/>
          <w:sz w:val="40"/>
          <w:lang w:val="it-IT"/>
        </w:rPr>
        <w:t>Declinazione dei risultati di apprendimento in</w:t>
      </w:r>
    </w:p>
    <w:p w:rsidR="00F41EB5" w:rsidRDefault="00D830B7">
      <w:pPr>
        <w:spacing w:before="6" w:line="455" w:lineRule="exact"/>
        <w:jc w:val="both"/>
        <w:textAlignment w:val="baseline"/>
        <w:rPr>
          <w:rFonts w:eastAsia="Times New Roman"/>
          <w:b/>
          <w:color w:val="000000"/>
          <w:spacing w:val="-2"/>
          <w:sz w:val="40"/>
          <w:lang w:val="it-IT"/>
        </w:rPr>
      </w:pPr>
      <w:r>
        <w:rPr>
          <w:rFonts w:eastAsia="Times New Roman"/>
          <w:b/>
          <w:color w:val="000000"/>
          <w:spacing w:val="-2"/>
          <w:sz w:val="40"/>
          <w:lang w:val="it-IT"/>
        </w:rPr>
        <w:t>conoscenze e abilità per il secondo biennio e quinto anno</w:t>
      </w:r>
    </w:p>
    <w:p w:rsidR="00F41EB5" w:rsidRDefault="00D830B7">
      <w:pPr>
        <w:tabs>
          <w:tab w:val="left" w:pos="1368"/>
        </w:tabs>
        <w:spacing w:before="2067" w:line="417" w:lineRule="exact"/>
        <w:jc w:val="both"/>
        <w:textAlignment w:val="baseline"/>
        <w:rPr>
          <w:rFonts w:eastAsia="Times New Roman"/>
          <w:b/>
          <w:color w:val="000000"/>
          <w:sz w:val="36"/>
          <w:lang w:val="it-IT"/>
        </w:rPr>
      </w:pPr>
      <w:r>
        <w:rPr>
          <w:rFonts w:eastAsia="Times New Roman"/>
          <w:b/>
          <w:color w:val="000000"/>
          <w:sz w:val="36"/>
          <w:lang w:val="it-IT"/>
        </w:rPr>
        <w:t>A.1</w:t>
      </w:r>
      <w:r>
        <w:rPr>
          <w:rFonts w:eastAsia="Times New Roman"/>
          <w:b/>
          <w:color w:val="000000"/>
          <w:sz w:val="36"/>
          <w:lang w:val="it-IT"/>
        </w:rPr>
        <w:tab/>
        <w:t>Settore Servizi</w:t>
      </w:r>
    </w:p>
    <w:p w:rsidR="00F41EB5" w:rsidRDefault="00D830B7">
      <w:pPr>
        <w:tabs>
          <w:tab w:val="left" w:pos="1368"/>
        </w:tabs>
        <w:spacing w:before="409" w:line="417" w:lineRule="exact"/>
        <w:jc w:val="both"/>
        <w:textAlignment w:val="baseline"/>
        <w:rPr>
          <w:rFonts w:eastAsia="Times New Roman"/>
          <w:b/>
          <w:color w:val="000000"/>
          <w:sz w:val="36"/>
          <w:lang w:val="it-IT"/>
        </w:rPr>
      </w:pPr>
      <w:r>
        <w:rPr>
          <w:rFonts w:eastAsia="Times New Roman"/>
          <w:b/>
          <w:color w:val="000000"/>
          <w:sz w:val="36"/>
          <w:lang w:val="it-IT"/>
        </w:rPr>
        <w:t>A.2</w:t>
      </w:r>
      <w:r>
        <w:rPr>
          <w:rFonts w:eastAsia="Times New Roman"/>
          <w:b/>
          <w:color w:val="000000"/>
          <w:sz w:val="36"/>
          <w:lang w:val="it-IT"/>
        </w:rPr>
        <w:tab/>
        <w:t>Settore Industria e Artigianato</w:t>
      </w:r>
    </w:p>
    <w:p w:rsidR="00F41EB5" w:rsidRPr="003A1EB0" w:rsidRDefault="00F41EB5">
      <w:pPr>
        <w:rPr>
          <w:lang w:val="it-IT"/>
        </w:rPr>
        <w:sectPr w:rsidR="00F41EB5" w:rsidRPr="003A1EB0">
          <w:type w:val="continuous"/>
          <w:pgSz w:w="11904" w:h="16843"/>
          <w:pgMar w:top="1420" w:right="1151" w:bottom="579" w:left="1133" w:header="720" w:footer="720" w:gutter="0"/>
          <w:cols w:space="720"/>
        </w:sectPr>
      </w:pPr>
    </w:p>
    <w:p w:rsidR="00F41EB5" w:rsidRDefault="00D830B7">
      <w:pPr>
        <w:spacing w:before="10" w:after="3315" w:line="363" w:lineRule="exact"/>
        <w:textAlignment w:val="baseline"/>
        <w:rPr>
          <w:rFonts w:eastAsia="Times New Roman"/>
          <w:b/>
          <w:color w:val="000000"/>
          <w:spacing w:val="-9"/>
          <w:sz w:val="32"/>
          <w:lang w:val="it-IT"/>
        </w:rPr>
      </w:pPr>
      <w:r>
        <w:rPr>
          <w:rFonts w:eastAsia="Times New Roman"/>
          <w:b/>
          <w:color w:val="000000"/>
          <w:spacing w:val="-9"/>
          <w:sz w:val="32"/>
          <w:lang w:val="it-IT"/>
        </w:rPr>
        <w:lastRenderedPageBreak/>
        <w:t>ALLEGATO A.1</w:t>
      </w:r>
    </w:p>
    <w:p w:rsidR="00F41EB5" w:rsidRPr="003A1EB0" w:rsidRDefault="00F41EB5">
      <w:pPr>
        <w:spacing w:before="10" w:after="3315" w:line="363" w:lineRule="exact"/>
        <w:rPr>
          <w:lang w:val="it-IT"/>
        </w:rPr>
        <w:sectPr w:rsidR="00F41EB5" w:rsidRPr="003A1EB0">
          <w:pgSz w:w="11904" w:h="16843"/>
          <w:pgMar w:top="1640" w:right="1139" w:bottom="777" w:left="8405" w:header="720" w:footer="720" w:gutter="0"/>
          <w:cols w:space="720"/>
        </w:sectPr>
      </w:pPr>
    </w:p>
    <w:p w:rsidR="00F41EB5" w:rsidRDefault="00D830B7">
      <w:pPr>
        <w:spacing w:line="502" w:lineRule="exact"/>
        <w:ind w:left="2808"/>
        <w:textAlignment w:val="baseline"/>
        <w:rPr>
          <w:rFonts w:eastAsia="Times New Roman"/>
          <w:b/>
          <w:color w:val="000000"/>
          <w:spacing w:val="-1"/>
          <w:sz w:val="44"/>
          <w:lang w:val="it-IT"/>
        </w:rPr>
      </w:pPr>
      <w:r>
        <w:rPr>
          <w:noProof/>
          <w:lang w:val="it-IT" w:eastAsia="it-IT"/>
        </w:rPr>
        <w:lastRenderedPageBreak/>
        <mc:AlternateContent>
          <mc:Choice Requires="wps">
            <w:drawing>
              <wp:anchor distT="0" distB="0" distL="0" distR="0" simplePos="0" relativeHeight="251575808" behindDoc="1" locked="0" layoutInCell="1" allowOverlap="1">
                <wp:simplePos x="0" y="0"/>
                <wp:positionH relativeFrom="page">
                  <wp:posOffset>719455</wp:posOffset>
                </wp:positionH>
                <wp:positionV relativeFrom="page">
                  <wp:posOffset>9950450</wp:posOffset>
                </wp:positionV>
                <wp:extent cx="6116955" cy="130175"/>
                <wp:effectExtent l="0" t="0" r="0" b="0"/>
                <wp:wrapSquare wrapText="bothSides"/>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648"/>
                              </w:tabs>
                              <w:spacing w:line="198" w:lineRule="exact"/>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w:t>
                            </w:r>
                            <w:r>
                              <w:rPr>
                                <w:rFonts w:ascii="Tahoma" w:eastAsia="Tahoma" w:hAnsi="Tahoma"/>
                                <w:color w:val="000000"/>
                                <w:sz w:val="17"/>
                                <w:lang w:val="it-IT"/>
                              </w:rPr>
                              <w:tab/>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27" type="#_x0000_t202" style="position:absolute;left:0;text-align:left;margin-left:56.65pt;margin-top:783.5pt;width:481.65pt;height:10.25pt;z-index:-251740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" filled="f" stroked="f">
                <v:textbox inset="0,0,0,0">
                  <w:txbxContent>
                    <w:p w:rsidR="00F41EB5" w:rsidRDefault="00D830B7">
                      <w:pPr>
                        <w:tabs>
                          <w:tab w:val="right" w:pos="9648"/>
                        </w:tabs>
                        <w:spacing w:line="198" w:lineRule="exact"/>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w:t>
                      </w:r>
                      <w:r>
                        <w:rPr>
                          <w:rFonts w:ascii="Tahoma" w:eastAsia="Tahoma" w:hAnsi="Tahoma"/>
                          <w:color w:val="000000"/>
                          <w:sz w:val="17"/>
                          <w:lang w:val="it-IT"/>
                        </w:rPr>
                        <w:tab/>
                        <w:t>23</w:t>
                      </w:r>
                    </w:p>
                  </w:txbxContent>
                </v:textbox>
                <w10:wrap type="square" anchorx="page" anchory="page"/>
              </v:shape>
            </w:pict>
          </mc:Fallback>
        </mc:AlternateContent>
      </w:r>
      <w:r>
        <w:rPr>
          <w:rFonts w:eastAsia="Times New Roman"/>
          <w:b/>
          <w:color w:val="000000"/>
          <w:spacing w:val="-1"/>
          <w:sz w:val="44"/>
          <w:lang w:val="it-IT"/>
        </w:rPr>
        <w:t>SETTORE SERVIZI</w:t>
      </w:r>
    </w:p>
    <w:p w:rsidR="00F41EB5" w:rsidRDefault="00D830B7">
      <w:pPr>
        <w:spacing w:before="510" w:line="503" w:lineRule="exact"/>
        <w:ind w:left="1944"/>
        <w:textAlignment w:val="baseline"/>
        <w:rPr>
          <w:rFonts w:eastAsia="Times New Roman"/>
          <w:b/>
          <w:color w:val="000000"/>
          <w:sz w:val="44"/>
          <w:lang w:val="it-IT"/>
        </w:rPr>
      </w:pPr>
      <w:r>
        <w:rPr>
          <w:rFonts w:eastAsia="Times New Roman"/>
          <w:b/>
          <w:color w:val="000000"/>
          <w:sz w:val="44"/>
          <w:lang w:val="it-IT"/>
        </w:rPr>
        <w:t>Secondo biennio e quinto anno</w:t>
      </w:r>
    </w:p>
    <w:p w:rsidR="00F41EB5" w:rsidRDefault="00D830B7">
      <w:pPr>
        <w:spacing w:before="1009" w:line="417" w:lineRule="exact"/>
        <w:textAlignment w:val="baseline"/>
        <w:rPr>
          <w:rFonts w:eastAsia="Times New Roman"/>
          <w:b/>
          <w:color w:val="000000"/>
          <w:sz w:val="36"/>
          <w:lang w:val="it-IT"/>
        </w:rPr>
      </w:pPr>
      <w:r>
        <w:rPr>
          <w:rFonts w:eastAsia="Times New Roman"/>
          <w:b/>
          <w:color w:val="000000"/>
          <w:sz w:val="36"/>
          <w:lang w:val="it-IT"/>
        </w:rPr>
        <w:t>Area di istruzione generale</w:t>
      </w:r>
    </w:p>
    <w:p w:rsidR="00F41EB5" w:rsidRDefault="00D830B7">
      <w:pPr>
        <w:spacing w:before="500" w:line="417" w:lineRule="exact"/>
        <w:textAlignment w:val="baseline"/>
        <w:rPr>
          <w:rFonts w:eastAsia="Times New Roman"/>
          <w:b/>
          <w:color w:val="000000"/>
          <w:spacing w:val="-3"/>
          <w:sz w:val="36"/>
          <w:lang w:val="it-IT"/>
        </w:rPr>
      </w:pPr>
      <w:r>
        <w:rPr>
          <w:rFonts w:eastAsia="Times New Roman"/>
          <w:b/>
          <w:color w:val="000000"/>
          <w:spacing w:val="-3"/>
          <w:sz w:val="36"/>
          <w:lang w:val="it-IT"/>
        </w:rPr>
        <w:t>Indirizzi:</w:t>
      </w:r>
    </w:p>
    <w:p w:rsidR="00F41EB5" w:rsidRDefault="00D830B7">
      <w:pPr>
        <w:numPr>
          <w:ilvl w:val="0"/>
          <w:numId w:val="1"/>
        </w:numPr>
        <w:tabs>
          <w:tab w:val="clear" w:pos="1368"/>
          <w:tab w:val="left" w:pos="1512"/>
        </w:tabs>
        <w:spacing w:before="397" w:line="458" w:lineRule="exact"/>
        <w:ind w:left="1512" w:hanging="1368"/>
        <w:textAlignment w:val="baseline"/>
        <w:rPr>
          <w:rFonts w:eastAsia="Times New Roman"/>
          <w:b/>
          <w:color w:val="000000"/>
          <w:spacing w:val="-3"/>
          <w:sz w:val="36"/>
          <w:lang w:val="it-IT"/>
        </w:rPr>
      </w:pPr>
      <w:r>
        <w:rPr>
          <w:rFonts w:eastAsia="Times New Roman"/>
          <w:b/>
          <w:color w:val="000000"/>
          <w:spacing w:val="-3"/>
          <w:sz w:val="36"/>
          <w:lang w:val="it-IT"/>
        </w:rPr>
        <w:t>“Servizi per l’agricoltura e lo sviluppo rurale”</w:t>
      </w:r>
    </w:p>
    <w:p w:rsidR="00F41EB5" w:rsidRDefault="00D830B7">
      <w:pPr>
        <w:numPr>
          <w:ilvl w:val="0"/>
          <w:numId w:val="1"/>
        </w:numPr>
        <w:tabs>
          <w:tab w:val="clear" w:pos="1368"/>
          <w:tab w:val="left" w:pos="1512"/>
        </w:tabs>
        <w:spacing w:before="396" w:line="458" w:lineRule="exact"/>
        <w:ind w:left="1512" w:hanging="1368"/>
        <w:textAlignment w:val="baseline"/>
        <w:rPr>
          <w:rFonts w:eastAsia="Times New Roman"/>
          <w:b/>
          <w:color w:val="000000"/>
          <w:spacing w:val="-1"/>
          <w:sz w:val="36"/>
          <w:lang w:val="it-IT"/>
        </w:rPr>
      </w:pPr>
      <w:r>
        <w:rPr>
          <w:rFonts w:eastAsia="Times New Roman"/>
          <w:b/>
          <w:color w:val="000000"/>
          <w:spacing w:val="-1"/>
          <w:sz w:val="36"/>
          <w:lang w:val="it-IT"/>
        </w:rPr>
        <w:t>“Servizi socio-sanitari”</w:t>
      </w:r>
    </w:p>
    <w:p w:rsidR="00F41EB5" w:rsidRDefault="00D830B7">
      <w:pPr>
        <w:numPr>
          <w:ilvl w:val="0"/>
          <w:numId w:val="1"/>
        </w:numPr>
        <w:tabs>
          <w:tab w:val="clear" w:pos="1368"/>
          <w:tab w:val="left" w:pos="1512"/>
        </w:tabs>
        <w:spacing w:before="441" w:line="413" w:lineRule="exact"/>
        <w:ind w:left="1512" w:right="504" w:hanging="1368"/>
        <w:textAlignment w:val="baseline"/>
        <w:rPr>
          <w:rFonts w:eastAsia="Times New Roman"/>
          <w:b/>
          <w:color w:val="000000"/>
          <w:sz w:val="36"/>
          <w:lang w:val="it-IT"/>
        </w:rPr>
      </w:pPr>
      <w:r>
        <w:rPr>
          <w:rFonts w:eastAsia="Times New Roman"/>
          <w:b/>
          <w:color w:val="000000"/>
          <w:sz w:val="36"/>
          <w:lang w:val="it-IT"/>
        </w:rPr>
        <w:t>“Servizi per l’enogastronomia e l’ospitalità alberghiera”</w:t>
      </w:r>
    </w:p>
    <w:p w:rsidR="00F41EB5" w:rsidRDefault="00D830B7">
      <w:pPr>
        <w:numPr>
          <w:ilvl w:val="0"/>
          <w:numId w:val="1"/>
        </w:numPr>
        <w:tabs>
          <w:tab w:val="clear" w:pos="1368"/>
          <w:tab w:val="left" w:pos="1512"/>
        </w:tabs>
        <w:spacing w:before="397" w:line="458" w:lineRule="exact"/>
        <w:ind w:left="1512" w:hanging="1368"/>
        <w:textAlignment w:val="baseline"/>
        <w:rPr>
          <w:rFonts w:eastAsia="Times New Roman"/>
          <w:b/>
          <w:color w:val="000000"/>
          <w:sz w:val="36"/>
          <w:lang w:val="it-IT"/>
        </w:rPr>
      </w:pPr>
      <w:r>
        <w:rPr>
          <w:rFonts w:eastAsia="Times New Roman"/>
          <w:b/>
          <w:color w:val="000000"/>
          <w:sz w:val="36"/>
          <w:lang w:val="it-IT"/>
        </w:rPr>
        <w:t>“Servizi commerciali”</w:t>
      </w:r>
    </w:p>
    <w:p w:rsidR="00F41EB5" w:rsidRDefault="00F41EB5">
      <w:pPr>
        <w:sectPr w:rsidR="00F41EB5">
          <w:type w:val="continuous"/>
          <w:pgSz w:w="11904" w:h="16843"/>
          <w:pgMar w:top="1640" w:right="2131" w:bottom="777" w:left="1133" w:header="720" w:footer="720" w:gutter="0"/>
          <w:cols w:space="720"/>
        </w:sectPr>
      </w:pPr>
    </w:p>
    <w:p w:rsidR="00F41EB5" w:rsidRDefault="00D830B7">
      <w:pPr>
        <w:pBdr>
          <w:top w:val="single" w:sz="5" w:space="3" w:color="000000"/>
          <w:left w:val="single" w:sz="5" w:space="0" w:color="000000"/>
          <w:bottom w:val="single" w:sz="5" w:space="9" w:color="000000"/>
          <w:right w:val="single" w:sz="5" w:space="0" w:color="000000"/>
        </w:pBdr>
        <w:shd w:val="solid" w:color="FFCC99" w:fill="FFCC99"/>
        <w:spacing w:after="106" w:line="278" w:lineRule="exact"/>
        <w:jc w:val="center"/>
        <w:textAlignment w:val="baseline"/>
        <w:rPr>
          <w:rFonts w:ascii="Arial" w:eastAsia="Arial" w:hAnsi="Arial"/>
          <w:b/>
          <w:color w:val="000000"/>
          <w:sz w:val="24"/>
          <w:lang w:val="it-IT"/>
        </w:rPr>
      </w:pPr>
      <w:r>
        <w:rPr>
          <w:noProof/>
          <w:lang w:val="it-IT" w:eastAsia="it-IT"/>
        </w:rPr>
        <w:lastRenderedPageBreak/>
        <mc:AlternateContent>
          <mc:Choice Requires="wps">
            <w:drawing>
              <wp:anchor distT="0" distB="0" distL="0" distR="0" simplePos="0" relativeHeight="251576832" behindDoc="1" locked="0" layoutInCell="1" allowOverlap="1">
                <wp:simplePos x="0" y="0"/>
                <wp:positionH relativeFrom="page">
                  <wp:posOffset>600710</wp:posOffset>
                </wp:positionH>
                <wp:positionV relativeFrom="page">
                  <wp:posOffset>9735185</wp:posOffset>
                </wp:positionV>
                <wp:extent cx="6303010" cy="167640"/>
                <wp:effectExtent l="0" t="0" r="0" b="0"/>
                <wp:wrapSquare wrapText="bothSides"/>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792"/>
                              </w:tabs>
                              <w:spacing w:after="9" w:line="240" w:lineRule="exact"/>
                              <w:ind w:left="216"/>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 - Area di istruzione generale</w:t>
                            </w:r>
                            <w:r>
                              <w:rPr>
                                <w:rFonts w:ascii="Tahoma" w:eastAsia="Tahoma" w:hAnsi="Tahoma"/>
                                <w:color w:val="000000"/>
                                <w:sz w:val="17"/>
                                <w:lang w:val="it-IT"/>
                              </w:rPr>
                              <w:tab/>
                            </w:r>
                            <w:r>
                              <w:rPr>
                                <w:rFonts w:ascii="Tahoma" w:eastAsia="Tahoma" w:hAnsi="Tahoma"/>
                                <w:color w:val="000000"/>
                                <w:sz w:val="19"/>
                                <w:lang w:val="it-IT"/>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28" type="#_x0000_t202" style="position:absolute;left:0;text-align:left;margin-left:47.3pt;margin-top:766.55pt;width:496.3pt;height:13.2pt;z-index:-251739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rwsw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" filled="f" stroked="f">
                <v:textbox inset="0,0,0,0">
                  <w:txbxContent>
                    <w:p w:rsidR="00F41EB5" w:rsidRDefault="00D830B7">
                      <w:pPr>
                        <w:tabs>
                          <w:tab w:val="right" w:pos="9792"/>
                        </w:tabs>
                        <w:spacing w:after="9" w:line="240" w:lineRule="exact"/>
                        <w:ind w:left="216"/>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 - Area di istruzione generale</w:t>
                      </w:r>
                      <w:r>
                        <w:rPr>
                          <w:rFonts w:ascii="Tahoma" w:eastAsia="Tahoma" w:hAnsi="Tahoma"/>
                          <w:color w:val="000000"/>
                          <w:sz w:val="17"/>
                          <w:lang w:val="it-IT"/>
                        </w:rPr>
                        <w:tab/>
                      </w:r>
                      <w:r>
                        <w:rPr>
                          <w:rFonts w:ascii="Tahoma" w:eastAsia="Tahoma" w:hAnsi="Tahoma"/>
                          <w:color w:val="000000"/>
                          <w:sz w:val="19"/>
                          <w:lang w:val="it-IT"/>
                        </w:rPr>
                        <w:t>24</w:t>
                      </w:r>
                    </w:p>
                  </w:txbxContent>
                </v:textbox>
                <w10:wrap type="square" anchorx="page" anchory="page"/>
              </v:shape>
            </w:pict>
          </mc:Fallback>
        </mc:AlternateContent>
      </w:r>
      <w:r>
        <w:rPr>
          <w:rFonts w:ascii="Arial" w:eastAsia="Arial" w:hAnsi="Arial"/>
          <w:b/>
          <w:color w:val="000000"/>
          <w:sz w:val="24"/>
          <w:lang w:val="it-IT"/>
        </w:rPr>
        <w:t>Attività e insegnamenti dell’area generale degli istituti professionali</w:t>
      </w:r>
    </w:p>
    <w:p w:rsidR="00F41EB5" w:rsidRDefault="00D830B7">
      <w:pPr>
        <w:spacing w:before="6" w:line="276" w:lineRule="exact"/>
        <w:jc w:val="center"/>
        <w:textAlignment w:val="baseline"/>
        <w:rPr>
          <w:rFonts w:ascii="Arial Narrow" w:eastAsia="Arial Narrow" w:hAnsi="Arial Narrow"/>
          <w:color w:val="000000"/>
          <w:spacing w:val="2"/>
          <w:sz w:val="24"/>
          <w:lang w:val="it-IT"/>
        </w:rPr>
      </w:pPr>
      <w:r>
        <w:rPr>
          <w:rFonts w:ascii="Arial Narrow" w:eastAsia="Arial Narrow" w:hAnsi="Arial Narrow"/>
          <w:color w:val="000000"/>
          <w:spacing w:val="2"/>
          <w:sz w:val="24"/>
          <w:lang w:val="it-IT"/>
        </w:rPr>
        <w:t xml:space="preserve">Disciplina: </w:t>
      </w:r>
      <w:r>
        <w:rPr>
          <w:rFonts w:ascii="Arial Narrow" w:eastAsia="Arial Narrow" w:hAnsi="Arial Narrow"/>
          <w:b/>
          <w:color w:val="000000"/>
          <w:spacing w:val="2"/>
          <w:sz w:val="23"/>
          <w:lang w:val="it-IT"/>
        </w:rPr>
        <w:t>LINGUA E LETTERATURA ITALIANA</w:t>
      </w:r>
    </w:p>
    <w:p w:rsidR="00F41EB5" w:rsidRDefault="00D830B7">
      <w:pPr>
        <w:spacing w:before="127" w:after="43" w:line="229" w:lineRule="exact"/>
        <w:ind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"Lingua e letteratura italiana" concorre a far conseguire allo studente, al termine del percorso quinquennale, i seguenti risultati di apprendimento relativi al profilo educativo, culturale e professionale</w:t>
      </w:r>
      <w:r>
        <w:rPr>
          <w:rFonts w:ascii="Arial Narrow" w:eastAsia="Arial Narrow" w:hAnsi="Arial Narrow"/>
          <w:i/>
          <w:color w:val="000000"/>
          <w:sz w:val="20"/>
          <w:lang w:val="it-IT"/>
        </w:rPr>
        <w:t xml:space="preserve">: utilizzare gli strumenti culturali </w:t>
      </w:r>
      <w:r>
        <w:rPr>
          <w:rFonts w:ascii="Arial Narrow" w:eastAsia="Arial Narrow" w:hAnsi="Arial Narrow"/>
          <w:i/>
          <w:color w:val="000000"/>
          <w:sz w:val="20"/>
          <w:lang w:val="it-IT"/>
        </w:rPr>
        <w:t>e metodologici acquisiti per porsi con atteggiamento razionale, critico, creativo e responsabile nei confronti della realtà, dei suoi fenomeni e dei suoi problemi, anche ai fini dell'apprendimento permanente; utilizzare il patrimonio lessicale ed espressiv</w:t>
      </w:r>
      <w:r>
        <w:rPr>
          <w:rFonts w:ascii="Arial Narrow" w:eastAsia="Arial Narrow" w:hAnsi="Arial Narrow"/>
          <w:i/>
          <w:color w:val="000000"/>
          <w:sz w:val="20"/>
          <w:lang w:val="it-IT"/>
        </w:rPr>
        <w:t>o della lingua italiana secondo le esigenze comunicative nei vari contesti: sociali, culturali, scientifici, economici, tecnologici e professionali; riconoscere le linee essenziali della storia delle idee, della cultura, della letteratura, delle arti e ori</w:t>
      </w:r>
      <w:r>
        <w:rPr>
          <w:rFonts w:ascii="Arial Narrow" w:eastAsia="Arial Narrow" w:hAnsi="Arial Narrow"/>
          <w:i/>
          <w:color w:val="000000"/>
          <w:sz w:val="20"/>
          <w:lang w:val="it-IT"/>
        </w:rPr>
        <w:t>entarsi agevolmente fra testi e autori fondamentali, a partire dalle componenti di natura tecnico-professionale correlate ai settori di riferimento; stabilire collegamenti tra le tradizioni culturali locali, nazionali ed internazionali, sia in una prospett</w:t>
      </w:r>
      <w:r>
        <w:rPr>
          <w:rFonts w:ascii="Arial Narrow" w:eastAsia="Arial Narrow" w:hAnsi="Arial Narrow"/>
          <w:i/>
          <w:color w:val="000000"/>
          <w:sz w:val="20"/>
          <w:lang w:val="it-IT"/>
        </w:rPr>
        <w:t>iva interculturale sia ai fini della mobilità di studio e di lavoro; riconoscere il valore e le potenzialità dei beni artistici e ambientali; sviluppare ed esprimere le proprie qualità di relazione, comunicazione, ascolto, cooperazione e senso di responsab</w:t>
      </w:r>
      <w:r>
        <w:rPr>
          <w:rFonts w:ascii="Arial Narrow" w:eastAsia="Arial Narrow" w:hAnsi="Arial Narrow"/>
          <w:i/>
          <w:color w:val="000000"/>
          <w:sz w:val="20"/>
          <w:lang w:val="it-IT"/>
        </w:rPr>
        <w:t>ilità nell'esercizio del proprio ruolo; comprendere le implicazioni etiche, sociali, scientifiche, produttive, economiche, ambientali dell'innovazione tecnologica e delle sue applicazioni industriali, artigianali e artistiche.</w:t>
      </w:r>
    </w:p>
    <w:tbl>
      <w:tblPr>
        <w:tblW w:w="0" w:type="auto"/>
        <w:tblInd w:w="6" w:type="dxa"/>
        <w:tblLayout w:type="fixed"/>
        <w:tblCellMar>
          <w:left w:w="0" w:type="dxa"/>
          <w:right w:w="0" w:type="dxa"/>
        </w:tblCellMar>
        <w:tblLook w:val="04A0" w:firstRow="1" w:lastRow="0" w:firstColumn="1" w:lastColumn="0" w:noHBand="0" w:noVBand="1"/>
      </w:tblPr>
      <w:tblGrid>
        <w:gridCol w:w="4958"/>
        <w:gridCol w:w="4954"/>
      </w:tblGrid>
      <w:tr w:rsidR="00F41EB5" w:rsidRPr="003A1EB0">
        <w:tblPrEx>
          <w:tblCellMar>
            <w:top w:w="0" w:type="dxa"/>
            <w:bottom w:w="0" w:type="dxa"/>
          </w:tblCellMar>
        </w:tblPrEx>
        <w:trPr>
          <w:trHeight w:hRule="exact" w:val="470"/>
        </w:trPr>
        <w:tc>
          <w:tcPr>
            <w:tcW w:w="9912"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1" w:after="117" w:line="228"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rsidRPr="003A1EB0">
        <w:tblPrEx>
          <w:tblCellMar>
            <w:top w:w="0" w:type="dxa"/>
            <w:bottom w:w="0" w:type="dxa"/>
          </w:tblCellMar>
        </w:tblPrEx>
        <w:trPr>
          <w:trHeight w:hRule="exact" w:val="7167"/>
        </w:trPr>
        <w:tc>
          <w:tcPr>
            <w:tcW w:w="9912" w:type="dxa"/>
            <w:gridSpan w:val="2"/>
            <w:tcBorders>
              <w:top w:val="single" w:sz="5" w:space="0" w:color="000000"/>
              <w:left w:val="single" w:sz="5" w:space="0" w:color="000000"/>
              <w:bottom w:val="single" w:sz="5" w:space="0" w:color="000000"/>
              <w:right w:val="single" w:sz="5" w:space="0" w:color="000000"/>
            </w:tcBorders>
            <w:shd w:val="clear" w:color="E0E0E0" w:fill="E0E0E0"/>
          </w:tcPr>
          <w:p w:rsidR="00F41EB5" w:rsidRDefault="00D830B7">
            <w:pPr>
              <w:spacing w:before="60" w:line="230" w:lineRule="exact"/>
              <w:ind w:left="144" w:right="39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pacing w:val="-2"/>
                <w:sz w:val="20"/>
                <w:lang w:val="it-IT"/>
              </w:rPr>
              <w:t>e, concorre in particolare al raggiungimento dei seguenti risultati di apprendimento, relativi all'indirizzo, espressi in termini di competenze:</w:t>
            </w:r>
          </w:p>
          <w:p w:rsidR="00F41EB5" w:rsidRDefault="00D830B7">
            <w:pPr>
              <w:numPr>
                <w:ilvl w:val="0"/>
                <w:numId w:val="2"/>
              </w:numPr>
              <w:tabs>
                <w:tab w:val="clear" w:pos="432"/>
                <w:tab w:val="left" w:pos="576"/>
              </w:tabs>
              <w:spacing w:before="262" w:line="264" w:lineRule="exact"/>
              <w:ind w:left="576"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utilizzare gli strumenti di comunicazione e di team working più appropriati per intervenire nei c</w:t>
            </w:r>
            <w:r>
              <w:rPr>
                <w:rFonts w:ascii="Arial Narrow" w:eastAsia="Arial Narrow" w:hAnsi="Arial Narrow"/>
                <w:b/>
                <w:color w:val="000000"/>
                <w:sz w:val="20"/>
                <w:lang w:val="it-IT"/>
              </w:rPr>
              <w:t>ontesti organizzativi e professionali di riferimento</w:t>
            </w:r>
          </w:p>
          <w:p w:rsidR="00F41EB5" w:rsidRDefault="00D830B7">
            <w:pPr>
              <w:numPr>
                <w:ilvl w:val="0"/>
                <w:numId w:val="2"/>
              </w:numPr>
              <w:tabs>
                <w:tab w:val="clear" w:pos="432"/>
                <w:tab w:val="left" w:pos="576"/>
              </w:tabs>
              <w:spacing w:before="128" w:line="212" w:lineRule="exact"/>
              <w:ind w:left="576"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numPr>
                <w:ilvl w:val="0"/>
                <w:numId w:val="2"/>
              </w:numPr>
              <w:tabs>
                <w:tab w:val="clear" w:pos="432"/>
                <w:tab w:val="left" w:pos="576"/>
              </w:tabs>
              <w:spacing w:before="72" w:line="264" w:lineRule="exact"/>
              <w:ind w:left="576"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e produrre strumenti di comunicazione visiva e multimediale anche con riferime</w:t>
            </w:r>
            <w:r>
              <w:rPr>
                <w:rFonts w:ascii="Arial Narrow" w:eastAsia="Arial Narrow" w:hAnsi="Arial Narrow"/>
                <w:b/>
                <w:color w:val="000000"/>
                <w:sz w:val="20"/>
                <w:lang w:val="it-IT"/>
              </w:rPr>
              <w:t>nto alle strategie espressive e agli strumenti tecnici della comunicazione in rete</w:t>
            </w:r>
          </w:p>
          <w:p w:rsidR="00F41EB5" w:rsidRDefault="00D830B7">
            <w:pPr>
              <w:spacing w:before="91"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progetta e programma l'itinerario didattico in modo tale da mettere in grado lo studente di acquisire le linee di sviluppo del patrimonio letterario - artistico i</w:t>
            </w:r>
            <w:r>
              <w:rPr>
                <w:rFonts w:ascii="Arial Narrow" w:eastAsia="Arial Narrow" w:hAnsi="Arial Narrow"/>
                <w:color w:val="000000"/>
                <w:sz w:val="20"/>
                <w:lang w:val="it-IT"/>
              </w:rPr>
              <w:t>taliano e straniero nonché di utilizzare gli strumenti per comprendere e contestuali zzare, attraverso la lettura e l'interpretazione dei testi, le opere più significative della tradizione culturale del nostro Paese e di altri popoli.</w:t>
            </w:r>
          </w:p>
          <w:p w:rsidR="00F41EB5" w:rsidRDefault="00D830B7">
            <w:pPr>
              <w:spacing w:before="1"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scelta delle opere e degli autori della tradizione culturale italiana con riferimenti a quella straniera è affidata al docente della disciplina che terrà conto degli apporti interdisciplinari e della effettiva significatività dei temi trattati.</w:t>
            </w:r>
          </w:p>
          <w:p w:rsidR="00F41EB5" w:rsidRDefault="00D830B7">
            <w:pPr>
              <w:spacing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Nel secondo biennio le conoscenze ed abilità, oltre a consolidare quelle raggiunte al termine del primo biennio, si caratterizzano per una più puntuale attenzione ai linguaggi verbali e non verbali, ai linguaggi tecnici propri del settore, alla dimensione </w:t>
            </w:r>
            <w:r>
              <w:rPr>
                <w:rFonts w:ascii="Arial Narrow" w:eastAsia="Arial Narrow" w:hAnsi="Arial Narrow"/>
                <w:color w:val="000000"/>
                <w:sz w:val="20"/>
                <w:lang w:val="it-IT"/>
              </w:rPr>
              <w:t>relazionale intersoggettiva.</w:t>
            </w:r>
          </w:p>
          <w:p w:rsidR="00F41EB5" w:rsidRDefault="00D830B7">
            <w:pPr>
              <w:spacing w:before="1"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Nel quinto anno, in particolare, sono sviluppate ulteriormente le competenze comunicative in situazioni professionali; vengono approfondite le possibili integrazioni fra i vari linguaggi, affinate le tecniche di negoziazione an</w:t>
            </w:r>
            <w:r>
              <w:rPr>
                <w:rFonts w:ascii="Arial Narrow" w:eastAsia="Arial Narrow" w:hAnsi="Arial Narrow"/>
                <w:color w:val="000000"/>
                <w:sz w:val="20"/>
                <w:lang w:val="it-IT"/>
              </w:rPr>
              <w:t>che in vista delle future scelte di studio e di lavoro.</w:t>
            </w:r>
          </w:p>
          <w:p w:rsidR="00F41EB5" w:rsidRDefault="00D830B7">
            <w:pPr>
              <w:spacing w:line="229"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Particolare attenzione è riservata agli approfondimenti tematici finalizzati a fare acquisire differenti strategie comunicative e modalità d'uso della lingua italiana a seconda degli scopi della comun</w:t>
            </w:r>
            <w:r>
              <w:rPr>
                <w:rFonts w:ascii="Arial Narrow" w:eastAsia="Arial Narrow" w:hAnsi="Arial Narrow"/>
                <w:color w:val="000000"/>
                <w:sz w:val="20"/>
                <w:lang w:val="it-IT"/>
              </w:rPr>
              <w:t>icazione, degli interlocutori, dei destinatari dei servizi e delle diverse situazioni.</w:t>
            </w:r>
          </w:p>
          <w:p w:rsidR="00F41EB5" w:rsidRDefault="00D830B7">
            <w:pPr>
              <w:spacing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padronanza linguistica, potenziata dalle tecnologie digitali quale supporto alla ricerca di informazioni e alla documentazione, consente allo studente di esprimere al</w:t>
            </w:r>
            <w:r>
              <w:rPr>
                <w:rFonts w:ascii="Arial Narrow" w:eastAsia="Arial Narrow" w:hAnsi="Arial Narrow"/>
                <w:color w:val="000000"/>
                <w:sz w:val="20"/>
                <w:lang w:val="it-IT"/>
              </w:rPr>
              <w:t xml:space="preserve"> meglio le sue qualità di relazione, comunicazione, cooperazione e senso di responsabilità nell'esercizio del proprio ruolo.</w:t>
            </w:r>
          </w:p>
          <w:p w:rsidR="00F41EB5" w:rsidRDefault="00D830B7">
            <w:pPr>
              <w:spacing w:before="1"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"Lingua e Letteratura italiana" in conoscenze e abilità è di seguito indicata quale orientamen</w:t>
            </w:r>
            <w:r>
              <w:rPr>
                <w:rFonts w:ascii="Arial Narrow" w:eastAsia="Arial Narrow" w:hAnsi="Arial Narrow"/>
                <w:color w:val="000000"/>
                <w:sz w:val="20"/>
                <w:lang w:val="it-IT"/>
              </w:rPr>
              <w:t>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408"/>
        </w:trPr>
        <w:tc>
          <w:tcPr>
            <w:tcW w:w="9912"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69" w:line="229"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566"/>
        </w:trPr>
        <w:tc>
          <w:tcPr>
            <w:tcW w:w="4958" w:type="dxa"/>
            <w:tcBorders>
              <w:top w:val="single" w:sz="5" w:space="0" w:color="000000"/>
              <w:left w:val="single" w:sz="5" w:space="0" w:color="000000"/>
              <w:bottom w:val="single" w:sz="5" w:space="0" w:color="000000"/>
              <w:right w:val="single" w:sz="5" w:space="0" w:color="000000"/>
            </w:tcBorders>
            <w:vAlign w:val="center"/>
          </w:tcPr>
          <w:p w:rsidR="00F41EB5" w:rsidRDefault="00D830B7">
            <w:pPr>
              <w:spacing w:before="76"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35" w:line="22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Lingua</w:t>
            </w:r>
          </w:p>
        </w:tc>
        <w:tc>
          <w:tcPr>
            <w:tcW w:w="4954" w:type="dxa"/>
            <w:tcBorders>
              <w:top w:val="single" w:sz="5" w:space="0" w:color="000000"/>
              <w:left w:val="single" w:sz="5" w:space="0" w:color="000000"/>
              <w:bottom w:val="single" w:sz="5" w:space="0" w:color="000000"/>
              <w:right w:val="single" w:sz="5" w:space="0" w:color="000000"/>
            </w:tcBorders>
            <w:vAlign w:val="center"/>
          </w:tcPr>
          <w:p w:rsidR="00F41EB5" w:rsidRDefault="00D830B7">
            <w:pPr>
              <w:spacing w:before="76"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35" w:line="22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Lingua</w:t>
            </w:r>
          </w:p>
        </w:tc>
      </w:tr>
      <w:tr w:rsidR="00F41EB5" w:rsidRPr="003A1EB0">
        <w:tblPrEx>
          <w:tblCellMar>
            <w:top w:w="0" w:type="dxa"/>
            <w:bottom w:w="0" w:type="dxa"/>
          </w:tblCellMar>
        </w:tblPrEx>
        <w:trPr>
          <w:trHeight w:hRule="exact" w:val="1186"/>
        </w:trPr>
        <w:tc>
          <w:tcPr>
            <w:tcW w:w="4958" w:type="dxa"/>
            <w:tcBorders>
              <w:top w:val="single" w:sz="5" w:space="0" w:color="000000"/>
              <w:left w:val="single" w:sz="5" w:space="0" w:color="000000"/>
              <w:bottom w:val="single" w:sz="5" w:space="0" w:color="000000"/>
              <w:right w:val="single" w:sz="5" w:space="0" w:color="000000"/>
            </w:tcBorders>
          </w:tcPr>
          <w:p w:rsidR="00F41EB5" w:rsidRDefault="00D830B7">
            <w:pPr>
              <w:spacing w:line="293" w:lineRule="exact"/>
              <w:ind w:left="144" w:righ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Evoluzione della lingua italiana dal Medioevo all'Unità nazionale. Affinità e differenze tra lingua italiana ed altre lingue studiate.</w:t>
            </w:r>
          </w:p>
          <w:p w:rsidR="00F41EB5" w:rsidRDefault="00D830B7">
            <w:pPr>
              <w:spacing w:before="58" w:after="61"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e codici della comunicazione e loro connessioni in contesti formali, organizzativi e professionali.</w:t>
            </w:r>
          </w:p>
        </w:tc>
        <w:tc>
          <w:tcPr>
            <w:tcW w:w="4954" w:type="dxa"/>
            <w:tcBorders>
              <w:top w:val="single" w:sz="5" w:space="0" w:color="000000"/>
              <w:left w:val="single" w:sz="5" w:space="0" w:color="000000"/>
              <w:bottom w:val="single" w:sz="5" w:space="0" w:color="000000"/>
              <w:right w:val="single" w:sz="5" w:space="0" w:color="000000"/>
            </w:tcBorders>
          </w:tcPr>
          <w:p w:rsidR="00F41EB5" w:rsidRDefault="00D830B7">
            <w:pPr>
              <w:spacing w:before="74"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w:t>
            </w:r>
            <w:r>
              <w:rPr>
                <w:rFonts w:ascii="Arial Narrow" w:eastAsia="Arial Narrow" w:hAnsi="Arial Narrow"/>
                <w:color w:val="000000"/>
                <w:sz w:val="20"/>
                <w:lang w:val="it-IT"/>
              </w:rPr>
              <w:t>e le tappe essenziali dello sviluppo storico-culturale della lingua italiana dal Medioevo all'Unità nazionale.</w:t>
            </w:r>
          </w:p>
          <w:p w:rsidR="00F41EB5" w:rsidRDefault="00D830B7">
            <w:pPr>
              <w:spacing w:before="59" w:after="123"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Istituire confronti a livello storico e semantico tra lingua italiana e lingue straniere.</w:t>
            </w:r>
          </w:p>
        </w:tc>
      </w:tr>
    </w:tbl>
    <w:p w:rsidR="00F41EB5" w:rsidRPr="003A1EB0" w:rsidRDefault="00F41EB5">
      <w:pPr>
        <w:rPr>
          <w:lang w:val="it-IT"/>
        </w:rPr>
        <w:sectPr w:rsidR="00F41EB5" w:rsidRPr="003A1EB0">
          <w:pgSz w:w="11904" w:h="16843"/>
          <w:pgMar w:top="1820" w:right="1038" w:bottom="1116" w:left="946"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954"/>
      </w:tblGrid>
      <w:tr w:rsidR="00F41EB5" w:rsidRPr="003A1EB0">
        <w:tblPrEx>
          <w:tblCellMar>
            <w:top w:w="0" w:type="dxa"/>
            <w:bottom w:w="0" w:type="dxa"/>
          </w:tblCellMar>
        </w:tblPrEx>
        <w:trPr>
          <w:trHeight w:hRule="exact" w:val="8025"/>
        </w:trPr>
        <w:tc>
          <w:tcPr>
            <w:tcW w:w="4954" w:type="dxa"/>
            <w:tcBorders>
              <w:top w:val="single" w:sz="5" w:space="0" w:color="000000"/>
              <w:left w:val="single" w:sz="5" w:space="0" w:color="000000"/>
              <w:bottom w:val="single" w:sz="5" w:space="0" w:color="000000"/>
              <w:right w:val="single" w:sz="5" w:space="0" w:color="000000"/>
            </w:tcBorders>
          </w:tcPr>
          <w:p w:rsidR="00F41EB5" w:rsidRDefault="00D830B7">
            <w:pPr>
              <w:spacing w:line="230"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Criteri di accesso e consultazione strutturata delle fonti di informazione e di documentazione.</w:t>
            </w:r>
          </w:p>
          <w:p w:rsidR="00F41EB5" w:rsidRDefault="00D830B7">
            <w:pPr>
              <w:tabs>
                <w:tab w:val="right" w:pos="4824"/>
              </w:tabs>
              <w:spacing w:before="55"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struttura di testi scritti</w:t>
            </w:r>
            <w:r>
              <w:rPr>
                <w:rFonts w:ascii="Arial Narrow" w:eastAsia="Arial Narrow" w:hAnsi="Arial Narrow"/>
                <w:color w:val="000000"/>
                <w:sz w:val="20"/>
                <w:lang w:val="it-IT"/>
              </w:rPr>
              <w:tab/>
              <w:t>e repertori di testi</w:t>
            </w:r>
          </w:p>
          <w:p w:rsidR="00F41EB5" w:rsidRDefault="00D830B7">
            <w:pPr>
              <w:spacing w:line="232"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specialistici.</w:t>
            </w:r>
          </w:p>
          <w:p w:rsidR="00F41EB5" w:rsidRDefault="00D830B7">
            <w:pPr>
              <w:spacing w:before="58" w:line="230"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Testi d'uso, dal linguaggio comune ai linguaggi specifici, in relazione ai contesti.</w:t>
            </w:r>
          </w:p>
          <w:p w:rsidR="00F41EB5" w:rsidRDefault="00D830B7">
            <w:pPr>
              <w:spacing w:before="57" w:line="231"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Forme e funzioni della scrittura; strumenti, materiali, metodi e tecniche dell'"officina letteraria".</w:t>
            </w:r>
          </w:p>
          <w:p w:rsidR="00F41EB5" w:rsidRDefault="00D830B7">
            <w:pPr>
              <w:spacing w:before="1" w:line="289"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per la redazione di un rapporto e di una relazione. Tipologie</w:t>
            </w:r>
            <w:r>
              <w:rPr>
                <w:rFonts w:ascii="Arial Narrow" w:eastAsia="Arial Narrow" w:hAnsi="Arial Narrow"/>
                <w:color w:val="000000"/>
                <w:sz w:val="20"/>
                <w:lang w:val="it-IT"/>
              </w:rPr>
              <w:t xml:space="preserve"> e caratteri comunicativi dei testi multimediali. Strumenti e strutture della comunicazione in rete. </w:t>
            </w:r>
            <w:r>
              <w:rPr>
                <w:rFonts w:ascii="Arial Narrow" w:eastAsia="Arial Narrow" w:hAnsi="Arial Narrow"/>
                <w:color w:val="000000"/>
                <w:sz w:val="20"/>
                <w:u w:val="single"/>
                <w:lang w:val="it-IT"/>
              </w:rPr>
              <w:t xml:space="preserve">Letteratura </w:t>
            </w:r>
          </w:p>
          <w:p w:rsidR="00F41EB5" w:rsidRDefault="00D830B7">
            <w:pPr>
              <w:spacing w:before="61" w:line="231"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Linee di evoluzione della cultura e del sistema letterario italiano dalle origini all'unificazione nazionale.</w:t>
            </w:r>
          </w:p>
          <w:p w:rsidR="00F41EB5" w:rsidRDefault="00D830B7">
            <w:pPr>
              <w:spacing w:before="114" w:line="231"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Testi ed autori fondamentali che caratterizzano l'identità culturale nazionale nelle varie epoche.</w:t>
            </w:r>
          </w:p>
          <w:p w:rsidR="00F41EB5" w:rsidRDefault="00D830B7">
            <w:pPr>
              <w:spacing w:before="120" w:line="230"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Significative produzioni letterarie, artistiche, scientifiche anche di autori internazionali.</w:t>
            </w:r>
          </w:p>
          <w:p w:rsidR="00F41EB5" w:rsidRDefault="00D830B7">
            <w:pPr>
              <w:spacing w:before="57" w:line="231"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di identità e di diversità tra la cultura italiana e l</w:t>
            </w:r>
            <w:r>
              <w:rPr>
                <w:rFonts w:ascii="Arial Narrow" w:eastAsia="Arial Narrow" w:hAnsi="Arial Narrow"/>
                <w:color w:val="000000"/>
                <w:sz w:val="20"/>
                <w:lang w:val="it-IT"/>
              </w:rPr>
              <w:t>e culture di altri Paesi.</w:t>
            </w:r>
          </w:p>
          <w:p w:rsidR="00F41EB5" w:rsidRDefault="00D830B7">
            <w:pPr>
              <w:spacing w:before="1" w:line="288"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Tradizioni culturali e fonti letterarie e artistiche del territorio. </w:t>
            </w:r>
            <w:r>
              <w:rPr>
                <w:rFonts w:ascii="Arial Narrow" w:eastAsia="Arial Narrow" w:hAnsi="Arial Narrow"/>
                <w:color w:val="000000"/>
                <w:sz w:val="20"/>
                <w:u w:val="single"/>
                <w:lang w:val="it-IT"/>
              </w:rPr>
              <w:t xml:space="preserve">Altre espressioni artistiche </w:t>
            </w:r>
          </w:p>
          <w:p w:rsidR="00F41EB5" w:rsidRDefault="00D830B7">
            <w:pPr>
              <w:spacing w:before="62" w:line="230"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 fondamentali delle arti in Italia e in Europa dal Medioevo all'Unità d'Italia.</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Rapporti tra letteratura ed altre espressi</w:t>
            </w:r>
            <w:r>
              <w:rPr>
                <w:rFonts w:ascii="Arial Narrow" w:eastAsia="Arial Narrow" w:hAnsi="Arial Narrow"/>
                <w:color w:val="000000"/>
                <w:sz w:val="20"/>
                <w:lang w:val="it-IT"/>
              </w:rPr>
              <w:t xml:space="preserve">oni culturali ed artistiche. </w:t>
            </w:r>
          </w:p>
        </w:tc>
      </w:tr>
    </w:tbl>
    <w:p w:rsidR="00F41EB5" w:rsidRDefault="00D830B7">
      <w:pPr>
        <w:pBdr>
          <w:top w:val="single" w:sz="5" w:space="0" w:color="000000"/>
          <w:left w:val="single" w:sz="5" w:space="3" w:color="000000"/>
          <w:bottom w:val="single" w:sz="5" w:space="0" w:color="000000"/>
          <w:right w:val="single" w:sz="5" w:space="3" w:color="000000"/>
        </w:pBdr>
        <w:spacing w:line="230" w:lineRule="exact"/>
        <w:ind w:left="72" w:right="72"/>
        <w:jc w:val="both"/>
        <w:textAlignment w:val="baseline"/>
        <w:rPr>
          <w:rFonts w:ascii="Arial Narrow" w:eastAsia="Arial Narrow" w:hAnsi="Arial Narrow"/>
          <w:color w:val="000000"/>
          <w:sz w:val="20"/>
          <w:lang w:val="it-IT"/>
        </w:rPr>
      </w:pPr>
      <w:r w:rsidRPr="003A1EB0">
        <w:rPr>
          <w:lang w:val="it-IT"/>
        </w:rPr>
        <w:br w:type="column"/>
      </w:r>
      <w:r>
        <w:rPr>
          <w:rFonts w:ascii="Arial Narrow" w:eastAsia="Arial Narrow" w:hAnsi="Arial Narrow"/>
          <w:color w:val="000000"/>
          <w:sz w:val="20"/>
          <w:lang w:val="it-IT"/>
        </w:rPr>
        <w:lastRenderedPageBreak/>
        <w:t>Utilizzare i diversi registri linguistici con riferimento alle diverse tipologie dei destinatari dei servizi.</w:t>
      </w:r>
    </w:p>
    <w:p w:rsidR="00F41EB5" w:rsidRDefault="00D830B7">
      <w:pPr>
        <w:pBdr>
          <w:top w:val="single" w:sz="5" w:space="0" w:color="000000"/>
          <w:left w:val="single" w:sz="5" w:space="3" w:color="000000"/>
          <w:bottom w:val="single" w:sz="5" w:space="0" w:color="000000"/>
          <w:right w:val="single" w:sz="5" w:space="3" w:color="000000"/>
        </w:pBdr>
        <w:spacing w:before="57"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Consultare dizionari e altre fonti informative come risorse per l'approfondimento e la produzione linguistica.</w:t>
      </w:r>
    </w:p>
    <w:p w:rsidR="00F41EB5" w:rsidRDefault="00D830B7">
      <w:pPr>
        <w:pBdr>
          <w:top w:val="single" w:sz="5" w:space="0" w:color="000000"/>
          <w:left w:val="single" w:sz="5" w:space="3" w:color="000000"/>
          <w:bottom w:val="single" w:sz="5" w:space="0" w:color="000000"/>
          <w:right w:val="single" w:sz="5" w:space="3" w:color="000000"/>
        </w:pBd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testi informativi e argomentativi funzionali all'ambito di studio.</w:t>
      </w:r>
    </w:p>
    <w:p w:rsidR="00F41EB5" w:rsidRDefault="00D830B7">
      <w:pPr>
        <w:pBdr>
          <w:top w:val="single" w:sz="5" w:space="0" w:color="000000"/>
          <w:left w:val="single" w:sz="5" w:space="3" w:color="000000"/>
          <w:bottom w:val="single" w:sz="5" w:space="0" w:color="000000"/>
          <w:right w:val="single" w:sz="5" w:space="3" w:color="000000"/>
        </w:pBdr>
        <w:spacing w:before="57"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Raccogliere, selezionare e utilizzare informazioni utili nella attività di studio e di ricerca.</w:t>
      </w:r>
    </w:p>
    <w:p w:rsidR="00F41EB5" w:rsidRDefault="00D830B7">
      <w:pPr>
        <w:pBdr>
          <w:top w:val="single" w:sz="5" w:space="0" w:color="000000"/>
          <w:left w:val="single" w:sz="5" w:space="3" w:color="000000"/>
          <w:bottom w:val="single" w:sz="5" w:space="0" w:color="000000"/>
          <w:right w:val="single" w:sz="5" w:space="3" w:color="000000"/>
        </w:pBdr>
        <w:spacing w:before="55" w:line="233"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testi scritti continui e non continui.</w:t>
      </w:r>
    </w:p>
    <w:p w:rsidR="00F41EB5" w:rsidRDefault="00D830B7">
      <w:pPr>
        <w:pBdr>
          <w:top w:val="single" w:sz="5" w:space="0" w:color="000000"/>
          <w:left w:val="single" w:sz="5" w:space="3" w:color="000000"/>
          <w:bottom w:val="single" w:sz="5" w:space="0" w:color="000000"/>
          <w:right w:val="single" w:sz="5" w:space="3" w:color="000000"/>
        </w:pBdr>
        <w:spacing w:before="61"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Ideare e realizzare testi multimediali su tematiche culturali, di studio e professionali.</w:t>
      </w:r>
    </w:p>
    <w:p w:rsidR="00F41EB5" w:rsidRDefault="00D830B7">
      <w:pPr>
        <w:pBdr>
          <w:top w:val="single" w:sz="5" w:space="0" w:color="000000"/>
          <w:left w:val="single" w:sz="5" w:space="3" w:color="000000"/>
          <w:bottom w:val="single" w:sz="5" w:space="0" w:color="000000"/>
          <w:right w:val="single" w:sz="5" w:space="3" w:color="000000"/>
        </w:pBd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Argomentare su tematiche predefinite in conversazioni e colloqui secondo regole strutturate.</w:t>
      </w:r>
    </w:p>
    <w:p w:rsidR="00F41EB5" w:rsidRDefault="00D830B7">
      <w:pPr>
        <w:pBdr>
          <w:top w:val="single" w:sz="5" w:space="0" w:color="000000"/>
          <w:left w:val="single" w:sz="5" w:space="3" w:color="000000"/>
          <w:bottom w:val="single" w:sz="5" w:space="0" w:color="000000"/>
          <w:right w:val="single" w:sz="5" w:space="3" w:color="000000"/>
        </w:pBdr>
        <w:spacing w:before="55" w:line="234" w:lineRule="exact"/>
        <w:ind w:left="72" w:right="72"/>
        <w:textAlignment w:val="baseline"/>
        <w:rPr>
          <w:rFonts w:ascii="Arial Narrow" w:eastAsia="Arial Narrow" w:hAnsi="Arial Narrow"/>
          <w:color w:val="000000"/>
          <w:sz w:val="20"/>
          <w:u w:val="single"/>
          <w:lang w:val="it-IT"/>
        </w:rPr>
      </w:pPr>
      <w:r>
        <w:rPr>
          <w:rFonts w:ascii="Arial Narrow" w:eastAsia="Arial Narrow" w:hAnsi="Arial Narrow"/>
          <w:color w:val="000000"/>
          <w:sz w:val="20"/>
          <w:u w:val="single"/>
          <w:lang w:val="it-IT"/>
        </w:rPr>
        <w:t xml:space="preserve">Letteratura </w:t>
      </w:r>
    </w:p>
    <w:p w:rsidR="00F41EB5" w:rsidRDefault="00D830B7">
      <w:pPr>
        <w:pBdr>
          <w:top w:val="single" w:sz="5" w:space="0" w:color="000000"/>
          <w:left w:val="single" w:sz="5" w:space="3" w:color="000000"/>
          <w:bottom w:val="single" w:sz="5" w:space="0" w:color="000000"/>
          <w:right w:val="single" w:sz="5" w:space="3" w:color="000000"/>
        </w:pBd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Identificare le tappe fondamentali che hanno caratterizzato </w:t>
      </w:r>
      <w:r>
        <w:rPr>
          <w:rFonts w:ascii="Arial Narrow" w:eastAsia="Arial Narrow" w:hAnsi="Arial Narrow"/>
          <w:color w:val="000000"/>
          <w:sz w:val="20"/>
          <w:lang w:val="it-IT"/>
        </w:rPr>
        <w:t>il processo di sviluppo della cultura letteraria italiana dal Medioevo all'Unità d'Italia.</w:t>
      </w:r>
    </w:p>
    <w:p w:rsidR="00F41EB5" w:rsidRDefault="00D830B7">
      <w:pPr>
        <w:pBdr>
          <w:top w:val="single" w:sz="5" w:space="0" w:color="000000"/>
          <w:left w:val="single" w:sz="5" w:space="3" w:color="000000"/>
          <w:bottom w:val="single" w:sz="5" w:space="0" w:color="000000"/>
          <w:right w:val="single" w:sz="5" w:space="3" w:color="000000"/>
        </w:pBd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gli autori e le opere fondamentali del patrimonio culturale italiano ed internazionale nel periodo considerato.</w:t>
      </w:r>
    </w:p>
    <w:p w:rsidR="00F41EB5" w:rsidRDefault="00D830B7">
      <w:pPr>
        <w:pBdr>
          <w:top w:val="single" w:sz="5" w:space="0" w:color="000000"/>
          <w:left w:val="single" w:sz="5" w:space="3" w:color="000000"/>
          <w:bottom w:val="single" w:sz="5" w:space="0" w:color="000000"/>
          <w:right w:val="single" w:sz="5" w:space="3" w:color="000000"/>
        </w:pBdr>
        <w:spacing w:before="57"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in prospettiva interculturale, gli elementi di identità e di diversità tra la cultura italiana e le culture di altri Paesi.</w:t>
      </w:r>
    </w:p>
    <w:p w:rsidR="00F41EB5" w:rsidRDefault="00D830B7">
      <w:pPr>
        <w:pBdr>
          <w:top w:val="single" w:sz="5" w:space="0" w:color="000000"/>
          <w:left w:val="single" w:sz="5" w:space="3" w:color="000000"/>
          <w:bottom w:val="single" w:sz="5" w:space="0" w:color="000000"/>
          <w:right w:val="single" w:sz="5" w:space="3" w:color="000000"/>
        </w:pBd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Contestuali zzare testi letterari, artistici, scientifici della tradizione italiana tenendo conto anche dello scenario </w:t>
      </w:r>
      <w:r>
        <w:rPr>
          <w:rFonts w:ascii="Arial Narrow" w:eastAsia="Arial Narrow" w:hAnsi="Arial Narrow"/>
          <w:color w:val="000000"/>
          <w:sz w:val="20"/>
          <w:lang w:val="it-IT"/>
        </w:rPr>
        <w:t>europeo.</w:t>
      </w:r>
    </w:p>
    <w:p w:rsidR="00F41EB5" w:rsidRDefault="00D830B7">
      <w:pPr>
        <w:pBdr>
          <w:top w:val="single" w:sz="5" w:space="0" w:color="000000"/>
          <w:left w:val="single" w:sz="5" w:space="3" w:color="000000"/>
          <w:bottom w:val="single" w:sz="5" w:space="0" w:color="000000"/>
          <w:right w:val="single" w:sz="5" w:space="3" w:color="000000"/>
        </w:pBdr>
        <w:spacing w:before="67" w:line="226"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immagini, persone, luoghi e istituzioni delle tradizioni culturali e letterarie del territorio.</w:t>
      </w:r>
    </w:p>
    <w:p w:rsidR="00F41EB5" w:rsidRDefault="00D830B7">
      <w:pPr>
        <w:pBdr>
          <w:top w:val="single" w:sz="5" w:space="0" w:color="000000"/>
          <w:left w:val="single" w:sz="5" w:space="3" w:color="000000"/>
          <w:bottom w:val="single" w:sz="5" w:space="0" w:color="000000"/>
          <w:right w:val="single" w:sz="5" w:space="3" w:color="000000"/>
        </w:pBdr>
        <w:spacing w:before="59" w:line="234" w:lineRule="exact"/>
        <w:ind w:left="72" w:right="72"/>
        <w:textAlignment w:val="baseline"/>
        <w:rPr>
          <w:rFonts w:ascii="Arial Narrow" w:eastAsia="Arial Narrow" w:hAnsi="Arial Narrow"/>
          <w:color w:val="000000"/>
          <w:sz w:val="20"/>
          <w:u w:val="single"/>
          <w:lang w:val="it-IT"/>
        </w:rPr>
      </w:pPr>
      <w:r>
        <w:rPr>
          <w:rFonts w:ascii="Arial Narrow" w:eastAsia="Arial Narrow" w:hAnsi="Arial Narrow"/>
          <w:color w:val="000000"/>
          <w:sz w:val="20"/>
          <w:u w:val="single"/>
          <w:lang w:val="it-IT"/>
        </w:rPr>
        <w:t>Altre espressioni artistiche</w:t>
      </w:r>
    </w:p>
    <w:p w:rsidR="00F41EB5" w:rsidRDefault="00D830B7">
      <w:pPr>
        <w:pBdr>
          <w:top w:val="single" w:sz="5" w:space="0" w:color="000000"/>
          <w:left w:val="single" w:sz="5" w:space="3" w:color="000000"/>
          <w:bottom w:val="single" w:sz="5" w:space="0" w:color="000000"/>
          <w:right w:val="single" w:sz="5" w:space="3" w:color="000000"/>
        </w:pBdr>
        <w:spacing w:before="56"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Contestuali zzare e identificare le relazioni tra diverse espressioni culturali, letterarie e artistiche del patrimonio italiano.</w:t>
      </w:r>
    </w:p>
    <w:p w:rsidR="00F41EB5" w:rsidRDefault="00D830B7">
      <w:pPr>
        <w:pBdr>
          <w:top w:val="single" w:sz="5" w:space="0" w:color="000000"/>
          <w:left w:val="single" w:sz="5" w:space="3" w:color="000000"/>
          <w:bottom w:val="single" w:sz="5" w:space="0" w:color="000000"/>
          <w:right w:val="single" w:sz="5" w:space="3" w:color="000000"/>
        </w:pBdr>
        <w:spacing w:before="52" w:line="228" w:lineRule="exact"/>
        <w:ind w:left="72" w:right="72"/>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 xml:space="preserve">Individuare e descrivere il significato culturale dei beni ambientali e monumentali, dei siti archeologici e dei musei, a partire da </w:t>
      </w:r>
      <w:r>
        <w:rPr>
          <w:rFonts w:ascii="Arial Narrow" w:eastAsia="Arial Narrow" w:hAnsi="Arial Narrow"/>
          <w:color w:val="000000"/>
          <w:spacing w:val="7"/>
          <w:sz w:val="20"/>
          <w:u w:val="single"/>
          <w:lang w:val="it-IT"/>
        </w:rPr>
        <w:t>quelli presenti nel territorio d'appartenenza.</w:t>
      </w:r>
      <w:r>
        <w:rPr>
          <w:rFonts w:ascii="Arial Narrow" w:eastAsia="Arial Narrow" w:hAnsi="Arial Narrow"/>
          <w:color w:val="000000"/>
          <w:spacing w:val="7"/>
          <w:sz w:val="20"/>
          <w:u w:val="single"/>
          <w:shd w:val="solid" w:color="FFCC99" w:fill="FFCC99"/>
          <w:lang w:val="it-IT"/>
        </w:rPr>
        <w:t xml:space="preserve"> </w:t>
      </w:r>
    </w:p>
    <w:p w:rsidR="00F41EB5" w:rsidRPr="003A1EB0" w:rsidRDefault="00F41EB5">
      <w:pPr>
        <w:rPr>
          <w:lang w:val="it-IT"/>
        </w:rPr>
        <w:sectPr w:rsidR="00F41EB5" w:rsidRPr="003A1EB0">
          <w:pgSz w:w="11904" w:h="16843"/>
          <w:pgMar w:top="1426" w:right="1051" w:bottom="1207" w:left="955" w:header="720" w:footer="720" w:gutter="0"/>
          <w:cols w:num="2" w:space="0" w:equalWidth="0">
            <w:col w:w="4954" w:space="0"/>
            <w:col w:w="4944" w:space="0"/>
          </w:cols>
        </w:sectPr>
      </w:pPr>
    </w:p>
    <w:p w:rsidR="00F41EB5" w:rsidRDefault="00D830B7">
      <w:pPr>
        <w:pBdr>
          <w:top w:val="single" w:sz="5" w:space="4" w:color="000000"/>
          <w:left w:val="single" w:sz="5" w:space="0" w:color="000000"/>
          <w:bottom w:val="single" w:sz="5" w:space="3" w:color="000000"/>
          <w:right w:val="single" w:sz="5" w:space="0" w:color="000000"/>
        </w:pBdr>
        <w:shd w:val="solid" w:color="FFCC99" w:fill="FFCC99"/>
        <w:spacing w:line="201"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lastRenderedPageBreak/>
        <w:t>Quinto anno</w:t>
      </w:r>
    </w:p>
    <w:p w:rsidR="00F41EB5" w:rsidRDefault="00F41EB5">
      <w:pPr>
        <w:sectPr w:rsidR="00F41EB5">
          <w:type w:val="continuous"/>
          <w:pgSz w:w="11904" w:h="16843"/>
          <w:pgMar w:top="1426" w:right="1040" w:bottom="1207" w:left="944"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944"/>
        <w:gridCol w:w="10"/>
      </w:tblGrid>
      <w:tr w:rsidR="00F41EB5" w:rsidRPr="003A1EB0">
        <w:tblPrEx>
          <w:tblCellMar>
            <w:top w:w="0" w:type="dxa"/>
            <w:bottom w:w="0" w:type="dxa"/>
          </w:tblCellMar>
        </w:tblPrEx>
        <w:trPr>
          <w:trHeight w:hRule="exact" w:val="5381"/>
        </w:trPr>
        <w:tc>
          <w:tcPr>
            <w:tcW w:w="4954" w:type="dxa"/>
            <w:gridSpan w:val="2"/>
            <w:tcBorders>
              <w:top w:val="single" w:sz="5" w:space="0" w:color="000000"/>
              <w:left w:val="single" w:sz="5" w:space="0" w:color="000000"/>
              <w:bottom w:val="single" w:sz="5" w:space="0" w:color="000000"/>
              <w:right w:val="single" w:sz="5" w:space="0" w:color="000000"/>
            </w:tcBorders>
          </w:tcPr>
          <w:p w:rsidR="00F41EB5" w:rsidRDefault="00D830B7">
            <w:pPr>
              <w:spacing w:before="63" w:line="208" w:lineRule="exact"/>
              <w:ind w:left="72" w:right="72"/>
              <w:jc w:val="center"/>
              <w:textAlignment w:val="baseline"/>
              <w:rPr>
                <w:rFonts w:ascii="Arial Narrow" w:eastAsia="Arial Narrow" w:hAnsi="Arial Narrow"/>
                <w:b/>
                <w:i/>
                <w:color w:val="000000"/>
                <w:spacing w:val="-1"/>
                <w:sz w:val="20"/>
                <w:lang w:val="it-IT"/>
              </w:rPr>
            </w:pPr>
            <w:r>
              <w:rPr>
                <w:rFonts w:ascii="Arial Narrow" w:eastAsia="Arial Narrow" w:hAnsi="Arial Narrow"/>
                <w:b/>
                <w:i/>
                <w:color w:val="000000"/>
                <w:spacing w:val="-1"/>
                <w:sz w:val="20"/>
                <w:lang w:val="it-IT"/>
              </w:rPr>
              <w:lastRenderedPageBreak/>
              <w:t>Conoscenze</w:t>
            </w:r>
          </w:p>
          <w:p w:rsidR="00F41EB5" w:rsidRDefault="00D830B7">
            <w:pPr>
              <w:spacing w:before="60" w:line="234" w:lineRule="exact"/>
              <w:ind w:left="72" w:right="72"/>
              <w:textAlignment w:val="baseline"/>
              <w:rPr>
                <w:rFonts w:ascii="Arial Narrow" w:eastAsia="Arial Narrow" w:hAnsi="Arial Narrow"/>
                <w:color w:val="000000"/>
                <w:sz w:val="20"/>
                <w:u w:val="single"/>
                <w:lang w:val="it-IT"/>
              </w:rPr>
            </w:pPr>
            <w:r>
              <w:rPr>
                <w:rFonts w:ascii="Arial Narrow" w:eastAsia="Arial Narrow" w:hAnsi="Arial Narrow"/>
                <w:color w:val="000000"/>
                <w:sz w:val="20"/>
                <w:u w:val="single"/>
                <w:lang w:val="it-IT"/>
              </w:rPr>
              <w:t xml:space="preserve">Lingua </w:t>
            </w:r>
          </w:p>
          <w:p w:rsidR="00F41EB5" w:rsidRDefault="00D830B7">
            <w:pPr>
              <w:spacing w:before="56"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compositive per diverse tipologie di produzione scritta anche professionale.</w:t>
            </w:r>
          </w:p>
          <w:p w:rsidR="00F41EB5" w:rsidRDefault="00D830B7">
            <w:pP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per l'analisi e l'interpretazione di testi letterari e per l'approfondimento di tematiche coerenti con l'indirizzo di studio.</w:t>
            </w:r>
          </w:p>
          <w:p w:rsidR="00F41EB5" w:rsidRDefault="00D830B7">
            <w:pPr>
              <w:spacing w:before="60" w:line="233"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Repertori dei termini tecnici e scientifici in differenti lingue.</w:t>
            </w:r>
          </w:p>
          <w:p w:rsidR="00F41EB5" w:rsidRDefault="00D830B7">
            <w:pPr>
              <w:spacing w:before="58" w:line="230" w:lineRule="exact"/>
              <w:ind w:left="72" w:right="7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Strumenti e metodi di documentazione per l' informazione tecnica.</w:t>
            </w:r>
          </w:p>
          <w:p w:rsidR="00F41EB5" w:rsidRDefault="00D830B7">
            <w:pPr>
              <w:spacing w:before="57"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di un curriculum vitae e modalità di compilazione del CV europeo.</w:t>
            </w:r>
          </w:p>
          <w:p w:rsidR="00F41EB5" w:rsidRDefault="00D830B7">
            <w:pP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ricerca e catalogazione di produzion</w:t>
            </w:r>
            <w:r>
              <w:rPr>
                <w:rFonts w:ascii="Arial Narrow" w:eastAsia="Arial Narrow" w:hAnsi="Arial Narrow"/>
                <w:color w:val="000000"/>
                <w:sz w:val="20"/>
                <w:lang w:val="it-IT"/>
              </w:rPr>
              <w:t>i multimediali e siti web, anche "dedicati".</w:t>
            </w:r>
          </w:p>
          <w:p w:rsidR="00F41EB5" w:rsidRDefault="00D830B7">
            <w:pPr>
              <w:spacing w:before="1" w:line="288" w:lineRule="exact"/>
              <w:ind w:left="72"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Software "dedicati" per la comunicazione professionale. </w:t>
            </w:r>
            <w:r>
              <w:rPr>
                <w:rFonts w:ascii="Arial Narrow" w:eastAsia="Arial Narrow" w:hAnsi="Arial Narrow"/>
                <w:color w:val="000000"/>
                <w:sz w:val="20"/>
                <w:u w:val="single"/>
                <w:lang w:val="it-IT"/>
              </w:rPr>
              <w:t xml:space="preserve">Letteratura </w:t>
            </w:r>
          </w:p>
          <w:p w:rsidR="00F41EB5" w:rsidRDefault="00D830B7">
            <w:pPr>
              <w:spacing w:before="64" w:line="228"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Processo storico e tendenze evolutive della letteratura italiana dall'Unità d'Italia ad oggi, a partire da una selezione di autori e testi emblematici.</w:t>
            </w:r>
          </w:p>
          <w:p w:rsidR="00F41EB5" w:rsidRDefault="00D830B7">
            <w:pPr>
              <w:spacing w:before="63"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Testi ed autori fondamentali che caratterizzano l'identità culturale nazionale nelle varie epoche.</w:t>
            </w:r>
          </w:p>
        </w:tc>
      </w:tr>
      <w:tr w:rsidR="00F41EB5" w:rsidRPr="003A1EB0">
        <w:tblPrEx>
          <w:tblCellMar>
            <w:top w:w="0" w:type="dxa"/>
            <w:bottom w:w="0" w:type="dxa"/>
          </w:tblCellMar>
        </w:tblPrEx>
        <w:trPr>
          <w:gridAfter w:val="1"/>
          <w:wAfter w:w="10" w:type="dxa"/>
          <w:trHeight w:hRule="exact" w:val="5381"/>
        </w:trPr>
        <w:tc>
          <w:tcPr>
            <w:tcW w:w="4944" w:type="dxa"/>
            <w:tcBorders>
              <w:top w:val="single" w:sz="5" w:space="0" w:color="000000"/>
              <w:left w:val="single" w:sz="5" w:space="0" w:color="000000"/>
              <w:bottom w:val="single" w:sz="5" w:space="0" w:color="000000"/>
              <w:right w:val="single" w:sz="5" w:space="0" w:color="000000"/>
            </w:tcBorders>
          </w:tcPr>
          <w:p w:rsidR="00F41EB5" w:rsidRDefault="00D830B7">
            <w:pPr>
              <w:spacing w:before="63" w:line="208" w:lineRule="exact"/>
              <w:ind w:left="72" w:right="72"/>
              <w:jc w:val="center"/>
              <w:textAlignment w:val="baseline"/>
              <w:rPr>
                <w:rFonts w:ascii="Arial Narrow" w:eastAsia="Arial Narrow" w:hAnsi="Arial Narrow"/>
                <w:b/>
                <w:i/>
                <w:color w:val="000000"/>
                <w:spacing w:val="17"/>
                <w:sz w:val="20"/>
                <w:lang w:val="it-IT"/>
              </w:rPr>
            </w:pPr>
            <w:r w:rsidRPr="003A1EB0">
              <w:rPr>
                <w:lang w:val="it-IT"/>
              </w:rPr>
              <w:lastRenderedPageBreak/>
              <w:br w:type="column"/>
            </w:r>
            <w:r>
              <w:rPr>
                <w:rFonts w:ascii="Arial Narrow" w:eastAsia="Arial Narrow" w:hAnsi="Arial Narrow"/>
                <w:b/>
                <w:i/>
                <w:color w:val="000000"/>
                <w:spacing w:val="17"/>
                <w:sz w:val="20"/>
                <w:lang w:val="it-IT"/>
              </w:rPr>
              <w:t>Abi</w:t>
            </w:r>
            <w:r>
              <w:rPr>
                <w:rFonts w:ascii="Arial Narrow" w:eastAsia="Arial Narrow" w:hAnsi="Arial Narrow"/>
                <w:b/>
                <w:i/>
                <w:color w:val="000000"/>
                <w:spacing w:val="17"/>
                <w:sz w:val="20"/>
                <w:lang w:val="it-IT"/>
              </w:rPr>
              <w:t>lità</w:t>
            </w:r>
          </w:p>
          <w:p w:rsidR="00F41EB5" w:rsidRDefault="00D830B7">
            <w:pPr>
              <w:spacing w:before="60" w:line="234" w:lineRule="exact"/>
              <w:ind w:left="72" w:right="72"/>
              <w:textAlignment w:val="baseline"/>
              <w:rPr>
                <w:rFonts w:ascii="Arial Narrow" w:eastAsia="Arial Narrow" w:hAnsi="Arial Narrow"/>
                <w:color w:val="000000"/>
                <w:sz w:val="20"/>
                <w:u w:val="single"/>
                <w:lang w:val="it-IT"/>
              </w:rPr>
            </w:pPr>
            <w:r>
              <w:rPr>
                <w:rFonts w:ascii="Arial Narrow" w:eastAsia="Arial Narrow" w:hAnsi="Arial Narrow"/>
                <w:color w:val="000000"/>
                <w:sz w:val="20"/>
                <w:u w:val="single"/>
                <w:lang w:val="it-IT"/>
              </w:rPr>
              <w:t xml:space="preserve">Lingua </w:t>
            </w:r>
          </w:p>
          <w:p w:rsidR="00F41EB5" w:rsidRDefault="00D830B7">
            <w:pPr>
              <w:spacing w:before="56"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linguaggi settoriali nella comunicazione in contesti professionali</w:t>
            </w:r>
          </w:p>
          <w:p w:rsidR="00F41EB5" w:rsidRDefault="00D830B7">
            <w:pP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testi a carattere professionale utilizzando un linguaggio tecnico specifico.</w:t>
            </w:r>
          </w:p>
          <w:p w:rsidR="00F41EB5" w:rsidRDefault="00D830B7">
            <w:pPr>
              <w:spacing w:before="68" w:line="225"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Comparare e utilizzare termini tecnici e scientifici nelle diverse lingue.</w:t>
            </w:r>
          </w:p>
          <w:p w:rsidR="00F41EB5" w:rsidRDefault="00D830B7">
            <w:pPr>
              <w:spacing w:before="67" w:line="226"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Interloquire e argomentare anche con i destinatari del servizio in situazioni professionali del settore di riferimento.</w:t>
            </w:r>
          </w:p>
          <w:p w:rsidR="00F41EB5" w:rsidRDefault="00D830B7">
            <w:pPr>
              <w:spacing w:before="63"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e utilizzare le forme di comunicazione multimediale maggiormente adatte all'ambito professionale di riferimento.</w:t>
            </w:r>
          </w:p>
          <w:p w:rsidR="00F41EB5" w:rsidRDefault="00D830B7">
            <w:pPr>
              <w:spacing w:before="1" w:line="288" w:lineRule="exact"/>
              <w:ind w:left="72" w:right="13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Elaborare il </w:t>
            </w:r>
            <w:r>
              <w:rPr>
                <w:rFonts w:ascii="Arial Narrow" w:eastAsia="Arial Narrow" w:hAnsi="Arial Narrow"/>
                <w:color w:val="000000"/>
                <w:sz w:val="20"/>
                <w:lang w:val="it-IT"/>
              </w:rPr>
              <w:t xml:space="preserve">curriculum vitae in formato europeo. </w:t>
            </w:r>
            <w:r>
              <w:rPr>
                <w:rFonts w:ascii="Arial Narrow" w:eastAsia="Arial Narrow" w:hAnsi="Arial Narrow"/>
                <w:color w:val="000000"/>
                <w:sz w:val="20"/>
                <w:u w:val="single"/>
                <w:lang w:val="it-IT"/>
              </w:rPr>
              <w:t xml:space="preserve">Letteratura </w:t>
            </w:r>
          </w:p>
          <w:p w:rsidR="00F41EB5" w:rsidRDefault="00D830B7">
            <w:pP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Contestuali zzare l'evoluzione della civiltà artistica e letteraria italiana dall'Unità d'Italia ad oggi in rapporto ai principali processi sociali, culturali, politici e scientifici di riferimento.</w:t>
            </w:r>
          </w:p>
          <w:p w:rsidR="00F41EB5" w:rsidRDefault="00D830B7">
            <w:pP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w:t>
            </w:r>
            <w:r>
              <w:rPr>
                <w:rFonts w:ascii="Arial Narrow" w:eastAsia="Arial Narrow" w:hAnsi="Arial Narrow"/>
                <w:color w:val="000000"/>
                <w:sz w:val="20"/>
                <w:lang w:val="it-IT"/>
              </w:rPr>
              <w:t>icare relazioni tra i principali autori della tradizione italiana e altre tradizioni culturali anche in prospettiva interculturale.</w:t>
            </w:r>
          </w:p>
          <w:p w:rsidR="00F41EB5" w:rsidRDefault="00D830B7">
            <w:pPr>
              <w:spacing w:before="55" w:after="52" w:line="236"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tecnologie digitali in funzione della presentazione di</w:t>
            </w:r>
          </w:p>
        </w:tc>
      </w:tr>
    </w:tbl>
    <w:p w:rsidR="00F41EB5" w:rsidRPr="003A1EB0" w:rsidRDefault="00F41EB5">
      <w:pPr>
        <w:rPr>
          <w:lang w:val="it-IT"/>
        </w:rPr>
        <w:sectPr w:rsidR="00F41EB5" w:rsidRPr="003A1EB0">
          <w:type w:val="continuous"/>
          <w:pgSz w:w="11904" w:h="16843"/>
          <w:pgMar w:top="1426" w:right="1051" w:bottom="1207" w:left="955" w:header="720" w:footer="720" w:gutter="0"/>
          <w:cols w:num="2" w:space="0" w:equalWidth="0">
            <w:col w:w="4954" w:space="0"/>
            <w:col w:w="4944" w:space="0"/>
          </w:cols>
        </w:sectPr>
      </w:pPr>
    </w:p>
    <w:tbl>
      <w:tblPr>
        <w:tblW w:w="0" w:type="auto"/>
        <w:tblInd w:w="6" w:type="dxa"/>
        <w:tblLayout w:type="fixed"/>
        <w:tblCellMar>
          <w:left w:w="0" w:type="dxa"/>
          <w:right w:w="0" w:type="dxa"/>
        </w:tblCellMar>
        <w:tblLook w:val="04A0" w:firstRow="1" w:lastRow="0" w:firstColumn="1" w:lastColumn="0" w:noHBand="0" w:noVBand="1"/>
      </w:tblPr>
      <w:tblGrid>
        <w:gridCol w:w="4944"/>
        <w:gridCol w:w="10"/>
      </w:tblGrid>
      <w:tr w:rsidR="00F41EB5">
        <w:tblPrEx>
          <w:tblCellMar>
            <w:top w:w="0" w:type="dxa"/>
            <w:bottom w:w="0" w:type="dxa"/>
          </w:tblCellMar>
        </w:tblPrEx>
        <w:trPr>
          <w:trHeight w:hRule="exact" w:val="2438"/>
        </w:trPr>
        <w:tc>
          <w:tcPr>
            <w:tcW w:w="4954" w:type="dxa"/>
            <w:gridSpan w:val="2"/>
            <w:tcBorders>
              <w:top w:val="single" w:sz="5" w:space="0" w:color="000000"/>
              <w:left w:val="single" w:sz="5" w:space="0" w:color="000000"/>
              <w:bottom w:val="single" w:sz="5" w:space="0" w:color="000000"/>
              <w:right w:val="single" w:sz="5" w:space="0" w:color="000000"/>
            </w:tcBorders>
          </w:tcPr>
          <w:p w:rsidR="00F41EB5" w:rsidRDefault="00D830B7">
            <w:pPr>
              <w:spacing w:line="230"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Significative produzioni letterarie, artistiche e scientifiche anche di autori internazionali.</w:t>
            </w:r>
          </w:p>
          <w:p w:rsidR="00F41EB5" w:rsidRDefault="00D830B7">
            <w:pPr>
              <w:spacing w:before="57" w:line="231"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di identità e di diversità tra la cultura italiana e le culture di altri Paesi con riferimento al periodo studiato.</w:t>
            </w:r>
          </w:p>
          <w:p w:rsidR="00F41EB5" w:rsidRDefault="00D830B7">
            <w:pPr>
              <w:spacing w:before="54" w:line="228" w:lineRule="exact"/>
              <w:ind w:left="72" w:right="72"/>
              <w:textAlignment w:val="baseline"/>
              <w:rPr>
                <w:rFonts w:ascii="Arial Narrow" w:eastAsia="Arial Narrow" w:hAnsi="Arial Narrow"/>
                <w:color w:val="000000"/>
                <w:sz w:val="20"/>
                <w:u w:val="single"/>
                <w:lang w:val="it-IT"/>
              </w:rPr>
            </w:pPr>
            <w:r>
              <w:rPr>
                <w:rFonts w:ascii="Arial Narrow" w:eastAsia="Arial Narrow" w:hAnsi="Arial Narrow"/>
                <w:color w:val="000000"/>
                <w:sz w:val="20"/>
                <w:u w:val="single"/>
                <w:lang w:val="it-IT"/>
              </w:rPr>
              <w:t xml:space="preserve">Altre espressioni artistiche </w:t>
            </w:r>
          </w:p>
          <w:p w:rsidR="00F41EB5" w:rsidRDefault="00D830B7">
            <w:pPr>
              <w:spacing w:before="11" w:line="288"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Evoluz</w:t>
            </w:r>
            <w:r>
              <w:rPr>
                <w:rFonts w:ascii="Arial Narrow" w:eastAsia="Arial Narrow" w:hAnsi="Arial Narrow"/>
                <w:color w:val="000000"/>
                <w:sz w:val="20"/>
                <w:lang w:val="it-IT"/>
              </w:rPr>
              <w:t>ione delle arti visive nella cultura del Novecento. Rapporto tra opere letterarie ed altre espressioni artistiche. Beni artistici ed istituzioni culturali del territorio.</w:t>
            </w:r>
          </w:p>
        </w:tc>
      </w:tr>
      <w:tr w:rsidR="00F41EB5" w:rsidRPr="003A1EB0">
        <w:tblPrEx>
          <w:tblCellMar>
            <w:top w:w="0" w:type="dxa"/>
            <w:bottom w:w="0" w:type="dxa"/>
          </w:tblCellMar>
        </w:tblPrEx>
        <w:trPr>
          <w:gridAfter w:val="1"/>
          <w:wAfter w:w="10" w:type="dxa"/>
          <w:trHeight w:hRule="exact" w:val="2438"/>
        </w:trPr>
        <w:tc>
          <w:tcPr>
            <w:tcW w:w="4944" w:type="dxa"/>
            <w:tcBorders>
              <w:top w:val="single" w:sz="5" w:space="0" w:color="000000"/>
              <w:left w:val="single" w:sz="5" w:space="0" w:color="000000"/>
              <w:bottom w:val="single" w:sz="5" w:space="0" w:color="000000"/>
              <w:right w:val="single" w:sz="5" w:space="0" w:color="000000"/>
            </w:tcBorders>
          </w:tcPr>
          <w:p w:rsidR="00F41EB5" w:rsidRDefault="00D830B7">
            <w:pPr>
              <w:spacing w:line="219" w:lineRule="exact"/>
              <w:ind w:left="72"/>
              <w:textAlignment w:val="baseline"/>
              <w:rPr>
                <w:rFonts w:ascii="Arial Narrow" w:eastAsia="Arial Narrow" w:hAnsi="Arial Narrow"/>
                <w:color w:val="000000"/>
                <w:spacing w:val="-1"/>
                <w:sz w:val="20"/>
                <w:lang w:val="it-IT"/>
              </w:rPr>
            </w:pPr>
            <w:r w:rsidRPr="003A1EB0">
              <w:rPr>
                <w:lang w:val="it-IT"/>
              </w:rPr>
              <w:lastRenderedPageBreak/>
              <w:br w:type="column"/>
            </w:r>
            <w:r>
              <w:rPr>
                <w:rFonts w:ascii="Arial Narrow" w:eastAsia="Arial Narrow" w:hAnsi="Arial Narrow"/>
                <w:color w:val="000000"/>
                <w:spacing w:val="-1"/>
                <w:sz w:val="20"/>
                <w:lang w:val="it-IT"/>
              </w:rPr>
              <w:t>un progetto o di un prodotto.</w:t>
            </w:r>
          </w:p>
          <w:p w:rsidR="00F41EB5" w:rsidRDefault="00D830B7">
            <w:pPr>
              <w:spacing w:before="635" w:line="228" w:lineRule="exact"/>
              <w:ind w:left="72"/>
              <w:textAlignment w:val="baseline"/>
              <w:rPr>
                <w:rFonts w:ascii="Arial Narrow" w:eastAsia="Arial Narrow" w:hAnsi="Arial Narrow"/>
                <w:color w:val="000000"/>
                <w:sz w:val="20"/>
                <w:u w:val="single"/>
                <w:lang w:val="it-IT"/>
              </w:rPr>
            </w:pPr>
            <w:r>
              <w:rPr>
                <w:rFonts w:ascii="Arial Narrow" w:eastAsia="Arial Narrow" w:hAnsi="Arial Narrow"/>
                <w:color w:val="000000"/>
                <w:sz w:val="20"/>
                <w:u w:val="single"/>
                <w:lang w:val="it-IT"/>
              </w:rPr>
              <w:t>Altre espressioni artistiche</w:t>
            </w:r>
          </w:p>
          <w:p w:rsidR="00F41EB5" w:rsidRDefault="00D830B7">
            <w:pPr>
              <w:spacing w:before="64" w:line="230" w:lineRule="exact"/>
              <w:ind w:left="72" w:right="7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criticamente un'opera d'arte visiva e cinematografica.</w:t>
            </w:r>
          </w:p>
          <w:p w:rsidR="00F41EB5" w:rsidRDefault="00D830B7">
            <w:pPr>
              <w:spacing w:before="59" w:after="49" w:line="230" w:lineRule="exact"/>
              <w:ind w:left="72" w:right="7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Analizzare le relazioni tra le istituzioni artistiche e culturali del territorio e l'evoluzione della cultura del lavoro e delle professioni.</w:t>
            </w:r>
          </w:p>
        </w:tc>
      </w:tr>
    </w:tbl>
    <w:p w:rsidR="00F41EB5" w:rsidRPr="003A1EB0" w:rsidRDefault="00F41EB5">
      <w:pPr>
        <w:rPr>
          <w:lang w:val="it-IT"/>
        </w:rPr>
        <w:sectPr w:rsidR="00F41EB5" w:rsidRPr="003A1EB0">
          <w:pgSz w:w="11904" w:h="16843"/>
          <w:pgMar w:top="1426" w:right="1051" w:bottom="12583" w:left="955" w:header="720" w:footer="720" w:gutter="0"/>
          <w:cols w:num="2" w:space="0" w:equalWidth="0">
            <w:col w:w="4954" w:space="0"/>
            <w:col w:w="4944" w:space="0"/>
          </w:cols>
        </w:sectPr>
      </w:pPr>
    </w:p>
    <w:p w:rsidR="00F41EB5" w:rsidRDefault="00D830B7">
      <w:pPr>
        <w:spacing w:before="11" w:line="276" w:lineRule="exact"/>
        <w:jc w:val="center"/>
        <w:textAlignment w:val="baseline"/>
        <w:rPr>
          <w:rFonts w:ascii="Arial Narrow" w:eastAsia="Arial Narrow" w:hAnsi="Arial Narrow"/>
          <w:color w:val="000000"/>
          <w:spacing w:val="1"/>
          <w:sz w:val="24"/>
          <w:lang w:val="it-IT"/>
        </w:rPr>
      </w:pPr>
      <w:r>
        <w:rPr>
          <w:noProof/>
          <w:lang w:val="it-IT" w:eastAsia="it-IT"/>
        </w:rPr>
        <w:lastRenderedPageBreak/>
        <mc:AlternateContent>
          <mc:Choice Requires="wps">
            <w:drawing>
              <wp:anchor distT="0" distB="0" distL="0" distR="0" simplePos="0" relativeHeight="251577856" behindDoc="1" locked="0" layoutInCell="1" allowOverlap="1">
                <wp:simplePos x="0" y="0"/>
                <wp:positionH relativeFrom="page">
                  <wp:posOffset>604520</wp:posOffset>
                </wp:positionH>
                <wp:positionV relativeFrom="page">
                  <wp:posOffset>9735185</wp:posOffset>
                </wp:positionV>
                <wp:extent cx="6299200" cy="167640"/>
                <wp:effectExtent l="0" t="0" r="0" b="0"/>
                <wp:wrapSquare wrapText="bothSides"/>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792"/>
                              </w:tabs>
                              <w:spacing w:after="9" w:line="240" w:lineRule="exact"/>
                              <w:ind w:left="144"/>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 - Area di istruzione generale</w:t>
                            </w:r>
                            <w:r>
                              <w:rPr>
                                <w:rFonts w:ascii="Tahoma" w:eastAsia="Tahoma" w:hAnsi="Tahoma"/>
                                <w:color w:val="000000"/>
                                <w:sz w:val="17"/>
                                <w:lang w:val="it-IT"/>
                              </w:rPr>
                              <w:tab/>
                            </w:r>
                            <w:r>
                              <w:rPr>
                                <w:rFonts w:ascii="Tahoma" w:eastAsia="Tahoma" w:hAnsi="Tahoma"/>
                                <w:color w:val="000000"/>
                                <w:sz w:val="19"/>
                                <w:lang w:val="it-IT"/>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29" type="#_x0000_t202" style="position:absolute;left:0;text-align:left;margin-left:47.6pt;margin-top:766.55pt;width:496pt;height:13.2pt;z-index:-251738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YAswIAALQ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" filled="f" stroked="f">
                <v:textbox inset="0,0,0,0">
                  <w:txbxContent>
                    <w:p w:rsidR="00F41EB5" w:rsidRDefault="00D830B7">
                      <w:pPr>
                        <w:tabs>
                          <w:tab w:val="right" w:pos="9792"/>
                        </w:tabs>
                        <w:spacing w:after="9" w:line="240" w:lineRule="exact"/>
                        <w:ind w:left="144"/>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 - Area di istruzione generale</w:t>
                      </w:r>
                      <w:r>
                        <w:rPr>
                          <w:rFonts w:ascii="Tahoma" w:eastAsia="Tahoma" w:hAnsi="Tahoma"/>
                          <w:color w:val="000000"/>
                          <w:sz w:val="17"/>
                          <w:lang w:val="it-IT"/>
                        </w:rPr>
                        <w:tab/>
                      </w:r>
                      <w:r>
                        <w:rPr>
                          <w:rFonts w:ascii="Tahoma" w:eastAsia="Tahoma" w:hAnsi="Tahoma"/>
                          <w:color w:val="000000"/>
                          <w:sz w:val="19"/>
                          <w:lang w:val="it-IT"/>
                        </w:rPr>
                        <w:t>27</w:t>
                      </w:r>
                    </w:p>
                  </w:txbxContent>
                </v:textbox>
                <w10:wrap type="square" anchorx="page" anchory="page"/>
              </v:shape>
            </w:pict>
          </mc:Fallback>
        </mc:AlternateContent>
      </w:r>
      <w:r>
        <w:rPr>
          <w:rFonts w:ascii="Arial Narrow" w:eastAsia="Arial Narrow" w:hAnsi="Arial Narrow"/>
          <w:color w:val="000000"/>
          <w:spacing w:val="1"/>
          <w:sz w:val="24"/>
          <w:lang w:val="it-IT"/>
        </w:rPr>
        <w:t xml:space="preserve">Disciplina: </w:t>
      </w:r>
      <w:r>
        <w:rPr>
          <w:rFonts w:ascii="Arial Narrow" w:eastAsia="Arial Narrow" w:hAnsi="Arial Narrow"/>
          <w:b/>
          <w:color w:val="000000"/>
          <w:spacing w:val="1"/>
          <w:sz w:val="23"/>
          <w:lang w:val="it-IT"/>
        </w:rPr>
        <w:t>LINGUA INGLESE</w:t>
      </w:r>
    </w:p>
    <w:p w:rsidR="00F41EB5" w:rsidRDefault="00D830B7">
      <w:pPr>
        <w:spacing w:before="119" w:after="48" w:line="230" w:lineRule="exact"/>
        <w:ind w:left="144" w:right="144"/>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 xml:space="preserve">Il docente di "Lingua Inglese" concorre a far conseguire allo studente, al termine del percorso quinquennale i seguenti risultati di apprendimento relativi al profilo educativo, culturale e professionale dello studente: </w:t>
      </w:r>
      <w:r>
        <w:rPr>
          <w:rFonts w:ascii="Arial Narrow" w:eastAsia="Arial Narrow" w:hAnsi="Arial Narrow"/>
          <w:i/>
          <w:color w:val="000000"/>
          <w:spacing w:val="-3"/>
          <w:sz w:val="20"/>
          <w:lang w:val="it-IT"/>
        </w:rPr>
        <w:t>utilizzare i linguaggi settoriali de</w:t>
      </w:r>
      <w:r>
        <w:rPr>
          <w:rFonts w:ascii="Arial Narrow" w:eastAsia="Arial Narrow" w:hAnsi="Arial Narrow"/>
          <w:i/>
          <w:color w:val="000000"/>
          <w:spacing w:val="-3"/>
          <w:sz w:val="20"/>
          <w:lang w:val="it-IT"/>
        </w:rPr>
        <w:t>lle lingue straniere previste dai percorsi di studio per interagire in diversi ambiti e contesti di studio e di lavoro; stabilire collegamenti tra le tradizioni culturali locali, nazionali ed internazionali sia in una prospettiva interculturale sia ai fini</w:t>
      </w:r>
      <w:r>
        <w:rPr>
          <w:rFonts w:ascii="Arial Narrow" w:eastAsia="Arial Narrow" w:hAnsi="Arial Narrow"/>
          <w:i/>
          <w:color w:val="000000"/>
          <w:spacing w:val="-3"/>
          <w:sz w:val="20"/>
          <w:lang w:val="it-IT"/>
        </w:rPr>
        <w:t xml:space="preserve"> de</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mobilità di studio e di lavoro; utilizzare le reti e gli strumenti informatici nelle attività di studio, ricerca e approfondimento disciplinare; essere sensibili alle differenze di cultura e di atteggiamento dei destinatari, al fine di fornire un ser</w:t>
      </w:r>
      <w:r>
        <w:rPr>
          <w:rFonts w:ascii="Arial Narrow" w:eastAsia="Arial Narrow" w:hAnsi="Arial Narrow"/>
          <w:i/>
          <w:color w:val="000000"/>
          <w:spacing w:val="-3"/>
          <w:sz w:val="20"/>
          <w:lang w:val="it-IT"/>
        </w:rPr>
        <w:t>vizio il più possibile personalizzato; sviluppare ed esprimere le proprie qualità di relazione, comunicazione, ascolto, cooperazione e senso di responsabilità nell'esercizio del proprio ruolo.</w:t>
      </w:r>
    </w:p>
    <w:tbl>
      <w:tblPr>
        <w:tblW w:w="0" w:type="auto"/>
        <w:tblInd w:w="66" w:type="dxa"/>
        <w:tblLayout w:type="fixed"/>
        <w:tblCellMar>
          <w:left w:w="0" w:type="dxa"/>
          <w:right w:w="0" w:type="dxa"/>
        </w:tblCellMar>
        <w:tblLook w:val="04A0" w:firstRow="1" w:lastRow="0" w:firstColumn="1" w:lastColumn="0" w:noHBand="0" w:noVBand="1"/>
      </w:tblPr>
      <w:tblGrid>
        <w:gridCol w:w="4973"/>
        <w:gridCol w:w="4814"/>
      </w:tblGrid>
      <w:tr w:rsidR="00F41EB5" w:rsidRPr="003A1EB0">
        <w:tblPrEx>
          <w:tblCellMar>
            <w:top w:w="0" w:type="dxa"/>
            <w:bottom w:w="0" w:type="dxa"/>
          </w:tblCellMar>
        </w:tblPrEx>
        <w:trPr>
          <w:trHeight w:hRule="exact" w:val="52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73" w:after="116" w:line="229" w:lineRule="exact"/>
              <w:ind w:right="342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rsidRPr="003A1EB0">
        <w:tblPrEx>
          <w:tblCellMar>
            <w:top w:w="0" w:type="dxa"/>
            <w:bottom w:w="0" w:type="dxa"/>
          </w:tblCellMar>
        </w:tblPrEx>
        <w:trPr>
          <w:trHeight w:hRule="exact" w:val="2808"/>
        </w:trPr>
        <w:tc>
          <w:tcPr>
            <w:tcW w:w="4973" w:type="dxa"/>
            <w:tcBorders>
              <w:top w:val="single" w:sz="5" w:space="0" w:color="000000"/>
              <w:left w:val="single" w:sz="5" w:space="0" w:color="000000"/>
              <w:bottom w:val="single" w:sz="5" w:space="0" w:color="000000"/>
              <w:right w:val="none" w:sz="0" w:space="0" w:color="000000"/>
            </w:tcBorders>
            <w:shd w:val="clear" w:color="D9D9D9" w:fill="D9D9D9"/>
          </w:tcPr>
          <w:p w:rsidR="00F41EB5" w:rsidRDefault="00D830B7">
            <w:pPr>
              <w:spacing w:before="33" w:line="245" w:lineRule="exact"/>
              <w:ind w:left="144"/>
              <w:jc w:val="both"/>
              <w:textAlignment w:val="baseline"/>
              <w:rPr>
                <w:rFonts w:ascii="Arial Narrow" w:eastAsia="Arial Narrow" w:hAnsi="Arial Narrow"/>
                <w:color w:val="000000"/>
                <w:spacing w:val="-8"/>
                <w:sz w:val="24"/>
                <w:lang w:val="it-IT"/>
              </w:rPr>
            </w:pPr>
            <w:r>
              <w:rPr>
                <w:rFonts w:ascii="Arial Narrow" w:eastAsia="Arial Narrow" w:hAnsi="Arial Narrow"/>
                <w:color w:val="000000"/>
                <w:spacing w:val="-8"/>
                <w:sz w:val="24"/>
                <w:lang w:val="it-IT"/>
              </w:rPr>
              <w:t xml:space="preserve">I </w:t>
            </w:r>
            <w:r>
              <w:rPr>
                <w:rFonts w:ascii="Arial Narrow" w:eastAsia="Arial Narrow" w:hAnsi="Arial Narrow"/>
                <w:color w:val="000000"/>
                <w:spacing w:val="-8"/>
                <w:sz w:val="20"/>
                <w:lang w:val="it-IT"/>
              </w:rPr>
              <w:t>risultati di apprendimento sop</w:t>
            </w:r>
            <w:r>
              <w:rPr>
                <w:rFonts w:ascii="Arial Narrow" w:eastAsia="Arial Narrow" w:hAnsi="Arial Narrow"/>
                <w:color w:val="000000"/>
                <w:spacing w:val="-8"/>
                <w:sz w:val="20"/>
                <w:lang w:val="it-IT"/>
              </w:rPr>
              <w:t>ra riportati in esito al percorso quinquennale disciplina nel secondo biennio e nel quinto anno. La disciplina, nell'ambito in particolare al raggiungimento dei seguenti risultati di apprendimento, termini di competenze</w:t>
            </w:r>
            <w:r>
              <w:rPr>
                <w:rFonts w:ascii="Arial Narrow" w:eastAsia="Arial Narrow" w:hAnsi="Arial Narrow"/>
                <w:color w:val="000000"/>
                <w:spacing w:val="-8"/>
                <w:sz w:val="24"/>
                <w:lang w:val="it-IT"/>
              </w:rPr>
              <w:t>:</w:t>
            </w:r>
          </w:p>
          <w:p w:rsidR="00F41EB5" w:rsidRDefault="00D830B7">
            <w:pPr>
              <w:numPr>
                <w:ilvl w:val="0"/>
                <w:numId w:val="3"/>
              </w:numPr>
              <w:tabs>
                <w:tab w:val="clear" w:pos="288"/>
                <w:tab w:val="left" w:pos="432"/>
              </w:tabs>
              <w:spacing w:before="19" w:line="228" w:lineRule="exact"/>
              <w:ind w:left="432" w:hanging="288"/>
              <w:jc w:val="both"/>
              <w:textAlignment w:val="baseline"/>
              <w:rPr>
                <w:rFonts w:ascii="Arial Narrow" w:eastAsia="Arial Narrow" w:hAnsi="Arial Narrow"/>
                <w:b/>
                <w:color w:val="000000"/>
                <w:spacing w:val="-5"/>
                <w:sz w:val="20"/>
                <w:lang w:val="it-IT"/>
              </w:rPr>
            </w:pPr>
            <w:r>
              <w:rPr>
                <w:rFonts w:ascii="Arial Narrow" w:eastAsia="Arial Narrow" w:hAnsi="Arial Narrow"/>
                <w:b/>
                <w:color w:val="000000"/>
                <w:spacing w:val="-5"/>
                <w:sz w:val="20"/>
                <w:lang w:val="it-IT"/>
              </w:rPr>
              <w:t>padroneggiare la lingua inglese e, ove prevista, un’altra linguaggi settoriali relativi ai percorsi di studio, per interagire quadro comune europeo di riferimento per le lingue (QCER)</w:t>
            </w:r>
          </w:p>
          <w:p w:rsidR="00F41EB5" w:rsidRDefault="00D830B7">
            <w:pPr>
              <w:numPr>
                <w:ilvl w:val="0"/>
                <w:numId w:val="3"/>
              </w:numPr>
              <w:tabs>
                <w:tab w:val="clear" w:pos="288"/>
                <w:tab w:val="left" w:pos="432"/>
              </w:tabs>
              <w:spacing w:before="34" w:line="211" w:lineRule="exact"/>
              <w:ind w:left="432" w:hanging="288"/>
              <w:textAlignment w:val="baseline"/>
              <w:rPr>
                <w:rFonts w:ascii="Arial Narrow" w:eastAsia="Arial Narrow" w:hAnsi="Arial Narrow"/>
                <w:b/>
                <w:color w:val="000000"/>
                <w:spacing w:val="-7"/>
                <w:sz w:val="20"/>
                <w:lang w:val="it-IT"/>
              </w:rPr>
            </w:pPr>
            <w:r>
              <w:rPr>
                <w:rFonts w:ascii="Arial Narrow" w:eastAsia="Arial Narrow" w:hAnsi="Arial Narrow"/>
                <w:b/>
                <w:color w:val="000000"/>
                <w:spacing w:val="-7"/>
                <w:sz w:val="20"/>
                <w:lang w:val="it-IT"/>
              </w:rPr>
              <w:t>redigere relazioni tecniche e documentare le attività individuali</w:t>
            </w:r>
          </w:p>
          <w:p w:rsidR="00F41EB5" w:rsidRDefault="00D830B7">
            <w:pPr>
              <w:numPr>
                <w:ilvl w:val="0"/>
                <w:numId w:val="3"/>
              </w:numPr>
              <w:tabs>
                <w:tab w:val="clear" w:pos="288"/>
                <w:tab w:val="left" w:pos="432"/>
              </w:tabs>
              <w:spacing w:before="90" w:line="231" w:lineRule="exact"/>
              <w:ind w:left="432"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w:t>
            </w:r>
            <w:r>
              <w:rPr>
                <w:rFonts w:ascii="Arial Narrow" w:eastAsia="Arial Narrow" w:hAnsi="Arial Narrow"/>
                <w:b/>
                <w:color w:val="000000"/>
                <w:sz w:val="20"/>
                <w:lang w:val="it-IT"/>
              </w:rPr>
              <w:t>duare e utilizzare gli strumenti di comunicazione e organizzativi e professionali di riferimento</w:t>
            </w:r>
          </w:p>
          <w:p w:rsidR="00F41EB5" w:rsidRDefault="00D830B7">
            <w:pPr>
              <w:spacing w:before="63" w:line="22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Servizi socio-sanitari:</w:t>
            </w:r>
          </w:p>
        </w:tc>
        <w:tc>
          <w:tcPr>
            <w:tcW w:w="4814" w:type="dxa"/>
            <w:vMerge w:val="restart"/>
            <w:tcBorders>
              <w:top w:val="single" w:sz="5" w:space="0" w:color="000000"/>
              <w:left w:val="none" w:sz="0" w:space="0" w:color="000000"/>
              <w:bottom w:val="single" w:sz="0" w:space="0" w:color="000000"/>
              <w:right w:val="single" w:sz="5" w:space="0" w:color="000000"/>
            </w:tcBorders>
            <w:shd w:val="clear" w:color="D9D9D9" w:fill="D9D9D9"/>
          </w:tcPr>
          <w:p w:rsidR="00F41EB5" w:rsidRDefault="00D830B7">
            <w:pPr>
              <w:spacing w:before="45" w:line="232" w:lineRule="exact"/>
              <w:ind w:left="432"/>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costituiscono il riferimento delle attività didattiche della della programmazione del Consiglio di classe, concorre relativi agli indir</w:t>
            </w:r>
            <w:r>
              <w:rPr>
                <w:rFonts w:ascii="Arial Narrow" w:eastAsia="Arial Narrow" w:hAnsi="Arial Narrow"/>
                <w:color w:val="000000"/>
                <w:sz w:val="20"/>
                <w:lang w:val="it-IT"/>
              </w:rPr>
              <w:t>izzi e alle relative articolazioni, espressi in</w:t>
            </w:r>
          </w:p>
          <w:p w:rsidR="00F41EB5" w:rsidRDefault="00D830B7">
            <w:pPr>
              <w:spacing w:before="293" w:line="226" w:lineRule="exact"/>
              <w:ind w:left="144"/>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lingua comunitaria, per scopi comunicativi e utilizzare i in diversi ambiti e contesti professionali, al livello B2 del</w:t>
            </w:r>
          </w:p>
          <w:p w:rsidR="00F41EB5" w:rsidRDefault="00D830B7">
            <w:pPr>
              <w:spacing w:before="154" w:line="321" w:lineRule="exact"/>
              <w:ind w:right="108" w:firstLine="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e di gruppo relative a situazioni professionali di team working più appropriati per intervenire nei contesti</w:t>
            </w:r>
          </w:p>
          <w:p w:rsidR="00F41EB5" w:rsidRDefault="00D830B7">
            <w:pPr>
              <w:spacing w:before="388" w:line="476" w:lineRule="exact"/>
              <w:ind w:left="144" w:right="108"/>
              <w:jc w:val="both"/>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facilitare l’accessibilità e la fruizione autonoma dei servizi culture e contesti diversi, attraverso linguaggi e sistemi di</w:t>
            </w:r>
          </w:p>
          <w:p w:rsidR="00F41EB5" w:rsidRDefault="00D830B7">
            <w:pPr>
              <w:tabs>
                <w:tab w:val="left" w:pos="792"/>
                <w:tab w:val="left" w:pos="1440"/>
                <w:tab w:val="left" w:pos="2520"/>
                <w:tab w:val="left" w:pos="3456"/>
                <w:tab w:val="right" w:pos="4680"/>
              </w:tabs>
              <w:spacing w:before="583" w:line="194" w:lineRule="exact"/>
              <w:ind w:right="108"/>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w:t>
            </w:r>
            <w:r>
              <w:rPr>
                <w:rFonts w:ascii="Arial Narrow" w:eastAsia="Arial Narrow" w:hAnsi="Arial Narrow"/>
                <w:b/>
                <w:color w:val="000000"/>
                <w:sz w:val="20"/>
                <w:lang w:val="it-IT"/>
              </w:rPr>
              <w:tab/>
              <w:t>quelle</w:t>
            </w:r>
            <w:r>
              <w:rPr>
                <w:rFonts w:ascii="Arial Narrow" w:eastAsia="Arial Narrow" w:hAnsi="Arial Narrow"/>
                <w:b/>
                <w:color w:val="000000"/>
                <w:sz w:val="20"/>
                <w:lang w:val="it-IT"/>
              </w:rPr>
              <w:tab/>
            </w:r>
            <w:r>
              <w:rPr>
                <w:rFonts w:ascii="Arial Narrow" w:eastAsia="Arial Narrow" w:hAnsi="Arial Narrow"/>
                <w:b/>
                <w:color w:val="000000"/>
                <w:sz w:val="20"/>
                <w:lang w:val="it-IT"/>
              </w:rPr>
              <w:t>linguistiche,</w:t>
            </w:r>
            <w:r>
              <w:rPr>
                <w:rFonts w:ascii="Arial Narrow" w:eastAsia="Arial Narrow" w:hAnsi="Arial Narrow"/>
                <w:b/>
                <w:color w:val="000000"/>
                <w:sz w:val="20"/>
                <w:lang w:val="it-IT"/>
              </w:rPr>
              <w:tab/>
              <w:t>utilizzando</w:t>
            </w:r>
            <w:r>
              <w:rPr>
                <w:rFonts w:ascii="Arial Narrow" w:eastAsia="Arial Narrow" w:hAnsi="Arial Narrow"/>
                <w:b/>
                <w:color w:val="000000"/>
                <w:sz w:val="20"/>
                <w:lang w:val="it-IT"/>
              </w:rPr>
              <w:tab/>
              <w:t>le tecniche</w:t>
            </w:r>
            <w:r>
              <w:rPr>
                <w:rFonts w:ascii="Arial Narrow" w:eastAsia="Arial Narrow" w:hAnsi="Arial Narrow"/>
                <w:b/>
                <w:color w:val="000000"/>
                <w:sz w:val="20"/>
                <w:lang w:val="it-IT"/>
              </w:rPr>
              <w:tab/>
              <w:t>di</w:t>
            </w:r>
          </w:p>
          <w:p w:rsidR="00F41EB5" w:rsidRDefault="00D830B7">
            <w:pPr>
              <w:spacing w:before="37" w:line="194" w:lineRule="exact"/>
              <w:ind w:right="182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e il coordinamento con i colleghi</w:t>
            </w:r>
          </w:p>
          <w:p w:rsidR="00F41EB5" w:rsidRDefault="00D830B7">
            <w:pPr>
              <w:spacing w:before="50" w:line="194" w:lineRule="exact"/>
              <w:ind w:right="74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individuando le nuove tendenze di filiera</w:t>
            </w:r>
          </w:p>
          <w:p w:rsidR="00F41EB5" w:rsidRDefault="00D830B7">
            <w:pPr>
              <w:spacing w:before="402" w:line="194" w:lineRule="exact"/>
              <w:ind w:right="272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di prodotti pubblicitari</w:t>
            </w:r>
          </w:p>
          <w:p w:rsidR="00F41EB5" w:rsidRDefault="00D830B7">
            <w:pPr>
              <w:spacing w:before="89" w:line="194" w:lineRule="exact"/>
              <w:ind w:right="745"/>
              <w:jc w:val="right"/>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all’organizzazione di servizi per la valorizzazione del</w:t>
            </w:r>
          </w:p>
          <w:p w:rsidR="00F41EB5" w:rsidRDefault="00D830B7">
            <w:pPr>
              <w:spacing w:before="223" w:line="232" w:lineRule="exact"/>
              <w:ind w:right="108"/>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 opportuni raccordi con le altre discipline, linguistiche e</w:t>
            </w:r>
          </w:p>
          <w:p w:rsidR="00F41EB5" w:rsidRDefault="00D830B7">
            <w:pPr>
              <w:tabs>
                <w:tab w:val="right" w:pos="4680"/>
              </w:tabs>
              <w:spacing w:line="230" w:lineRule="exact"/>
              <w:ind w:right="108" w:firstLine="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 discorso tecnico-professionale.</w:t>
            </w:r>
            <w:r>
              <w:rPr>
                <w:rFonts w:ascii="Arial Narrow" w:eastAsia="Arial Narrow" w:hAnsi="Arial Narrow"/>
                <w:color w:val="000000"/>
                <w:sz w:val="20"/>
                <w:lang w:val="it-IT"/>
              </w:rPr>
              <w:tab/>
              <w:t xml:space="preserve">Per realizzare attività </w:t>
            </w:r>
            <w:r>
              <w:rPr>
                <w:rFonts w:ascii="Arial Narrow" w:eastAsia="Arial Narrow" w:hAnsi="Arial Narrow"/>
                <w:color w:val="000000"/>
                <w:sz w:val="20"/>
                <w:lang w:val="it-IT"/>
              </w:rPr>
              <w:br/>
              <w:t>utilizzati anche gli strumenti della comunicazione multimediale e</w:t>
            </w:r>
          </w:p>
          <w:p w:rsidR="00F41EB5" w:rsidRDefault="00D830B7">
            <w:pPr>
              <w:spacing w:before="284" w:after="277" w:line="232" w:lineRule="exact"/>
              <w:ind w:left="288" w:right="108" w:hanging="144"/>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e abilità, riconducibili, in linea generale, al livello B2 del QCE</w:t>
            </w:r>
            <w:r>
              <w:rPr>
                <w:rFonts w:ascii="Arial Narrow" w:eastAsia="Arial Narrow" w:hAnsi="Arial Narrow"/>
                <w:color w:val="000000"/>
                <w:spacing w:val="-3"/>
                <w:sz w:val="20"/>
                <w:lang w:val="it-IT"/>
              </w:rPr>
              <w:t>R</w:t>
            </w:r>
            <w:r>
              <w:rPr>
                <w:rFonts w:ascii="Arial Narrow" w:eastAsia="Arial Narrow" w:hAnsi="Arial Narrow"/>
                <w:color w:val="000000"/>
                <w:spacing w:val="-3"/>
                <w:sz w:val="20"/>
                <w:vertAlign w:val="superscript"/>
                <w:lang w:val="it-IT"/>
              </w:rPr>
              <w:t>1</w:t>
            </w:r>
            <w:r>
              <w:rPr>
                <w:rFonts w:ascii="Arial Narrow" w:eastAsia="Arial Narrow" w:hAnsi="Arial Narrow"/>
                <w:color w:val="000000"/>
                <w:spacing w:val="-3"/>
                <w:sz w:val="20"/>
                <w:lang w:val="it-IT"/>
              </w:rPr>
              <w:t>, del docente in relazione alle scelte compiute nell'ambito della</w:t>
            </w:r>
          </w:p>
        </w:tc>
      </w:tr>
      <w:tr w:rsidR="00F41EB5" w:rsidRPr="003A1EB0">
        <w:tblPrEx>
          <w:tblCellMar>
            <w:top w:w="0" w:type="dxa"/>
            <w:bottom w:w="0" w:type="dxa"/>
          </w:tblCellMar>
        </w:tblPrEx>
        <w:trPr>
          <w:trHeight w:hRule="exact" w:val="1253"/>
        </w:trPr>
        <w:tc>
          <w:tcPr>
            <w:tcW w:w="4973" w:type="dxa"/>
            <w:tcBorders>
              <w:top w:val="single" w:sz="5" w:space="0" w:color="000000"/>
              <w:left w:val="single" w:sz="5" w:space="0" w:color="000000"/>
              <w:bottom w:val="single" w:sz="5" w:space="0" w:color="000000"/>
              <w:right w:val="none" w:sz="0" w:space="0" w:color="000000"/>
            </w:tcBorders>
            <w:shd w:val="clear" w:color="D9D9D9" w:fill="D9D9D9"/>
          </w:tcPr>
          <w:p w:rsidR="00F41EB5" w:rsidRDefault="00D830B7">
            <w:pPr>
              <w:numPr>
                <w:ilvl w:val="0"/>
                <w:numId w:val="3"/>
              </w:numPr>
              <w:tabs>
                <w:tab w:val="clear" w:pos="288"/>
                <w:tab w:val="left" w:pos="432"/>
              </w:tabs>
              <w:spacing w:before="107" w:line="231" w:lineRule="exact"/>
              <w:ind w:left="432"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azioni di informazione e orientamento dell’utente per pubblici e privati presenti nel territorio</w:t>
            </w:r>
          </w:p>
          <w:p w:rsidR="00F41EB5" w:rsidRDefault="00D830B7">
            <w:pPr>
              <w:numPr>
                <w:ilvl w:val="0"/>
                <w:numId w:val="3"/>
              </w:numPr>
              <w:tabs>
                <w:tab w:val="clear" w:pos="288"/>
                <w:tab w:val="left" w:pos="432"/>
              </w:tabs>
              <w:spacing w:before="20" w:line="224" w:lineRule="exact"/>
              <w:ind w:left="432"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facilitare la comunicazione tra persone e gruppi, anche di relazione adeguati</w:t>
            </w:r>
          </w:p>
          <w:p w:rsidR="00F41EB5" w:rsidRDefault="00D830B7">
            <w:pPr>
              <w:spacing w:line="20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Servizi per l'enogastronomia e l'ospitalità alberghiera:</w:t>
            </w:r>
          </w:p>
        </w:tc>
        <w:tc>
          <w:tcPr>
            <w:tcW w:w="4814" w:type="dxa"/>
            <w:vMerge/>
            <w:tcBorders>
              <w:top w:val="single" w:sz="0" w:space="0" w:color="000000"/>
              <w:left w:val="none" w:sz="0" w:space="0" w:color="000000"/>
              <w:bottom w:val="single" w:sz="0" w:space="0" w:color="000000"/>
              <w:right w:val="single" w:sz="5" w:space="0" w:color="000000"/>
            </w:tcBorders>
            <w:shd w:val="clear" w:color="D9D9D9" w:fill="D9D9D9"/>
          </w:tcPr>
          <w:p w:rsidR="00F41EB5" w:rsidRPr="003A1EB0" w:rsidRDefault="00F41EB5">
            <w:pPr>
              <w:rPr>
                <w:lang w:val="it-IT"/>
              </w:rPr>
            </w:pPr>
          </w:p>
        </w:tc>
      </w:tr>
      <w:tr w:rsidR="00F41EB5" w:rsidRPr="003A1EB0">
        <w:tblPrEx>
          <w:tblCellMar>
            <w:top w:w="0" w:type="dxa"/>
            <w:bottom w:w="0" w:type="dxa"/>
          </w:tblCellMar>
        </w:tblPrEx>
        <w:trPr>
          <w:trHeight w:hRule="exact" w:val="1027"/>
        </w:trPr>
        <w:tc>
          <w:tcPr>
            <w:tcW w:w="4973" w:type="dxa"/>
            <w:tcBorders>
              <w:top w:val="single" w:sz="5" w:space="0" w:color="000000"/>
              <w:left w:val="single" w:sz="5" w:space="0" w:color="000000"/>
              <w:bottom w:val="single" w:sz="5" w:space="0" w:color="000000"/>
              <w:right w:val="none" w:sz="0" w:space="0" w:color="000000"/>
            </w:tcBorders>
            <w:shd w:val="clear" w:color="D9D9D9" w:fill="D9D9D9"/>
          </w:tcPr>
          <w:p w:rsidR="00F41EB5" w:rsidRDefault="00D830B7">
            <w:pPr>
              <w:numPr>
                <w:ilvl w:val="0"/>
                <w:numId w:val="3"/>
              </w:numPr>
              <w:tabs>
                <w:tab w:val="clear" w:pos="288"/>
                <w:tab w:val="left" w:pos="432"/>
                <w:tab w:val="left" w:pos="1224"/>
                <w:tab w:val="right" w:pos="5256"/>
              </w:tabs>
              <w:spacing w:before="107" w:line="231" w:lineRule="exact"/>
              <w:ind w:left="432" w:hanging="288"/>
              <w:jc w:val="both"/>
              <w:textAlignment w:val="baseline"/>
              <w:rPr>
                <w:rFonts w:ascii="Arial Narrow" w:eastAsia="Arial Narrow" w:hAnsi="Arial Narrow"/>
                <w:b/>
                <w:color w:val="000000"/>
                <w:spacing w:val="-8"/>
                <w:sz w:val="20"/>
                <w:lang w:val="it-IT"/>
              </w:rPr>
            </w:pPr>
            <w:r>
              <w:rPr>
                <w:rFonts w:ascii="Arial Narrow" w:eastAsia="Arial Narrow" w:hAnsi="Arial Narrow"/>
                <w:b/>
                <w:color w:val="000000"/>
                <w:spacing w:val="-8"/>
                <w:sz w:val="20"/>
                <w:lang w:val="it-IT"/>
              </w:rPr>
              <w:t>integrare</w:t>
            </w:r>
            <w:r>
              <w:rPr>
                <w:rFonts w:ascii="Arial Narrow" w:eastAsia="Arial Narrow" w:hAnsi="Arial Narrow"/>
                <w:b/>
                <w:color w:val="000000"/>
                <w:spacing w:val="-8"/>
                <w:sz w:val="20"/>
                <w:lang w:val="it-IT"/>
              </w:rPr>
              <w:tab/>
              <w:t>le competenze</w:t>
            </w:r>
            <w:r>
              <w:rPr>
                <w:rFonts w:ascii="Arial Narrow" w:eastAsia="Arial Narrow" w:hAnsi="Arial Narrow"/>
                <w:b/>
                <w:color w:val="000000"/>
                <w:spacing w:val="-8"/>
                <w:sz w:val="20"/>
                <w:lang w:val="it-IT"/>
              </w:rPr>
              <w:tab/>
              <w:t xml:space="preserve">professionali orientate al cliente </w:t>
            </w:r>
            <w:r>
              <w:rPr>
                <w:rFonts w:ascii="Arial Narrow" w:eastAsia="Arial Narrow" w:hAnsi="Arial Narrow"/>
                <w:b/>
                <w:color w:val="000000"/>
                <w:spacing w:val="-8"/>
                <w:sz w:val="20"/>
                <w:lang w:val="it-IT"/>
              </w:rPr>
              <w:br/>
              <w:t>comunicazione e relazione per ottimizzare la qualità del servizio</w:t>
            </w:r>
          </w:p>
          <w:p w:rsidR="00F41EB5" w:rsidRDefault="00D830B7">
            <w:pPr>
              <w:numPr>
                <w:ilvl w:val="0"/>
                <w:numId w:val="3"/>
              </w:numPr>
              <w:tabs>
                <w:tab w:val="clear" w:pos="288"/>
                <w:tab w:val="left" w:pos="432"/>
              </w:tabs>
              <w:spacing w:line="222" w:lineRule="exact"/>
              <w:ind w:left="432" w:hanging="288"/>
              <w:jc w:val="both"/>
              <w:textAlignment w:val="baseline"/>
              <w:rPr>
                <w:rFonts w:ascii="Arial Narrow" w:eastAsia="Arial Narrow" w:hAnsi="Arial Narrow"/>
                <w:b/>
                <w:color w:val="000000"/>
                <w:spacing w:val="-13"/>
                <w:sz w:val="20"/>
                <w:lang w:val="it-IT"/>
              </w:rPr>
            </w:pPr>
            <w:r>
              <w:rPr>
                <w:rFonts w:ascii="Arial Narrow" w:eastAsia="Arial Narrow" w:hAnsi="Arial Narrow"/>
                <w:b/>
                <w:color w:val="000000"/>
                <w:spacing w:val="-13"/>
                <w:sz w:val="20"/>
                <w:lang w:val="it-IT"/>
              </w:rPr>
              <w:t xml:space="preserve">valorizzare e promuovere le tradizioni locali, nazionali e internazionali </w:t>
            </w:r>
            <w:r>
              <w:rPr>
                <w:rFonts w:ascii="Arial Narrow" w:eastAsia="Arial Narrow" w:hAnsi="Arial Narrow"/>
                <w:color w:val="000000"/>
                <w:spacing w:val="-13"/>
                <w:sz w:val="20"/>
                <w:lang w:val="it-IT"/>
              </w:rPr>
              <w:t>Servizi commerciali:</w:t>
            </w:r>
          </w:p>
        </w:tc>
        <w:tc>
          <w:tcPr>
            <w:tcW w:w="4814" w:type="dxa"/>
            <w:vMerge/>
            <w:tcBorders>
              <w:top w:val="single" w:sz="0" w:space="0" w:color="000000"/>
              <w:left w:val="none" w:sz="0" w:space="0" w:color="000000"/>
              <w:bottom w:val="single" w:sz="0" w:space="0" w:color="000000"/>
              <w:right w:val="single" w:sz="5" w:space="0" w:color="000000"/>
            </w:tcBorders>
            <w:shd w:val="clear" w:color="D9D9D9" w:fill="D9D9D9"/>
          </w:tcPr>
          <w:p w:rsidR="00F41EB5" w:rsidRPr="003A1EB0" w:rsidRDefault="00F41EB5">
            <w:pPr>
              <w:rPr>
                <w:lang w:val="it-IT"/>
              </w:rPr>
            </w:pPr>
          </w:p>
        </w:tc>
      </w:tr>
      <w:tr w:rsidR="00F41EB5" w:rsidRPr="003A1EB0">
        <w:tblPrEx>
          <w:tblCellMar>
            <w:top w:w="0" w:type="dxa"/>
            <w:bottom w:w="0" w:type="dxa"/>
          </w:tblCellMar>
        </w:tblPrEx>
        <w:trPr>
          <w:trHeight w:hRule="exact" w:val="2621"/>
        </w:trPr>
        <w:tc>
          <w:tcPr>
            <w:tcW w:w="4973" w:type="dxa"/>
            <w:tcBorders>
              <w:top w:val="single" w:sz="5" w:space="0" w:color="000000"/>
              <w:left w:val="single" w:sz="5" w:space="0" w:color="000000"/>
              <w:bottom w:val="single" w:sz="5" w:space="0" w:color="000000"/>
              <w:right w:val="none" w:sz="0" w:space="0" w:color="000000"/>
            </w:tcBorders>
            <w:shd w:val="clear" w:color="D9D9D9" w:fill="D9D9D9"/>
          </w:tcPr>
          <w:p w:rsidR="00F41EB5" w:rsidRDefault="00D830B7">
            <w:pPr>
              <w:numPr>
                <w:ilvl w:val="0"/>
                <w:numId w:val="3"/>
              </w:numPr>
              <w:tabs>
                <w:tab w:val="clear" w:pos="288"/>
                <w:tab w:val="left" w:pos="432"/>
              </w:tabs>
              <w:spacing w:before="171" w:line="211" w:lineRule="exact"/>
              <w:ind w:left="432" w:hanging="288"/>
              <w:textAlignment w:val="baseline"/>
              <w:rPr>
                <w:rFonts w:ascii="Arial Narrow" w:eastAsia="Arial Narrow" w:hAnsi="Arial Narrow"/>
                <w:b/>
                <w:color w:val="000000"/>
                <w:spacing w:val="-5"/>
                <w:sz w:val="20"/>
                <w:lang w:val="it-IT"/>
              </w:rPr>
            </w:pPr>
            <w:r>
              <w:rPr>
                <w:rFonts w:ascii="Arial Narrow" w:eastAsia="Arial Narrow" w:hAnsi="Arial Narrow"/>
                <w:b/>
                <w:color w:val="000000"/>
                <w:spacing w:val="-5"/>
                <w:sz w:val="20"/>
                <w:lang w:val="it-IT"/>
              </w:rPr>
              <w:t>partecipare ad attività dell’area marketing e alla realizzazione</w:t>
            </w:r>
          </w:p>
          <w:p w:rsidR="00F41EB5" w:rsidRDefault="00D830B7">
            <w:pPr>
              <w:numPr>
                <w:ilvl w:val="0"/>
                <w:numId w:val="3"/>
              </w:numPr>
              <w:tabs>
                <w:tab w:val="clear" w:pos="288"/>
                <w:tab w:val="left" w:pos="432"/>
              </w:tabs>
              <w:spacing w:before="58" w:line="224" w:lineRule="exact"/>
              <w:ind w:left="432" w:right="72"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attività tipiche del settore turistico e funzionali territorio e per la promozione di eventi</w:t>
            </w:r>
          </w:p>
          <w:p w:rsidR="00F41EB5" w:rsidRDefault="00D830B7">
            <w:pPr>
              <w:spacing w:line="229" w:lineRule="exact"/>
              <w:ind w:left="144"/>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L'acquisizione progressiva dei linguaggi settoriali è guidata dal docente d'indirizzo, con approfondimenti sul lessico specifico e sulle particolarità c</w:t>
            </w:r>
            <w:r>
              <w:rPr>
                <w:rFonts w:ascii="Arial Narrow" w:eastAsia="Arial Narrow" w:hAnsi="Arial Narrow"/>
                <w:color w:val="000000"/>
                <w:spacing w:val="-4"/>
                <w:sz w:val="20"/>
                <w:lang w:val="it-IT"/>
              </w:rPr>
              <w:t>omunicative riferite ai diversi contesti di studio e di lavoro sono digitale.</w:t>
            </w:r>
          </w:p>
          <w:p w:rsidR="00F41EB5" w:rsidRDefault="00D830B7">
            <w:pPr>
              <w:spacing w:before="53" w:after="51" w:line="232" w:lineRule="exact"/>
              <w:ind w:left="14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L'articolazione dell'insegnamento di "Lingua inglese" in conoscenze è di seguito indicata quale orientamento per la progettazione didattica programmazione collegiale del Consigli</w:t>
            </w:r>
            <w:r>
              <w:rPr>
                <w:rFonts w:ascii="Arial Narrow" w:eastAsia="Arial Narrow" w:hAnsi="Arial Narrow"/>
                <w:color w:val="000000"/>
                <w:spacing w:val="-4"/>
                <w:sz w:val="20"/>
                <w:lang w:val="it-IT"/>
              </w:rPr>
              <w:t>o di classe.</w:t>
            </w:r>
          </w:p>
        </w:tc>
        <w:tc>
          <w:tcPr>
            <w:tcW w:w="4814" w:type="dxa"/>
            <w:vMerge/>
            <w:tcBorders>
              <w:top w:val="single" w:sz="0" w:space="0" w:color="000000"/>
              <w:left w:val="none" w:sz="0" w:space="0" w:color="000000"/>
              <w:bottom w:val="single" w:sz="5" w:space="0" w:color="000000"/>
              <w:right w:val="single" w:sz="5" w:space="0" w:color="000000"/>
            </w:tcBorders>
            <w:shd w:val="clear" w:color="D9D9D9" w:fill="D9D9D9"/>
          </w:tcPr>
          <w:p w:rsidR="00F41EB5" w:rsidRPr="003A1EB0" w:rsidRDefault="00F41EB5">
            <w:pPr>
              <w:rPr>
                <w:lang w:val="it-IT"/>
              </w:rPr>
            </w:pPr>
          </w:p>
        </w:tc>
      </w:tr>
      <w:tr w:rsidR="00F41EB5">
        <w:tblPrEx>
          <w:tblCellMar>
            <w:top w:w="0" w:type="dxa"/>
            <w:bottom w:w="0" w:type="dxa"/>
          </w:tblCellMar>
        </w:tblPrEx>
        <w:trPr>
          <w:trHeight w:hRule="exact" w:val="52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68" w:after="121" w:line="229" w:lineRule="exact"/>
              <w:ind w:right="405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591"/>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25" w:lineRule="exact"/>
              <w:ind w:right="198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11"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comunicativi, socio-linguistici e paralinguistici della</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25" w:lineRule="exact"/>
              <w:ind w:left="2088"/>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11" w:line="231" w:lineRule="exact"/>
              <w:ind w:right="565"/>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Interagire in brevi conversazioni su argomenti familiari di</w:t>
            </w:r>
          </w:p>
        </w:tc>
      </w:tr>
    </w:tbl>
    <w:p w:rsidR="00F41EB5" w:rsidRPr="003A1EB0" w:rsidRDefault="00F41EB5">
      <w:pPr>
        <w:spacing w:after="245" w:line="20" w:lineRule="exact"/>
        <w:rPr>
          <w:lang w:val="it-IT"/>
        </w:rPr>
      </w:pPr>
    </w:p>
    <w:p w:rsidR="00F41EB5" w:rsidRDefault="00D830B7">
      <w:pPr>
        <w:spacing w:before="121" w:line="230" w:lineRule="exact"/>
        <w:ind w:left="144" w:right="576"/>
        <w:textAlignment w:val="baseline"/>
        <w:rPr>
          <w:rFonts w:ascii="Arial Narrow" w:eastAsia="Arial Narrow" w:hAnsi="Arial Narrow"/>
          <w:i/>
          <w:color w:val="000000"/>
          <w:sz w:val="20"/>
          <w:lang w:val="it-IT"/>
        </w:rPr>
      </w:pPr>
      <w:r>
        <w:rPr>
          <w:noProof/>
          <w:lang w:val="it-IT" w:eastAsia="it-IT"/>
        </w:rPr>
        <mc:AlternateContent>
          <mc:Choice Requires="wps">
            <w:drawing>
              <wp:anchor distT="0" distB="0" distL="114300" distR="114300" simplePos="0" relativeHeight="251728384" behindDoc="0" locked="0" layoutInCell="1" allowOverlap="1">
                <wp:simplePos x="0" y="0"/>
                <wp:positionH relativeFrom="page">
                  <wp:posOffset>719455</wp:posOffset>
                </wp:positionH>
                <wp:positionV relativeFrom="page">
                  <wp:posOffset>8500745</wp:posOffset>
                </wp:positionV>
                <wp:extent cx="1832610" cy="0"/>
                <wp:effectExtent l="0" t="0" r="0" b="0"/>
                <wp:wrapNone/>
                <wp:docPr id="160"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ED274" id="Line 160"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669.35pt" to="200.95pt,6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" strokeweight=".7pt">
                <w10:wrap anchorx="page" anchory="page"/>
              </v:line>
            </w:pict>
          </mc:Fallback>
        </mc:AlternateContent>
      </w:r>
      <w:r>
        <w:rPr>
          <w:rFonts w:ascii="Arial Narrow" w:eastAsia="Arial Narrow" w:hAnsi="Arial Narrow"/>
          <w:i/>
          <w:color w:val="000000"/>
          <w:sz w:val="20"/>
          <w:lang w:val="it-IT"/>
        </w:rPr>
        <w:t>1 Livello 82 soglia del QCER — Quadro Comune Europeo di Riferimento per le Lingue: È in grado di comprendere le idee fondamentali di testi complessi su argomenti sia concreti sia astratti, comprese le discussioni tecniche nel proprio settore di specializza</w:t>
      </w:r>
      <w:r>
        <w:rPr>
          <w:rFonts w:ascii="Arial Narrow" w:eastAsia="Arial Narrow" w:hAnsi="Arial Narrow"/>
          <w:i/>
          <w:color w:val="000000"/>
          <w:sz w:val="20"/>
          <w:lang w:val="it-IT"/>
        </w:rPr>
        <w:t>zione. È in grado di interagire con relativa scioltezza e spontaneità, tanto che l'interazione con un parlante nativo si sviluppa senza eccessiva fatica e tensione. Sa produrre testi chiari e articolati su un'ampia gamma di argomenti e esprimere un'opinion</w:t>
      </w:r>
      <w:r>
        <w:rPr>
          <w:rFonts w:ascii="Arial Narrow" w:eastAsia="Arial Narrow" w:hAnsi="Arial Narrow"/>
          <w:i/>
          <w:color w:val="000000"/>
          <w:sz w:val="20"/>
          <w:lang w:val="it-IT"/>
        </w:rPr>
        <w:t>e su un argomento d'attualità, esponendo i pro e i contro delle diverse opzioni.</w:t>
      </w:r>
    </w:p>
    <w:p w:rsidR="00F41EB5" w:rsidRDefault="00D830B7">
      <w:pPr>
        <w:spacing w:line="230" w:lineRule="exact"/>
        <w:ind w:left="144"/>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(Fonte: RCS Scuola, Milano - La Nuova Italia — Oxford, 2002, pag. 32)</w:t>
      </w:r>
    </w:p>
    <w:p w:rsidR="00F41EB5" w:rsidRPr="003A1EB0" w:rsidRDefault="00F41EB5">
      <w:pPr>
        <w:rPr>
          <w:lang w:val="it-IT"/>
        </w:rPr>
        <w:sectPr w:rsidR="00F41EB5" w:rsidRPr="003A1EB0">
          <w:pgSz w:w="11904" w:h="16843"/>
          <w:pgMar w:top="1680" w:right="1032" w:bottom="1116" w:left="952" w:header="720" w:footer="720" w:gutter="0"/>
          <w:cols w:space="720"/>
        </w:sectPr>
      </w:pPr>
    </w:p>
    <w:p w:rsidR="00F41EB5" w:rsidRPr="003A1EB0" w:rsidRDefault="00D830B7">
      <w:pPr>
        <w:rPr>
          <w:sz w:val="2"/>
          <w:lang w:val="it-IT"/>
        </w:rPr>
      </w:pPr>
      <w:r>
        <w:rPr>
          <w:noProof/>
          <w:lang w:val="it-IT" w:eastAsia="it-IT"/>
        </w:rPr>
        <w:lastRenderedPageBreak/>
        <mc:AlternateContent>
          <mc:Choice Requires="wps">
            <w:drawing>
              <wp:anchor distT="0" distB="0" distL="0" distR="0" simplePos="0" relativeHeight="251578880" behindDoc="1" locked="0" layoutInCell="1" allowOverlap="1">
                <wp:simplePos x="0" y="0"/>
                <wp:positionH relativeFrom="page">
                  <wp:posOffset>605790</wp:posOffset>
                </wp:positionH>
                <wp:positionV relativeFrom="page">
                  <wp:posOffset>9735185</wp:posOffset>
                </wp:positionV>
                <wp:extent cx="6299200" cy="167640"/>
                <wp:effectExtent l="0" t="0" r="0" b="0"/>
                <wp:wrapSquare wrapText="bothSides"/>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792"/>
                              </w:tabs>
                              <w:spacing w:after="9" w:line="240" w:lineRule="exact"/>
                              <w:ind w:left="144"/>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 - Area di istruzione generale</w:t>
                            </w:r>
                            <w:r>
                              <w:rPr>
                                <w:rFonts w:ascii="Tahoma" w:eastAsia="Tahoma" w:hAnsi="Tahoma"/>
                                <w:color w:val="000000"/>
                                <w:sz w:val="17"/>
                                <w:lang w:val="it-IT"/>
                              </w:rPr>
                              <w:tab/>
                            </w:r>
                            <w:r>
                              <w:rPr>
                                <w:rFonts w:ascii="Tahoma" w:eastAsia="Tahoma" w:hAnsi="Tahoma"/>
                                <w:color w:val="000000"/>
                                <w:sz w:val="19"/>
                                <w:lang w:val="it-IT"/>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30" type="#_x0000_t202" style="position:absolute;margin-left:47.7pt;margin-top:766.55pt;width:496pt;height:13.2pt;z-index:-251737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lTswIAALQ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" filled="f" stroked="f">
                <v:textbox inset="0,0,0,0">
                  <w:txbxContent>
                    <w:p w:rsidR="00F41EB5" w:rsidRDefault="00D830B7">
                      <w:pPr>
                        <w:tabs>
                          <w:tab w:val="right" w:pos="9792"/>
                        </w:tabs>
                        <w:spacing w:after="9" w:line="240" w:lineRule="exact"/>
                        <w:ind w:left="144"/>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 - Area di istruzione generale</w:t>
                      </w:r>
                      <w:r>
                        <w:rPr>
                          <w:rFonts w:ascii="Tahoma" w:eastAsia="Tahoma" w:hAnsi="Tahoma"/>
                          <w:color w:val="000000"/>
                          <w:sz w:val="17"/>
                          <w:lang w:val="it-IT"/>
                        </w:rPr>
                        <w:tab/>
                      </w:r>
                      <w:r>
                        <w:rPr>
                          <w:rFonts w:ascii="Tahoma" w:eastAsia="Tahoma" w:hAnsi="Tahoma"/>
                          <w:color w:val="000000"/>
                          <w:sz w:val="19"/>
                          <w:lang w:val="it-IT"/>
                        </w:rPr>
                        <w:t>28</w:t>
                      </w:r>
                    </w:p>
                  </w:txbxContent>
                </v:textbox>
                <w10:wrap type="square" anchorx="page" anchory="page"/>
              </v:shape>
            </w:pict>
          </mc:Fallback>
        </mc:AlternateContent>
      </w:r>
    </w:p>
    <w:tbl>
      <w:tblPr>
        <w:tblW w:w="0" w:type="auto"/>
        <w:tblInd w:w="73" w:type="dxa"/>
        <w:tblLayout w:type="fixed"/>
        <w:tblCellMar>
          <w:left w:w="0" w:type="dxa"/>
          <w:right w:w="0" w:type="dxa"/>
        </w:tblCellMar>
        <w:tblLook w:val="04A0" w:firstRow="1" w:lastRow="0" w:firstColumn="1" w:lastColumn="0" w:noHBand="0" w:noVBand="1"/>
      </w:tblPr>
      <w:tblGrid>
        <w:gridCol w:w="4968"/>
        <w:gridCol w:w="4879"/>
      </w:tblGrid>
      <w:tr w:rsidR="00F41EB5" w:rsidRPr="003A1EB0">
        <w:tblPrEx>
          <w:tblCellMar>
            <w:top w:w="0" w:type="dxa"/>
            <w:bottom w:w="0" w:type="dxa"/>
          </w:tblCellMar>
        </w:tblPrEx>
        <w:trPr>
          <w:trHeight w:hRule="exact" w:val="798"/>
        </w:trPr>
        <w:tc>
          <w:tcPr>
            <w:tcW w:w="4968" w:type="dxa"/>
            <w:tcBorders>
              <w:top w:val="single" w:sz="5" w:space="0" w:color="000000"/>
              <w:left w:val="single" w:sz="5" w:space="0" w:color="000000"/>
              <w:bottom w:val="none" w:sz="0" w:space="0" w:color="000000"/>
              <w:right w:val="none" w:sz="0" w:space="0" w:color="000000"/>
            </w:tcBorders>
          </w:tcPr>
          <w:p w:rsidR="00F41EB5" w:rsidRDefault="00D830B7">
            <w:pPr>
              <w:spacing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interazione e della produzione orale in relazione al contesto e agli interlocutori.</w:t>
            </w:r>
          </w:p>
          <w:p w:rsidR="00F41EB5" w:rsidRDefault="00D830B7">
            <w:pPr>
              <w:spacing w:before="56" w:after="42"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compensative nell'interazione orale.</w:t>
            </w:r>
          </w:p>
        </w:tc>
        <w:tc>
          <w:tcPr>
            <w:tcW w:w="4879" w:type="dxa"/>
            <w:vMerge w:val="restart"/>
            <w:tcBorders>
              <w:top w:val="none" w:sz="0" w:space="0" w:color="000000"/>
              <w:left w:val="none" w:sz="0" w:space="0" w:color="000000"/>
              <w:bottom w:val="single" w:sz="0" w:space="0" w:color="000000"/>
              <w:right w:val="none" w:sz="0" w:space="0" w:color="000000"/>
            </w:tcBorders>
          </w:tcPr>
          <w:p w:rsidR="00F41EB5" w:rsidRDefault="00D830B7">
            <w:pPr>
              <w:spacing w:line="230" w:lineRule="exact"/>
              <w:ind w:left="144"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interesse personale, d'attualità o di lavoro con strategie compensative.</w:t>
            </w:r>
          </w:p>
          <w:p w:rsidR="00F41EB5" w:rsidRDefault="00D830B7">
            <w:pPr>
              <w:spacing w:before="59"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e utilizzare le principali tipologie tes</w:t>
            </w:r>
            <w:r>
              <w:rPr>
                <w:rFonts w:ascii="Arial Narrow" w:eastAsia="Arial Narrow" w:hAnsi="Arial Narrow"/>
                <w:color w:val="000000"/>
                <w:sz w:val="20"/>
                <w:lang w:val="it-IT"/>
              </w:rPr>
              <w:t>tuali, comprese quelle tecnico-professionali, in base alle costanti che le caratterizzano.</w:t>
            </w:r>
          </w:p>
          <w:p w:rsidR="00F41EB5" w:rsidRDefault="00D830B7">
            <w:pPr>
              <w:spacing w:before="57" w:line="231" w:lineRule="exact"/>
              <w:ind w:left="144" w:right="25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Produrre testi per esprimere in modo chiaro e semplice opinioni, intenzioni, ipotesi e descrivere esperienze e processi.</w:t>
            </w:r>
          </w:p>
          <w:p w:rsidR="00F41EB5" w:rsidRDefault="00D830B7">
            <w:pPr>
              <w:spacing w:before="58"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idee principali e specifici dett</w:t>
            </w:r>
            <w:r>
              <w:rPr>
                <w:rFonts w:ascii="Arial Narrow" w:eastAsia="Arial Narrow" w:hAnsi="Arial Narrow"/>
                <w:color w:val="000000"/>
                <w:sz w:val="20"/>
                <w:lang w:val="it-IT"/>
              </w:rPr>
              <w:t>agli di testi relativamente complessi, inerenti la sfera personale, l'attualità, il lavoro o il settore d'indirizzo.</w:t>
            </w:r>
          </w:p>
          <w:p w:rsidR="00F41EB5" w:rsidRDefault="00D830B7">
            <w:pPr>
              <w:spacing w:before="59"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globalmente, utilizzando appropriate strategie, brevi messaggi radio-televisivi e filmati divulgativi su tematiche note.</w:t>
            </w:r>
          </w:p>
          <w:p w:rsidR="00F41EB5" w:rsidRDefault="00D830B7">
            <w:pPr>
              <w:spacing w:before="59" w:line="230"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brevi relazioni, sintesi e commenti anche con l' ausilio di strumenti multimediali, utilizzando il lessico appropriato.</w:t>
            </w:r>
          </w:p>
          <w:p w:rsidR="00F41EB5" w:rsidRDefault="00D830B7">
            <w:pPr>
              <w:spacing w:before="58" w:after="57" w:line="230" w:lineRule="exact"/>
              <w:ind w:left="144"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autonomamente i dizionari ai fini di una scelta lessicale adeguata al contesto.</w:t>
            </w:r>
          </w:p>
        </w:tc>
      </w:tr>
      <w:tr w:rsidR="00F41EB5" w:rsidRPr="003A1EB0">
        <w:tblPrEx>
          <w:tblCellMar>
            <w:top w:w="0" w:type="dxa"/>
            <w:bottom w:w="0" w:type="dxa"/>
          </w:tblCellMar>
        </w:tblPrEx>
        <w:trPr>
          <w:trHeight w:hRule="exact" w:val="3766"/>
        </w:trPr>
        <w:tc>
          <w:tcPr>
            <w:tcW w:w="4968" w:type="dxa"/>
            <w:tcBorders>
              <w:top w:val="none" w:sz="0" w:space="0" w:color="000000"/>
              <w:left w:val="none" w:sz="0" w:space="0" w:color="000000"/>
              <w:bottom w:val="none" w:sz="0" w:space="0" w:color="000000"/>
              <w:right w:val="none" w:sz="0" w:space="0" w:color="000000"/>
            </w:tcBorders>
          </w:tcPr>
          <w:p w:rsidR="00F41EB5" w:rsidRDefault="00D830B7">
            <w:pPr>
              <w:spacing w:line="231" w:lineRule="exact"/>
              <w:ind w:left="144" w:right="4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Strutture morfosintattiche, ritmo e</w:t>
            </w:r>
            <w:r>
              <w:rPr>
                <w:rFonts w:ascii="Arial Narrow" w:eastAsia="Arial Narrow" w:hAnsi="Arial Narrow"/>
                <w:color w:val="000000"/>
                <w:spacing w:val="-2"/>
                <w:sz w:val="20"/>
                <w:lang w:val="it-IT"/>
              </w:rPr>
              <w:t xml:space="preserve"> intonazione della frase, adeguate ai contesti comunicativi, in particolare professionali.</w:t>
            </w:r>
          </w:p>
          <w:p w:rsidR="00F41EB5" w:rsidRDefault="00D830B7">
            <w:pPr>
              <w:spacing w:before="65" w:line="228"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per la comprensione globale e selettiva di testi relativamente complessi, riferiti in particolare al proprio settore di indirizzo.</w:t>
            </w:r>
          </w:p>
          <w:p w:rsidR="00F41EB5" w:rsidRDefault="00D830B7">
            <w:pPr>
              <w:spacing w:before="58" w:line="230" w:lineRule="exact"/>
              <w:ind w:left="144" w:right="18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Caratteristiche delle principali tipologie testuali, comprese quelle tecnico-professionali di settore; fattori di coerenza e coesione del discorso.</w:t>
            </w:r>
          </w:p>
          <w:p w:rsidR="00F41EB5" w:rsidRDefault="00D830B7">
            <w:pPr>
              <w:spacing w:before="57" w:line="231"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idiomatica frequenti relativi ad argomenti di interesse generale, di studio, di lavoro</w:t>
            </w:r>
            <w:r>
              <w:rPr>
                <w:rFonts w:ascii="Arial Narrow" w:eastAsia="Arial Narrow" w:hAnsi="Arial Narrow"/>
                <w:color w:val="000000"/>
                <w:sz w:val="20"/>
                <w:lang w:val="it-IT"/>
              </w:rPr>
              <w:t>.</w:t>
            </w:r>
          </w:p>
          <w:p w:rsidR="00F41EB5" w:rsidRDefault="00D830B7">
            <w:pPr>
              <w:spacing w:before="68" w:line="225"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d'uso di dizionari, anche settoriali, multimediali e in rete.</w:t>
            </w:r>
          </w:p>
          <w:p w:rsidR="00F41EB5" w:rsidRDefault="00D830B7">
            <w:pPr>
              <w:spacing w:before="61" w:after="455"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socio-culturali della lingua inglese e dei Paesi anglofoni.</w:t>
            </w:r>
          </w:p>
        </w:tc>
        <w:tc>
          <w:tcPr>
            <w:tcW w:w="4879" w:type="dxa"/>
            <w:vMerge/>
            <w:tcBorders>
              <w:top w:val="single" w:sz="0" w:space="0" w:color="000000"/>
              <w:left w:val="none" w:sz="0" w:space="0" w:color="000000"/>
              <w:bottom w:val="none" w:sz="0" w:space="0" w:color="000000"/>
              <w:right w:val="none" w:sz="0" w:space="0" w:color="000000"/>
            </w:tcBorders>
          </w:tcPr>
          <w:p w:rsidR="00F41EB5" w:rsidRPr="003A1EB0" w:rsidRDefault="00F41EB5">
            <w:pPr>
              <w:rPr>
                <w:lang w:val="it-IT"/>
              </w:rPr>
            </w:pPr>
          </w:p>
        </w:tc>
      </w:tr>
    </w:tbl>
    <w:p w:rsidR="00F41EB5" w:rsidRDefault="00D830B7">
      <w:pPr>
        <w:pBdr>
          <w:top w:val="single" w:sz="5" w:space="7" w:color="000000"/>
          <w:left w:val="single" w:sz="5" w:space="0" w:color="000000"/>
          <w:bottom w:val="single" w:sz="5" w:space="7" w:color="000000"/>
          <w:right w:val="single" w:sz="5" w:space="0" w:color="000000"/>
        </w:pBdr>
        <w:shd w:val="solid" w:color="FFCC99" w:fill="FFCC99"/>
        <w:spacing w:line="200"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bl>
      <w:tblPr>
        <w:tblW w:w="0" w:type="auto"/>
        <w:tblInd w:w="6" w:type="dxa"/>
        <w:tblLayout w:type="fixed"/>
        <w:tblCellMar>
          <w:left w:w="0" w:type="dxa"/>
          <w:right w:w="0" w:type="dxa"/>
        </w:tblCellMar>
        <w:tblLook w:val="04A0" w:firstRow="1" w:lastRow="0" w:firstColumn="1" w:lastColumn="0" w:noHBand="0" w:noVBand="1"/>
      </w:tblPr>
      <w:tblGrid>
        <w:gridCol w:w="4968"/>
        <w:gridCol w:w="4805"/>
      </w:tblGrid>
      <w:tr w:rsidR="00F41EB5">
        <w:tblPrEx>
          <w:tblCellMar>
            <w:top w:w="0" w:type="dxa"/>
            <w:bottom w:w="0" w:type="dxa"/>
          </w:tblCellMar>
        </w:tblPrEx>
        <w:trPr>
          <w:trHeight w:hRule="exact" w:val="288"/>
        </w:trPr>
        <w:tc>
          <w:tcPr>
            <w:tcW w:w="4968" w:type="dxa"/>
            <w:tcBorders>
              <w:top w:val="single" w:sz="5" w:space="0" w:color="000000"/>
              <w:left w:val="single" w:sz="5" w:space="0" w:color="000000"/>
              <w:bottom w:val="none" w:sz="0" w:space="0" w:color="000000"/>
              <w:right w:val="none" w:sz="0" w:space="0" w:color="000000"/>
            </w:tcBorders>
            <w:vAlign w:val="center"/>
          </w:tcPr>
          <w:p w:rsidR="00F41EB5" w:rsidRDefault="00D830B7">
            <w:pPr>
              <w:spacing w:after="50" w:line="208" w:lineRule="exact"/>
              <w:ind w:left="72" w:right="1963"/>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805" w:type="dxa"/>
            <w:tcBorders>
              <w:top w:val="none" w:sz="0" w:space="0" w:color="000000"/>
              <w:left w:val="none" w:sz="0" w:space="0" w:color="000000"/>
              <w:bottom w:val="none" w:sz="0" w:space="0" w:color="000000"/>
              <w:right w:val="none" w:sz="0" w:space="0" w:color="000000"/>
            </w:tcBorders>
            <w:vAlign w:val="center"/>
          </w:tcPr>
          <w:p w:rsidR="00F41EB5" w:rsidRDefault="00D830B7">
            <w:pPr>
              <w:spacing w:after="50" w:line="208" w:lineRule="exact"/>
              <w:ind w:right="2002"/>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F41EB5" w:rsidRPr="003A1EB0">
        <w:tblPrEx>
          <w:tblCellMar>
            <w:top w:w="0" w:type="dxa"/>
            <w:bottom w:w="0" w:type="dxa"/>
          </w:tblCellMar>
        </w:tblPrEx>
        <w:trPr>
          <w:trHeight w:hRule="exact" w:val="6408"/>
        </w:trPr>
        <w:tc>
          <w:tcPr>
            <w:tcW w:w="4968" w:type="dxa"/>
            <w:tcBorders>
              <w:top w:val="none" w:sz="0" w:space="0" w:color="000000"/>
              <w:left w:val="none" w:sz="0" w:space="0" w:color="000000"/>
              <w:bottom w:val="none" w:sz="0" w:space="0" w:color="000000"/>
              <w:right w:val="none" w:sz="0" w:space="0" w:color="000000"/>
            </w:tcBorders>
          </w:tcPr>
          <w:p w:rsidR="00F41EB5" w:rsidRDefault="00D830B7">
            <w:pPr>
              <w:spacing w:before="58" w:line="231"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esposizione orale e d'interazione in contesti di studio e di lavoro tipici del settore.</w:t>
            </w:r>
          </w:p>
          <w:p w:rsidR="00F41EB5" w:rsidRDefault="00D830B7">
            <w:pPr>
              <w:spacing w:before="58" w:line="230"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Organizzazione del discorso nelle tipologie testuali di tipo tecnico-professionale.</w:t>
            </w:r>
          </w:p>
          <w:p w:rsidR="00F41EB5" w:rsidRDefault="00D830B7">
            <w:pPr>
              <w:spacing w:before="58" w:line="230"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morfosintattiche adeguate alle tipologie testuali e ai contesti d'uso.</w:t>
            </w:r>
          </w:p>
          <w:p w:rsidR="00F41EB5" w:rsidRDefault="00D830B7">
            <w:pPr>
              <w:spacing w:before="65" w:line="228" w:lineRule="exact"/>
              <w:ind w:left="144" w:right="57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Modalità di produzione di testi comunicativi relativamente complessi, scritti e orali, continui e non continui, anche con l'ausilio di strumenti multimediali e per la fruizion</w:t>
            </w:r>
            <w:r>
              <w:rPr>
                <w:rFonts w:ascii="Arial Narrow" w:eastAsia="Arial Narrow" w:hAnsi="Arial Narrow"/>
                <w:color w:val="000000"/>
                <w:spacing w:val="-2"/>
                <w:sz w:val="20"/>
                <w:lang w:val="it-IT"/>
              </w:rPr>
              <w:t>e in rete.</w:t>
            </w:r>
          </w:p>
          <w:p w:rsidR="00F41EB5" w:rsidRDefault="00D830B7">
            <w:pPr>
              <w:spacing w:before="59" w:line="23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comprensione globale e selettiva di testi relativamente complessi, in particolare riguardanti il settore d'indirizzo.</w:t>
            </w:r>
          </w:p>
          <w:p w:rsidR="00F41EB5" w:rsidRDefault="00D830B7">
            <w:pPr>
              <w:spacing w:before="58" w:line="230"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convenzionale per affrontare situazioni sociali e di lavoro.</w:t>
            </w:r>
          </w:p>
          <w:p w:rsidR="00F41EB5" w:rsidRDefault="00D830B7">
            <w:pPr>
              <w:spacing w:before="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di settore codificato d</w:t>
            </w:r>
            <w:r>
              <w:rPr>
                <w:rFonts w:ascii="Arial Narrow" w:eastAsia="Arial Narrow" w:hAnsi="Arial Narrow"/>
                <w:color w:val="000000"/>
                <w:sz w:val="20"/>
                <w:lang w:val="it-IT"/>
              </w:rPr>
              <w:t>a organismi internazionali.</w:t>
            </w:r>
          </w:p>
          <w:p w:rsidR="00F41EB5" w:rsidRDefault="00D830B7">
            <w:pPr>
              <w:spacing w:before="57" w:line="231"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socio-culturali della lingua inglese e del linguaggio specifico di settore.</w:t>
            </w:r>
          </w:p>
          <w:p w:rsidR="00F41EB5" w:rsidRDefault="00D830B7">
            <w:pPr>
              <w:spacing w:before="58"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socio-culturali dei Paesi anglofoni, riferiti in particolare al settore d'indirizzo.</w:t>
            </w:r>
          </w:p>
          <w:p w:rsidR="00F41EB5" w:rsidRDefault="00D830B7">
            <w:pPr>
              <w:spacing w:before="56" w:after="1203"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e problemi basilari della traduzione di testi tecnici.</w:t>
            </w:r>
          </w:p>
        </w:tc>
        <w:tc>
          <w:tcPr>
            <w:tcW w:w="4805" w:type="dxa"/>
            <w:tcBorders>
              <w:top w:val="none" w:sz="0" w:space="0" w:color="000000"/>
              <w:left w:val="none" w:sz="0" w:space="0" w:color="000000"/>
              <w:bottom w:val="none" w:sz="0" w:space="0" w:color="000000"/>
              <w:right w:val="none" w:sz="0" w:space="0" w:color="000000"/>
            </w:tcBorders>
          </w:tcPr>
          <w:p w:rsidR="00F41EB5" w:rsidRDefault="00D830B7">
            <w:pPr>
              <w:spacing w:before="60"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Esprimere e argomentare le proprie opinioni con relativa spontaneità nell'interazione orale, su argomenti generali, di studio e di lavoro.</w:t>
            </w:r>
          </w:p>
          <w:p w:rsidR="00F41EB5" w:rsidRDefault="00D830B7">
            <w:pPr>
              <w:spacing w:before="58"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strategie nell' interazione e nell'esposizione orale in relazione agli elementi di contesto.</w:t>
            </w:r>
          </w:p>
          <w:p w:rsidR="00F41EB5" w:rsidRDefault="00D830B7">
            <w:pPr>
              <w:spacing w:before="59"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idee principali, elementi di dettaglio e punto di vista in testi orali in lingua standard, riguardanti argomenti noti d'attualità, di studio</w:t>
            </w:r>
            <w:r>
              <w:rPr>
                <w:rFonts w:ascii="Arial Narrow" w:eastAsia="Arial Narrow" w:hAnsi="Arial Narrow"/>
                <w:color w:val="000000"/>
                <w:sz w:val="20"/>
                <w:lang w:val="it-IT"/>
              </w:rPr>
              <w:t xml:space="preserve"> e di lavoro.</w:t>
            </w:r>
          </w:p>
          <w:p w:rsidR="00F41EB5" w:rsidRDefault="00D830B7">
            <w:pPr>
              <w:spacing w:before="59"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globalmente, utilizzando appropriate strategie, messaggi radio-televisivi e filmati divulgativi riguardanti argomenti relativi al settore d'indirizzo.</w:t>
            </w:r>
          </w:p>
          <w:p w:rsidR="00F41EB5" w:rsidRDefault="00D830B7">
            <w:pPr>
              <w:spacing w:before="59" w:line="230" w:lineRule="exact"/>
              <w:ind w:left="144" w:right="36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Comprendere idee principali, dettagli e punto di vista in testi scritti relativ</w:t>
            </w:r>
            <w:r>
              <w:rPr>
                <w:rFonts w:ascii="Arial Narrow" w:eastAsia="Arial Narrow" w:hAnsi="Arial Narrow"/>
                <w:color w:val="000000"/>
                <w:spacing w:val="-1"/>
                <w:sz w:val="20"/>
                <w:lang w:val="it-IT"/>
              </w:rPr>
              <w:t>amente complessi, continui e non continui, riguardanti argomenti di attualità, di studio e di lavoro.</w:t>
            </w:r>
          </w:p>
          <w:p w:rsidR="00F41EB5" w:rsidRDefault="00D830B7">
            <w:pPr>
              <w:spacing w:before="58"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tipologie testuali tecnico-professionali di settore, rispettando le costanti che le caratterizzano.</w:t>
            </w:r>
          </w:p>
          <w:p w:rsidR="00F41EB5" w:rsidRDefault="00D830B7">
            <w:pPr>
              <w:spacing w:before="59"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nella forma scritta e orale, br</w:t>
            </w:r>
            <w:r>
              <w:rPr>
                <w:rFonts w:ascii="Arial Narrow" w:eastAsia="Arial Narrow" w:hAnsi="Arial Narrow"/>
                <w:color w:val="000000"/>
                <w:sz w:val="20"/>
                <w:lang w:val="it-IT"/>
              </w:rPr>
              <w:t>evi relazioni, sintesi e commenti coerenti e coesi, su esperienze, processi e situazioni relativi al proprio settore di indirizzo.</w:t>
            </w:r>
          </w:p>
          <w:p w:rsidR="00F41EB5" w:rsidRDefault="00D830B7">
            <w:pPr>
              <w:spacing w:before="58" w:line="230" w:lineRule="exact"/>
              <w:ind w:left="144"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lessico e fraseologia di settore, compresa la nomenclatura internazionale codificata.</w:t>
            </w:r>
          </w:p>
          <w:p w:rsidR="00F41EB5" w:rsidRDefault="00D830B7">
            <w:pPr>
              <w:spacing w:before="57" w:line="231"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Trasporre in lingua italiana brevi testi scritti in inglese relativi all'ambito di studio e di lavoro e viceversa.</w:t>
            </w:r>
          </w:p>
          <w:p w:rsidR="00F41EB5" w:rsidRDefault="00D830B7">
            <w:pPr>
              <w:spacing w:before="58" w:after="56" w:line="230" w:lineRule="exact"/>
              <w:ind w:left="144" w:right="36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Riconoscere la dimensione culturale della lingua ai fini della mediazione linguistica e della comunicazione interculturale.</w:t>
            </w:r>
          </w:p>
        </w:tc>
      </w:tr>
    </w:tbl>
    <w:p w:rsidR="00F41EB5" w:rsidRPr="003A1EB0" w:rsidRDefault="00F41EB5">
      <w:pPr>
        <w:rPr>
          <w:lang w:val="it-IT"/>
        </w:rPr>
        <w:sectPr w:rsidR="00F41EB5" w:rsidRPr="003A1EB0">
          <w:pgSz w:w="11904" w:h="16843"/>
          <w:pgMar w:top="1400" w:right="1030" w:bottom="1116" w:left="954" w:header="720" w:footer="720" w:gutter="0"/>
          <w:cols w:space="720"/>
        </w:sectPr>
      </w:pPr>
    </w:p>
    <w:p w:rsidR="00F41EB5" w:rsidRDefault="00D830B7">
      <w:pPr>
        <w:spacing w:before="16" w:line="276" w:lineRule="exact"/>
        <w:jc w:val="center"/>
        <w:textAlignment w:val="baseline"/>
        <w:rPr>
          <w:rFonts w:ascii="Arial Narrow" w:eastAsia="Arial Narrow" w:hAnsi="Arial Narrow"/>
          <w:color w:val="000000"/>
          <w:spacing w:val="1"/>
          <w:sz w:val="24"/>
          <w:lang w:val="it-IT"/>
        </w:rPr>
      </w:pPr>
      <w:r>
        <w:rPr>
          <w:rFonts w:ascii="Arial Narrow" w:eastAsia="Arial Narrow" w:hAnsi="Arial Narrow"/>
          <w:color w:val="000000"/>
          <w:spacing w:val="1"/>
          <w:sz w:val="24"/>
          <w:lang w:val="it-IT"/>
        </w:rPr>
        <w:lastRenderedPageBreak/>
        <w:t>Di</w:t>
      </w:r>
      <w:r>
        <w:rPr>
          <w:rFonts w:ascii="Arial Narrow" w:eastAsia="Arial Narrow" w:hAnsi="Arial Narrow"/>
          <w:color w:val="000000"/>
          <w:spacing w:val="1"/>
          <w:sz w:val="24"/>
          <w:lang w:val="it-IT"/>
        </w:rPr>
        <w:t xml:space="preserve">sciplina: </w:t>
      </w:r>
      <w:r>
        <w:rPr>
          <w:rFonts w:ascii="Arial Narrow" w:eastAsia="Arial Narrow" w:hAnsi="Arial Narrow"/>
          <w:b/>
          <w:color w:val="000000"/>
          <w:spacing w:val="1"/>
          <w:sz w:val="23"/>
          <w:lang w:val="it-IT"/>
        </w:rPr>
        <w:t>STORIA</w:t>
      </w:r>
    </w:p>
    <w:p w:rsidR="00F41EB5" w:rsidRDefault="00D830B7">
      <w:pPr>
        <w:spacing w:before="235" w:after="681"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"Storia"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agire in riferimento ad un sistema di valori, coerenti con i principi della Costituzione, in base ai quali essere in grado di valutare fatti e orientare i propri comportamenti personali, sociali e professionali; utilizzare gli strumenti culturali e metodol</w:t>
      </w:r>
      <w:r>
        <w:rPr>
          <w:rFonts w:ascii="Arial Narrow" w:eastAsia="Arial Narrow" w:hAnsi="Arial Narrow"/>
          <w:i/>
          <w:color w:val="000000"/>
          <w:sz w:val="20"/>
          <w:lang w:val="it-IT"/>
        </w:rPr>
        <w:t>ogici acquisiti per porsi con atteggiamento razionale, critico, creativo e responsabile nei confronti della realtà, dei suoi fenomeni e dei suoi problemi, anche ai fini dell'apprendimento permanente; stabilire collegamenti tra le tradizioni culturali local</w:t>
      </w:r>
      <w:r>
        <w:rPr>
          <w:rFonts w:ascii="Arial Narrow" w:eastAsia="Arial Narrow" w:hAnsi="Arial Narrow"/>
          <w:i/>
          <w:color w:val="000000"/>
          <w:sz w:val="20"/>
          <w:lang w:val="it-IT"/>
        </w:rPr>
        <w:t>i, nazionali ed internazionali sia in una prospettiva interculturale sia ai fini della mobilità di studio e di lavoro</w:t>
      </w:r>
      <w:r>
        <w:rPr>
          <w:rFonts w:ascii="Arial Narrow" w:eastAsia="Arial Narrow" w:hAnsi="Arial Narrow"/>
          <w:color w:val="000000"/>
          <w:sz w:val="20"/>
          <w:lang w:val="it-IT"/>
        </w:rPr>
        <w:t xml:space="preserve">; </w:t>
      </w:r>
      <w:r>
        <w:rPr>
          <w:rFonts w:ascii="Arial Narrow" w:eastAsia="Arial Narrow" w:hAnsi="Arial Narrow"/>
          <w:i/>
          <w:color w:val="000000"/>
          <w:sz w:val="20"/>
          <w:lang w:val="it-IT"/>
        </w:rPr>
        <w:t xml:space="preserve">comprendere e utilizzare i principali concetti relativi all'economia, all'organizzazione, allo svolgimento dei processi produttivi e dei </w:t>
      </w:r>
      <w:r>
        <w:rPr>
          <w:rFonts w:ascii="Arial Narrow" w:eastAsia="Arial Narrow" w:hAnsi="Arial Narrow"/>
          <w:i/>
          <w:color w:val="000000"/>
          <w:sz w:val="20"/>
          <w:lang w:val="it-IT"/>
        </w:rPr>
        <w:t>servizi; utilizzare i concetti e i fondamentali strumenti delle diverse discipline per comprendere la realtà ed operare in campi applicativi; partecipare attivamente alla vita sociale e culturale a livello locale, nazionale e comunitario.</w:t>
      </w:r>
    </w:p>
    <w:tbl>
      <w:tblPr>
        <w:tblW w:w="0" w:type="auto"/>
        <w:tblInd w:w="6" w:type="dxa"/>
        <w:tblLayout w:type="fixed"/>
        <w:tblCellMar>
          <w:left w:w="0" w:type="dxa"/>
          <w:right w:w="0" w:type="dxa"/>
        </w:tblCellMar>
        <w:tblLook w:val="04A0" w:firstRow="1" w:lastRow="0" w:firstColumn="1" w:lastColumn="0" w:noHBand="0" w:noVBand="1"/>
      </w:tblPr>
      <w:tblGrid>
        <w:gridCol w:w="4867"/>
        <w:gridCol w:w="5222"/>
      </w:tblGrid>
      <w:tr w:rsidR="00F41EB5" w:rsidRPr="003A1EB0">
        <w:tblPrEx>
          <w:tblCellMar>
            <w:top w:w="0" w:type="dxa"/>
            <w:bottom w:w="0" w:type="dxa"/>
          </w:tblCellMar>
        </w:tblPrEx>
        <w:trPr>
          <w:trHeight w:hRule="exact" w:val="470"/>
        </w:trPr>
        <w:tc>
          <w:tcPr>
            <w:tcW w:w="10089"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5" w:after="116" w:line="229"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w:t>
            </w:r>
            <w:r>
              <w:rPr>
                <w:rFonts w:ascii="Arial Narrow" w:eastAsia="Arial Narrow" w:hAnsi="Arial Narrow"/>
                <w:b/>
                <w:color w:val="000000"/>
                <w:sz w:val="23"/>
                <w:lang w:val="it-IT"/>
              </w:rPr>
              <w:t xml:space="preserve"> quinto anno</w:t>
            </w:r>
          </w:p>
        </w:tc>
      </w:tr>
      <w:tr w:rsidR="00F41EB5" w:rsidRPr="003A1EB0">
        <w:tblPrEx>
          <w:tblCellMar>
            <w:top w:w="0" w:type="dxa"/>
            <w:bottom w:w="0" w:type="dxa"/>
          </w:tblCellMar>
        </w:tblPrEx>
        <w:trPr>
          <w:trHeight w:hRule="exact" w:val="8564"/>
        </w:trPr>
        <w:tc>
          <w:tcPr>
            <w:tcW w:w="10089" w:type="dxa"/>
            <w:gridSpan w:val="2"/>
            <w:tcBorders>
              <w:top w:val="single" w:sz="5" w:space="0" w:color="000000"/>
              <w:left w:val="single" w:sz="5" w:space="0" w:color="000000"/>
              <w:bottom w:val="single" w:sz="5" w:space="0" w:color="000000"/>
              <w:right w:val="single" w:sz="5" w:space="0" w:color="000000"/>
            </w:tcBorders>
            <w:shd w:val="clear" w:color="E0E0E0" w:fill="E0E0E0"/>
          </w:tcPr>
          <w:p w:rsidR="00F41EB5" w:rsidRDefault="00D830B7">
            <w:pPr>
              <w:spacing w:line="252" w:lineRule="exact"/>
              <w:ind w:left="144" w:right="108"/>
              <w:jc w:val="both"/>
              <w:textAlignment w:val="baseline"/>
              <w:rPr>
                <w:rFonts w:ascii="Arial Narrow" w:eastAsia="Arial Narrow" w:hAnsi="Arial Narrow"/>
                <w:color w:val="000000"/>
                <w:sz w:val="24"/>
                <w:lang w:val="it-IT"/>
              </w:rPr>
            </w:pPr>
            <w:r>
              <w:rPr>
                <w:rFonts w:ascii="Arial Narrow" w:eastAsia="Arial Narrow" w:hAnsi="Arial Narrow"/>
                <w:color w:val="000000"/>
                <w:sz w:val="24"/>
                <w:lang w:val="it-IT"/>
              </w:rPr>
              <w:t xml:space="preserve">I </w:t>
            </w:r>
            <w:r>
              <w:rPr>
                <w:rFonts w:ascii="Arial Narrow" w:eastAsia="Arial Narrow" w:hAnsi="Arial Narrow"/>
                <w:color w:val="000000"/>
                <w:sz w:val="20"/>
                <w:lang w:val="it-IT"/>
              </w:rPr>
              <w:t>risultati di apprendimento sopra riportati in esito al percorso quinquennale costituiscono il riferimento delle attività didattiche della disciplina nel secondo biennio e nel quinto anno. La disciplina, nell'ambito della programmazione del Consiglio di cla</w:t>
            </w:r>
            <w:r>
              <w:rPr>
                <w:rFonts w:ascii="Arial Narrow" w:eastAsia="Arial Narrow" w:hAnsi="Arial Narrow"/>
                <w:color w:val="000000"/>
                <w:sz w:val="20"/>
                <w:lang w:val="it-IT"/>
              </w:rPr>
              <w:t>sse, concorre in particolare al raggiungimento dei seguenti risultati di apprendimento, relativi agli indirizzi, espressi in termini di competenze</w:t>
            </w:r>
            <w:r>
              <w:rPr>
                <w:rFonts w:ascii="Arial Narrow" w:eastAsia="Arial Narrow" w:hAnsi="Arial Narrow"/>
                <w:color w:val="000000"/>
                <w:sz w:val="24"/>
                <w:lang w:val="it-IT"/>
              </w:rPr>
              <w:t>:</w:t>
            </w:r>
          </w:p>
          <w:p w:rsidR="00F41EB5" w:rsidRDefault="00D830B7">
            <w:pPr>
              <w:numPr>
                <w:ilvl w:val="0"/>
                <w:numId w:val="4"/>
              </w:numPr>
              <w:tabs>
                <w:tab w:val="clear" w:pos="360"/>
                <w:tab w:val="left" w:pos="504"/>
              </w:tabs>
              <w:spacing w:before="140" w:line="228"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tecnologie e delle tecniche negl</w:t>
            </w:r>
            <w:r>
              <w:rPr>
                <w:rFonts w:ascii="Arial Narrow" w:eastAsia="Arial Narrow" w:hAnsi="Arial Narrow"/>
                <w:b/>
                <w:color w:val="000000"/>
                <w:sz w:val="20"/>
                <w:lang w:val="it-IT"/>
              </w:rPr>
              <w:t>i specifici campi professionali di riferimento</w:t>
            </w:r>
          </w:p>
          <w:p w:rsidR="00F41EB5" w:rsidRDefault="00D830B7">
            <w:pPr>
              <w:numPr>
                <w:ilvl w:val="0"/>
                <w:numId w:val="4"/>
              </w:numPr>
              <w:tabs>
                <w:tab w:val="clear" w:pos="360"/>
                <w:tab w:val="left" w:pos="504"/>
              </w:tabs>
              <w:spacing w:before="134" w:line="228"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riconoscere gli aspetti geografici, ecologici, territoriali dell’ambiente naturale ed antropico, le connessioni con le strutture demografiche, economiche, sociali, e le trasformazioni intervenute nel corso del tempo</w:t>
            </w:r>
          </w:p>
          <w:p w:rsidR="00F41EB5" w:rsidRDefault="00D830B7">
            <w:pPr>
              <w:spacing w:before="123"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nel secondo</w:t>
            </w:r>
            <w:r>
              <w:rPr>
                <w:rFonts w:ascii="Arial Narrow" w:eastAsia="Arial Narrow" w:hAnsi="Arial Narrow"/>
                <w:color w:val="000000"/>
                <w:sz w:val="20"/>
                <w:lang w:val="it-IT"/>
              </w:rPr>
              <w:t xml:space="preserve"> biennio e nel quinto anno consolidano le competenze acquisite al termine del primo biennio e si caratterizzano per una maggiore e progressiva complessità, per un sapere più strutturato in cui le grandi coordinate del quadro concettuale e cronologico dei p</w:t>
            </w:r>
            <w:r>
              <w:rPr>
                <w:rFonts w:ascii="Arial Narrow" w:eastAsia="Arial Narrow" w:hAnsi="Arial Narrow"/>
                <w:color w:val="000000"/>
                <w:sz w:val="20"/>
                <w:lang w:val="it-IT"/>
              </w:rPr>
              <w:t>rocessi di trasformazione sono collegate - in senso sincronico e diacronico - ai contesti locali e globali, al mutamento delle condizioni di vita e alle specificità dei settori e degli indirizzi.</w:t>
            </w:r>
          </w:p>
          <w:p w:rsidR="00F41EB5" w:rsidRDefault="00D830B7">
            <w:pPr>
              <w:spacing w:before="116"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 particolare, nel secondo biennio, l'insegnamento si caratterizza per un'integrazione più sistematica tra le competenze di storia generale/globale e storie settoriali e per un'applicazione degli strumenti propri delle scienze storico-sociali all'evoluzio</w:t>
            </w:r>
            <w:r>
              <w:rPr>
                <w:rFonts w:ascii="Arial Narrow" w:eastAsia="Arial Narrow" w:hAnsi="Arial Narrow"/>
                <w:color w:val="000000"/>
                <w:sz w:val="20"/>
                <w:lang w:val="it-IT"/>
              </w:rPr>
              <w:t>ne dei processi produttivi e dei servizi e alle trasformazioni indotte dalle scoperte scientifiche e dalle innovazioni tecnologiche.</w:t>
            </w:r>
          </w:p>
          <w:p w:rsidR="00F41EB5" w:rsidRDefault="00D830B7">
            <w:pPr>
              <w:spacing w:before="123" w:line="228"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Nel quinto anno le competenze storiche rafforzano la cultura dello studente con riferimento anche ai contesti professionali</w:t>
            </w:r>
            <w:r>
              <w:rPr>
                <w:rFonts w:ascii="Arial Narrow" w:eastAsia="Arial Narrow" w:hAnsi="Arial Narrow"/>
                <w:color w:val="000000"/>
                <w:sz w:val="20"/>
                <w:lang w:val="it-IT"/>
              </w:rPr>
              <w:t>; consolidano l'attitudine a problematizzare, a formulare domande e ipotesi interpretative, a dilatare il campo delle prospettive ad altri ambiti disciplinari e ai processi di internazionalizzazione.</w:t>
            </w:r>
          </w:p>
          <w:p w:rsidR="00F41EB5" w:rsidRDefault="00D830B7">
            <w:pPr>
              <w:spacing w:before="121"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Nel secondo biennio e nel quinto anno il docente di Stor</w:t>
            </w:r>
            <w:r>
              <w:rPr>
                <w:rFonts w:ascii="Arial Narrow" w:eastAsia="Arial Narrow" w:hAnsi="Arial Narrow"/>
                <w:color w:val="000000"/>
                <w:sz w:val="20"/>
                <w:lang w:val="it-IT"/>
              </w:rPr>
              <w:t>ia approfondisce ulteriormente il nesso presente — passato —presente, sostanziando la dimensione diacronica della storia con pregnanti riferimenti all'orizzonte della contemporaneità e alle componenti culturali, politico-istituzionali, economiche, sociali,</w:t>
            </w:r>
            <w:r>
              <w:rPr>
                <w:rFonts w:ascii="Arial Narrow" w:eastAsia="Arial Narrow" w:hAnsi="Arial Narrow"/>
                <w:color w:val="000000"/>
                <w:sz w:val="20"/>
                <w:lang w:val="it-IT"/>
              </w:rPr>
              <w:t xml:space="preserve"> scientifiche, tecnologiche, antropiche, demografiche.</w:t>
            </w:r>
          </w:p>
          <w:p w:rsidR="00F41EB5" w:rsidRDefault="00D830B7">
            <w:pPr>
              <w:spacing w:before="122"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Particolare rilevanza assumono, nel secondo biennio e nel quinto anno, il metodo di lavoro laboratoriale, le esperienze in contesti reali e gli esercizi di ricerca storica al fine di valorizzare la cen</w:t>
            </w:r>
            <w:r>
              <w:rPr>
                <w:rFonts w:ascii="Arial Narrow" w:eastAsia="Arial Narrow" w:hAnsi="Arial Narrow"/>
                <w:color w:val="000000"/>
                <w:sz w:val="20"/>
                <w:lang w:val="it-IT"/>
              </w:rPr>
              <w:t>tralità e i diversi stili cognitivi degli studenti e motivarli a riconoscere e risolvere problemi e ad acquisire una comprensione unitaria della realtà.</w:t>
            </w:r>
          </w:p>
          <w:p w:rsidR="00F41EB5" w:rsidRDefault="00D830B7">
            <w:pPr>
              <w:spacing w:before="121"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Gli approfondimenti dei nuclei tematici sono individuati e selezionati tenendo conto della loro effetti</w:t>
            </w:r>
            <w:r>
              <w:rPr>
                <w:rFonts w:ascii="Arial Narrow" w:eastAsia="Arial Narrow" w:hAnsi="Arial Narrow"/>
                <w:color w:val="000000"/>
                <w:sz w:val="20"/>
                <w:lang w:val="it-IT"/>
              </w:rPr>
              <w:t>va essenzialità e significatività, secondo un approccio sistemico e comparato ai quadri di civiltà e ai grandi processi storici di trasformazione.</w:t>
            </w:r>
          </w:p>
          <w:p w:rsidR="00F41EB5" w:rsidRDefault="00D830B7">
            <w:pPr>
              <w:spacing w:before="121" w:line="229"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L'insegnamento della Costituzione Italiana, afferente a Cittadinanza e Costituzione, si realizza in rapporto </w:t>
            </w:r>
            <w:r>
              <w:rPr>
                <w:rFonts w:ascii="Arial Narrow" w:eastAsia="Arial Narrow" w:hAnsi="Arial Narrow"/>
                <w:color w:val="000000"/>
                <w:sz w:val="20"/>
                <w:lang w:val="it-IT"/>
              </w:rPr>
              <w:t>alle linee metodologiche ed operative autonomamente definite dalle istituzioni scolastiche in attuazione della legge 30/10/2008, n. 169, che ha rilanciato la prospettiva della promozione di specifiche "conoscenze e competenze" per la formazione dell'uomo e</w:t>
            </w:r>
            <w:r>
              <w:rPr>
                <w:rFonts w:ascii="Arial Narrow" w:eastAsia="Arial Narrow" w:hAnsi="Arial Narrow"/>
                <w:color w:val="000000"/>
                <w:sz w:val="20"/>
                <w:lang w:val="it-IT"/>
              </w:rPr>
              <w:t xml:space="preserve"> del cittadino (art. 1), in collegamento con gli altri ambiti disciplinari.</w:t>
            </w:r>
          </w:p>
          <w:p w:rsidR="00F41EB5" w:rsidRDefault="00D830B7">
            <w:pPr>
              <w:spacing w:before="119" w:after="118"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Storia in conoscenze e abilità è di seguito indicata quale orientamento per la progettazione didattica del docente in relazione alle scelte com</w:t>
            </w:r>
            <w:r>
              <w:rPr>
                <w:rFonts w:ascii="Arial Narrow" w:eastAsia="Arial Narrow" w:hAnsi="Arial Narrow"/>
                <w:color w:val="000000"/>
                <w:sz w:val="20"/>
                <w:lang w:val="it-IT"/>
              </w:rPr>
              <w:t>piute nell'ambito della programmazione collegiale del Consiglio di classe.</w:t>
            </w:r>
          </w:p>
        </w:tc>
      </w:tr>
      <w:tr w:rsidR="00F41EB5">
        <w:tblPrEx>
          <w:tblCellMar>
            <w:top w:w="0" w:type="dxa"/>
            <w:bottom w:w="0" w:type="dxa"/>
          </w:tblCellMar>
        </w:tblPrEx>
        <w:trPr>
          <w:trHeight w:hRule="exact" w:val="408"/>
        </w:trPr>
        <w:tc>
          <w:tcPr>
            <w:tcW w:w="10089"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7" w:after="121" w:line="229"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1171"/>
        </w:trPr>
        <w:tc>
          <w:tcPr>
            <w:tcW w:w="4867" w:type="dxa"/>
            <w:tcBorders>
              <w:top w:val="single" w:sz="5" w:space="0" w:color="000000"/>
              <w:left w:val="single" w:sz="5" w:space="0" w:color="000000"/>
              <w:bottom w:val="single" w:sz="5" w:space="0" w:color="000000"/>
              <w:right w:val="single" w:sz="5" w:space="0" w:color="000000"/>
            </w:tcBorders>
          </w:tcPr>
          <w:p w:rsidR="00F41EB5" w:rsidRDefault="00D830B7">
            <w:pPr>
              <w:spacing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12"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 persistenze e processi di trasformazione tra il secolo XI e il secolo XIX in Italia, in Europa e nel mondo.</w:t>
            </w:r>
          </w:p>
          <w:p w:rsidR="00F41EB5" w:rsidRDefault="00D830B7">
            <w:pPr>
              <w:tabs>
                <w:tab w:val="left" w:pos="1008"/>
                <w:tab w:val="left" w:pos="1368"/>
                <w:tab w:val="left" w:pos="2016"/>
                <w:tab w:val="left" w:pos="3528"/>
                <w:tab w:val="right" w:pos="4752"/>
              </w:tabs>
              <w:spacing w:before="118" w:after="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Evoluzione</w:t>
            </w:r>
            <w:r>
              <w:rPr>
                <w:rFonts w:ascii="Arial Narrow" w:eastAsia="Arial Narrow" w:hAnsi="Arial Narrow"/>
                <w:color w:val="000000"/>
                <w:sz w:val="20"/>
                <w:lang w:val="it-IT"/>
              </w:rPr>
              <w:tab/>
              <w:t>dei</w:t>
            </w:r>
            <w:r>
              <w:rPr>
                <w:rFonts w:ascii="Arial Narrow" w:eastAsia="Arial Narrow" w:hAnsi="Arial Narrow"/>
                <w:color w:val="000000"/>
                <w:sz w:val="20"/>
                <w:lang w:val="it-IT"/>
              </w:rPr>
              <w:tab/>
              <w:t>sistemi</w:t>
            </w:r>
            <w:r>
              <w:rPr>
                <w:rFonts w:ascii="Arial Narrow" w:eastAsia="Arial Narrow" w:hAnsi="Arial Narrow"/>
                <w:color w:val="000000"/>
                <w:sz w:val="20"/>
                <w:lang w:val="it-IT"/>
              </w:rPr>
              <w:tab/>
            </w:r>
            <w:r>
              <w:rPr>
                <w:rFonts w:ascii="Arial Narrow" w:eastAsia="Arial Narrow" w:hAnsi="Arial Narrow"/>
                <w:color w:val="000000"/>
                <w:sz w:val="20"/>
                <w:lang w:val="it-IT"/>
              </w:rPr>
              <w:t>politico-istituzionali</w:t>
            </w:r>
            <w:r>
              <w:rPr>
                <w:rFonts w:ascii="Arial Narrow" w:eastAsia="Arial Narrow" w:hAnsi="Arial Narrow"/>
                <w:color w:val="000000"/>
                <w:sz w:val="20"/>
                <w:lang w:val="it-IT"/>
              </w:rPr>
              <w:tab/>
              <w:t>ed</w:t>
            </w:r>
            <w:r>
              <w:rPr>
                <w:rFonts w:ascii="Arial Narrow" w:eastAsia="Arial Narrow" w:hAnsi="Arial Narrow"/>
                <w:color w:val="000000"/>
                <w:sz w:val="20"/>
                <w:lang w:val="it-IT"/>
              </w:rPr>
              <w:tab/>
              <w:t>economico-</w:t>
            </w:r>
          </w:p>
        </w:tc>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tabs>
                <w:tab w:val="left" w:pos="1008"/>
                <w:tab w:val="left" w:pos="1728"/>
                <w:tab w:val="left" w:pos="1944"/>
                <w:tab w:val="left" w:pos="3168"/>
                <w:tab w:val="left" w:pos="4248"/>
                <w:tab w:val="right" w:pos="5112"/>
              </w:tabs>
              <w:spacing w:before="111"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Ricostruire</w:t>
            </w:r>
            <w:r>
              <w:rPr>
                <w:rFonts w:ascii="Arial Narrow" w:eastAsia="Arial Narrow" w:hAnsi="Arial Narrow"/>
                <w:color w:val="000000"/>
                <w:sz w:val="20"/>
                <w:lang w:val="it-IT"/>
              </w:rPr>
              <w:tab/>
              <w:t>processi</w:t>
            </w:r>
            <w:r>
              <w:rPr>
                <w:rFonts w:ascii="Arial Narrow" w:eastAsia="Arial Narrow" w:hAnsi="Arial Narrow"/>
                <w:color w:val="000000"/>
                <w:sz w:val="20"/>
                <w:lang w:val="it-IT"/>
              </w:rPr>
              <w:tab/>
              <w:t>di</w:t>
            </w:r>
            <w:r>
              <w:rPr>
                <w:rFonts w:ascii="Arial Narrow" w:eastAsia="Arial Narrow" w:hAnsi="Arial Narrow"/>
                <w:color w:val="000000"/>
                <w:sz w:val="20"/>
                <w:lang w:val="it-IT"/>
              </w:rPr>
              <w:tab/>
              <w:t>trasformazione</w:t>
            </w:r>
            <w:r>
              <w:rPr>
                <w:rFonts w:ascii="Arial Narrow" w:eastAsia="Arial Narrow" w:hAnsi="Arial Narrow"/>
                <w:color w:val="000000"/>
                <w:sz w:val="20"/>
                <w:lang w:val="it-IT"/>
              </w:rPr>
              <w:tab/>
              <w:t>individuando</w:t>
            </w:r>
            <w:r>
              <w:rPr>
                <w:rFonts w:ascii="Arial Narrow" w:eastAsia="Arial Narrow" w:hAnsi="Arial Narrow"/>
                <w:color w:val="000000"/>
                <w:sz w:val="20"/>
                <w:lang w:val="it-IT"/>
              </w:rPr>
              <w:tab/>
              <w:t>elementi</w:t>
            </w:r>
            <w:r>
              <w:rPr>
                <w:rFonts w:ascii="Arial Narrow" w:eastAsia="Arial Narrow" w:hAnsi="Arial Narrow"/>
                <w:color w:val="000000"/>
                <w:sz w:val="20"/>
                <w:lang w:val="it-IT"/>
              </w:rPr>
              <w:tab/>
              <w:t>di</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persistenza e discontinuità.</w:t>
            </w:r>
          </w:p>
          <w:p w:rsidR="00F41EB5" w:rsidRDefault="00D830B7">
            <w:pPr>
              <w:spacing w:before="118" w:after="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varietà e lo sviluppo storico dei sistemi economici e</w:t>
            </w:r>
          </w:p>
        </w:tc>
      </w:tr>
    </w:tbl>
    <w:p w:rsidR="00F41EB5" w:rsidRPr="003A1EB0" w:rsidRDefault="00F41EB5">
      <w:pPr>
        <w:spacing w:after="9" w:line="20" w:lineRule="exact"/>
        <w:rPr>
          <w:lang w:val="it-IT"/>
        </w:rPr>
      </w:pPr>
    </w:p>
    <w:p w:rsidR="00F41EB5" w:rsidRDefault="00D830B7">
      <w:pPr>
        <w:tabs>
          <w:tab w:val="left" w:pos="9576"/>
        </w:tabs>
        <w:spacing w:line="239" w:lineRule="exact"/>
        <w:ind w:left="216"/>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 - Area di istruzione generale</w:t>
      </w:r>
      <w:r>
        <w:rPr>
          <w:rFonts w:ascii="Tahoma" w:eastAsia="Tahoma" w:hAnsi="Tahoma"/>
          <w:color w:val="000000"/>
          <w:sz w:val="17"/>
          <w:lang w:val="it-IT"/>
        </w:rPr>
        <w:tab/>
      </w:r>
      <w:r>
        <w:rPr>
          <w:rFonts w:ascii="Tahoma" w:eastAsia="Tahoma" w:hAnsi="Tahoma"/>
          <w:color w:val="000000"/>
          <w:sz w:val="19"/>
          <w:lang w:val="it-IT"/>
        </w:rPr>
        <w:t>29</w:t>
      </w:r>
    </w:p>
    <w:p w:rsidR="00F41EB5" w:rsidRPr="003A1EB0" w:rsidRDefault="00F41EB5">
      <w:pPr>
        <w:rPr>
          <w:lang w:val="it-IT"/>
        </w:rPr>
        <w:sectPr w:rsidR="00F41EB5" w:rsidRPr="003A1EB0">
          <w:pgSz w:w="11904" w:h="16843"/>
          <w:pgMar w:top="1200" w:right="838" w:bottom="1047" w:left="946" w:header="720" w:footer="720" w:gutter="0"/>
          <w:cols w:space="720"/>
        </w:sectPr>
      </w:pPr>
    </w:p>
    <w:p w:rsidR="00F41EB5" w:rsidRPr="003A1EB0" w:rsidRDefault="00D830B7">
      <w:pPr>
        <w:rPr>
          <w:sz w:val="2"/>
          <w:lang w:val="it-IT"/>
        </w:rPr>
      </w:pPr>
      <w:r>
        <w:rPr>
          <w:noProof/>
          <w:lang w:val="it-IT" w:eastAsia="it-IT"/>
        </w:rPr>
        <w:lastRenderedPageBreak/>
        <mc:AlternateContent>
          <mc:Choice Requires="wps">
            <w:drawing>
              <wp:anchor distT="0" distB="0" distL="0" distR="0" simplePos="0" relativeHeight="251579904" behindDoc="1" locked="0" layoutInCell="1" allowOverlap="1">
                <wp:simplePos x="0" y="0"/>
                <wp:positionH relativeFrom="page">
                  <wp:posOffset>591185</wp:posOffset>
                </wp:positionH>
                <wp:positionV relativeFrom="page">
                  <wp:posOffset>9608820</wp:posOffset>
                </wp:positionV>
                <wp:extent cx="6426200" cy="170815"/>
                <wp:effectExtent l="0" t="0" r="0" b="0"/>
                <wp:wrapSquare wrapText="bothSides"/>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576"/>
                              </w:tabs>
                              <w:spacing w:after="19" w:line="242" w:lineRule="exact"/>
                              <w:ind w:left="216"/>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 - Area di istruzione generale</w:t>
                            </w:r>
                            <w:r>
                              <w:rPr>
                                <w:rFonts w:ascii="Tahoma" w:eastAsia="Tahoma" w:hAnsi="Tahoma"/>
                                <w:color w:val="000000"/>
                                <w:sz w:val="17"/>
                                <w:lang w:val="it-IT"/>
                              </w:rPr>
                              <w:tab/>
                            </w:r>
                            <w:r>
                              <w:rPr>
                                <w:rFonts w:ascii="Tahoma" w:eastAsia="Tahoma" w:hAnsi="Tahoma"/>
                                <w:color w:val="000000"/>
                                <w:sz w:val="20"/>
                                <w:lang w:val="it-IT"/>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1" type="#_x0000_t202" style="position:absolute;margin-left:46.55pt;margin-top:756.6pt;width:506pt;height:13.45pt;z-index:-25173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" filled="f" stroked="f">
                <v:textbox inset="0,0,0,0">
                  <w:txbxContent>
                    <w:p w:rsidR="00F41EB5" w:rsidRDefault="00D830B7">
                      <w:pPr>
                        <w:tabs>
                          <w:tab w:val="left" w:pos="9576"/>
                        </w:tabs>
                        <w:spacing w:after="19" w:line="242" w:lineRule="exact"/>
                        <w:ind w:left="216"/>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 - Area di istruzione generale</w:t>
                      </w:r>
                      <w:r>
                        <w:rPr>
                          <w:rFonts w:ascii="Tahoma" w:eastAsia="Tahoma" w:hAnsi="Tahoma"/>
                          <w:color w:val="000000"/>
                          <w:sz w:val="17"/>
                          <w:lang w:val="it-IT"/>
                        </w:rPr>
                        <w:tab/>
                      </w:r>
                      <w:r>
                        <w:rPr>
                          <w:rFonts w:ascii="Tahoma" w:eastAsia="Tahoma" w:hAnsi="Tahoma"/>
                          <w:color w:val="000000"/>
                          <w:sz w:val="20"/>
                          <w:lang w:val="it-IT"/>
                        </w:rPr>
                        <w:t>30</w:t>
                      </w:r>
                    </w:p>
                  </w:txbxContent>
                </v:textbox>
                <w10:wrap type="square" anchorx="page" anchory="page"/>
              </v:shape>
            </w:pict>
          </mc:Fallback>
        </mc:AlternateContent>
      </w:r>
    </w:p>
    <w:tbl>
      <w:tblPr>
        <w:tblW w:w="0" w:type="auto"/>
        <w:tblInd w:w="15" w:type="dxa"/>
        <w:tblLayout w:type="fixed"/>
        <w:tblCellMar>
          <w:left w:w="0" w:type="dxa"/>
          <w:right w:w="0" w:type="dxa"/>
        </w:tblCellMar>
        <w:tblLook w:val="04A0" w:firstRow="1" w:lastRow="0" w:firstColumn="1" w:lastColumn="0" w:noHBand="0" w:noVBand="1"/>
      </w:tblPr>
      <w:tblGrid>
        <w:gridCol w:w="4867"/>
        <w:gridCol w:w="5222"/>
      </w:tblGrid>
      <w:tr w:rsidR="00F41EB5" w:rsidRPr="003A1EB0">
        <w:tblPrEx>
          <w:tblCellMar>
            <w:top w:w="0" w:type="dxa"/>
            <w:bottom w:w="0" w:type="dxa"/>
          </w:tblCellMar>
        </w:tblPrEx>
        <w:trPr>
          <w:trHeight w:hRule="exact" w:val="4646"/>
        </w:trPr>
        <w:tc>
          <w:tcPr>
            <w:tcW w:w="4867" w:type="dxa"/>
            <w:tcBorders>
              <w:top w:val="single" w:sz="5" w:space="0" w:color="000000"/>
              <w:left w:val="single" w:sz="5" w:space="0" w:color="000000"/>
              <w:bottom w:val="single" w:sz="5" w:space="0" w:color="000000"/>
              <w:right w:val="single" w:sz="5" w:space="0" w:color="000000"/>
            </w:tcBorders>
          </w:tcPr>
          <w:p w:rsidR="00F41EB5" w:rsidRDefault="00D830B7">
            <w:pPr>
              <w:tabs>
                <w:tab w:val="left" w:pos="936"/>
                <w:tab w:val="left" w:pos="1296"/>
                <w:tab w:val="left" w:pos="2088"/>
                <w:tab w:val="left" w:pos="2448"/>
                <w:tab w:val="left" w:pos="3096"/>
                <w:tab w:val="right" w:pos="4536"/>
                <w:tab w:val="right" w:pos="4752"/>
              </w:tabs>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produttivi,</w:t>
            </w:r>
            <w:r>
              <w:rPr>
                <w:rFonts w:ascii="Arial Narrow" w:eastAsia="Arial Narrow" w:hAnsi="Arial Narrow"/>
                <w:color w:val="000000"/>
                <w:sz w:val="20"/>
                <w:lang w:val="it-IT"/>
              </w:rPr>
              <w:tab/>
              <w:t>con</w:t>
            </w:r>
            <w:r>
              <w:rPr>
                <w:rFonts w:ascii="Arial Narrow" w:eastAsia="Arial Narrow" w:hAnsi="Arial Narrow"/>
                <w:color w:val="000000"/>
                <w:sz w:val="20"/>
                <w:lang w:val="it-IT"/>
              </w:rPr>
              <w:tab/>
              <w:t>riferimenti</w:t>
            </w:r>
            <w:r>
              <w:rPr>
                <w:rFonts w:ascii="Arial Narrow" w:eastAsia="Arial Narrow" w:hAnsi="Arial Narrow"/>
                <w:color w:val="000000"/>
                <w:sz w:val="20"/>
                <w:lang w:val="it-IT"/>
              </w:rPr>
              <w:tab/>
              <w:t>agli</w:t>
            </w:r>
            <w:r>
              <w:rPr>
                <w:rFonts w:ascii="Arial Narrow" w:eastAsia="Arial Narrow" w:hAnsi="Arial Narrow"/>
                <w:color w:val="000000"/>
                <w:sz w:val="20"/>
                <w:lang w:val="it-IT"/>
              </w:rPr>
              <w:tab/>
              <w:t>aspetti</w:t>
            </w:r>
            <w:r>
              <w:rPr>
                <w:rFonts w:ascii="Arial Narrow" w:eastAsia="Arial Narrow" w:hAnsi="Arial Narrow"/>
                <w:color w:val="000000"/>
                <w:sz w:val="20"/>
                <w:lang w:val="it-IT"/>
              </w:rPr>
              <w:tab/>
              <w:t>demografici,</w:t>
            </w:r>
            <w:r>
              <w:rPr>
                <w:rFonts w:ascii="Arial Narrow" w:eastAsia="Arial Narrow" w:hAnsi="Arial Narrow"/>
                <w:color w:val="000000"/>
                <w:sz w:val="20"/>
                <w:lang w:val="it-IT"/>
              </w:rPr>
              <w:tab/>
              <w:t>sociali</w:t>
            </w:r>
            <w:r>
              <w:rPr>
                <w:rFonts w:ascii="Arial Narrow" w:eastAsia="Arial Narrow" w:hAnsi="Arial Narrow"/>
                <w:color w:val="000000"/>
                <w:sz w:val="20"/>
                <w:lang w:val="it-IT"/>
              </w:rPr>
              <w:tab/>
              <w:t>e</w:t>
            </w:r>
          </w:p>
          <w:p w:rsidR="00F41EB5" w:rsidRDefault="00D830B7">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culturali.</w:t>
            </w:r>
          </w:p>
          <w:p w:rsidR="00F41EB5" w:rsidRDefault="00D830B7">
            <w:pPr>
              <w:tabs>
                <w:tab w:val="left" w:pos="1080"/>
                <w:tab w:val="left" w:pos="2088"/>
                <w:tab w:val="right" w:pos="3312"/>
                <w:tab w:val="right" w:pos="3816"/>
                <w:tab w:val="right" w:pos="4752"/>
              </w:tabs>
              <w:spacing w:before="119"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Innovazioni</w:t>
            </w:r>
            <w:r>
              <w:rPr>
                <w:rFonts w:ascii="Arial Narrow" w:eastAsia="Arial Narrow" w:hAnsi="Arial Narrow"/>
                <w:color w:val="000000"/>
                <w:sz w:val="20"/>
                <w:lang w:val="it-IT"/>
              </w:rPr>
              <w:tab/>
              <w:t>sci</w:t>
            </w:r>
            <w:r>
              <w:rPr>
                <w:rFonts w:ascii="Arial Narrow" w:eastAsia="Arial Narrow" w:hAnsi="Arial Narrow"/>
                <w:color w:val="000000"/>
                <w:sz w:val="20"/>
                <w:lang w:val="it-IT"/>
              </w:rPr>
              <w:t>entifiche</w:t>
            </w:r>
            <w:r>
              <w:rPr>
                <w:rFonts w:ascii="Arial Narrow" w:eastAsia="Arial Narrow" w:hAnsi="Arial Narrow"/>
                <w:color w:val="000000"/>
                <w:sz w:val="20"/>
                <w:lang w:val="it-IT"/>
              </w:rPr>
              <w:tab/>
              <w:t>e</w:t>
            </w:r>
            <w:r>
              <w:rPr>
                <w:rFonts w:ascii="Arial Narrow" w:eastAsia="Arial Narrow" w:hAnsi="Arial Narrow"/>
                <w:color w:val="000000"/>
                <w:sz w:val="20"/>
                <w:lang w:val="it-IT"/>
              </w:rPr>
              <w:tab/>
              <w:t>tecnologiche</w:t>
            </w:r>
            <w:r>
              <w:rPr>
                <w:rFonts w:ascii="Arial Narrow" w:eastAsia="Arial Narrow" w:hAnsi="Arial Narrow"/>
                <w:color w:val="000000"/>
                <w:sz w:val="20"/>
                <w:lang w:val="it-IT"/>
              </w:rPr>
              <w:tab/>
              <w:t>(con</w:t>
            </w:r>
            <w:r>
              <w:rPr>
                <w:rFonts w:ascii="Arial Narrow" w:eastAsia="Arial Narrow" w:hAnsi="Arial Narrow"/>
                <w:color w:val="000000"/>
                <w:sz w:val="20"/>
                <w:lang w:val="it-IT"/>
              </w:rPr>
              <w:tab/>
              <w:t>particolare</w:t>
            </w:r>
          </w:p>
          <w:p w:rsidR="00F41EB5" w:rsidRDefault="00D830B7">
            <w:pPr>
              <w:tabs>
                <w:tab w:val="left" w:pos="2088"/>
                <w:tab w:val="right" w:pos="3312"/>
                <w:tab w:val="right" w:pos="4248"/>
                <w:tab w:val="right" w:pos="4536"/>
                <w:tab w:val="right" w:pos="4752"/>
              </w:tabs>
              <w:spacing w:before="1" w:line="230" w:lineRule="exact"/>
              <w:ind w:left="144"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riferimento all'artigianato,</w:t>
            </w:r>
            <w:r>
              <w:rPr>
                <w:rFonts w:ascii="Arial Narrow" w:eastAsia="Arial Narrow" w:hAnsi="Arial Narrow"/>
                <w:color w:val="000000"/>
                <w:sz w:val="20"/>
                <w:lang w:val="it-IT"/>
              </w:rPr>
              <w:tab/>
              <w:t>alla</w:t>
            </w:r>
            <w:r>
              <w:rPr>
                <w:rFonts w:ascii="Arial Narrow" w:eastAsia="Arial Narrow" w:hAnsi="Arial Narrow"/>
                <w:color w:val="000000"/>
                <w:sz w:val="20"/>
                <w:lang w:val="it-IT"/>
              </w:rPr>
              <w:tab/>
              <w:t>manifattura,</w:t>
            </w:r>
            <w:r>
              <w:rPr>
                <w:rFonts w:ascii="Arial Narrow" w:eastAsia="Arial Narrow" w:hAnsi="Arial Narrow"/>
                <w:color w:val="000000"/>
                <w:sz w:val="20"/>
                <w:lang w:val="it-IT"/>
              </w:rPr>
              <w:tab/>
              <w:t>all'industria</w:t>
            </w:r>
            <w:r>
              <w:rPr>
                <w:rFonts w:ascii="Arial Narrow" w:eastAsia="Arial Narrow" w:hAnsi="Arial Narrow"/>
                <w:color w:val="000000"/>
                <w:sz w:val="20"/>
                <w:lang w:val="it-IT"/>
              </w:rPr>
              <w:tab/>
              <w:t>e</w:t>
            </w:r>
            <w:r>
              <w:rPr>
                <w:rFonts w:ascii="Arial Narrow" w:eastAsia="Arial Narrow" w:hAnsi="Arial Narrow"/>
                <w:color w:val="000000"/>
                <w:sz w:val="20"/>
                <w:lang w:val="it-IT"/>
              </w:rPr>
              <w:tab/>
              <w:t xml:space="preserve">ai </w:t>
            </w:r>
            <w:r>
              <w:rPr>
                <w:rFonts w:ascii="Arial Narrow" w:eastAsia="Arial Narrow" w:hAnsi="Arial Narrow"/>
                <w:color w:val="000000"/>
                <w:sz w:val="20"/>
                <w:lang w:val="it-IT"/>
              </w:rPr>
              <w:br/>
              <w:t>servizi): fattori e contesti di riferimento.</w:t>
            </w:r>
          </w:p>
          <w:p w:rsidR="00F41EB5" w:rsidRDefault="00D830B7">
            <w:pPr>
              <w:tabs>
                <w:tab w:val="left" w:pos="936"/>
                <w:tab w:val="left" w:pos="1440"/>
                <w:tab w:val="left" w:pos="1944"/>
                <w:tab w:val="left" w:pos="2664"/>
                <w:tab w:val="right" w:pos="4536"/>
                <w:tab w:val="right" w:pos="4752"/>
              </w:tabs>
              <w:spacing w:before="115"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Territorio</w:t>
            </w:r>
            <w:r>
              <w:rPr>
                <w:rFonts w:ascii="Arial Narrow" w:eastAsia="Arial Narrow" w:hAnsi="Arial Narrow"/>
                <w:color w:val="000000"/>
                <w:sz w:val="20"/>
                <w:lang w:val="it-IT"/>
              </w:rPr>
              <w:tab/>
              <w:t>come</w:t>
            </w:r>
            <w:r>
              <w:rPr>
                <w:rFonts w:ascii="Arial Narrow" w:eastAsia="Arial Narrow" w:hAnsi="Arial Narrow"/>
                <w:color w:val="000000"/>
                <w:sz w:val="20"/>
                <w:lang w:val="it-IT"/>
              </w:rPr>
              <w:tab/>
              <w:t>fonte</w:t>
            </w:r>
            <w:r>
              <w:rPr>
                <w:rFonts w:ascii="Arial Narrow" w:eastAsia="Arial Narrow" w:hAnsi="Arial Narrow"/>
                <w:color w:val="000000"/>
                <w:sz w:val="20"/>
                <w:lang w:val="it-IT"/>
              </w:rPr>
              <w:tab/>
              <w:t>storica:</w:t>
            </w:r>
            <w:r>
              <w:rPr>
                <w:rFonts w:ascii="Arial Narrow" w:eastAsia="Arial Narrow" w:hAnsi="Arial Narrow"/>
                <w:color w:val="000000"/>
                <w:sz w:val="20"/>
                <w:lang w:val="it-IT"/>
              </w:rPr>
              <w:tab/>
              <w:t>tessuto</w:t>
            </w:r>
            <w:r>
              <w:rPr>
                <w:rFonts w:ascii="Arial Narrow" w:eastAsia="Arial Narrow" w:hAnsi="Arial Narrow"/>
                <w:color w:val="000000"/>
                <w:sz w:val="20"/>
                <w:lang w:val="it-IT"/>
              </w:rPr>
              <w:tab/>
              <w:t>socio-produttivo</w:t>
            </w:r>
            <w:r>
              <w:rPr>
                <w:rFonts w:ascii="Arial Narrow" w:eastAsia="Arial Narrow" w:hAnsi="Arial Narrow"/>
                <w:color w:val="000000"/>
                <w:sz w:val="20"/>
                <w:lang w:val="it-IT"/>
              </w:rPr>
              <w:tab/>
              <w:t>e</w:t>
            </w:r>
          </w:p>
          <w:p w:rsidR="00F41EB5" w:rsidRDefault="00D830B7">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patrimonio ambientale, culturale ed artistico.</w:t>
            </w:r>
          </w:p>
          <w:p w:rsidR="00F41EB5" w:rsidRDefault="00D830B7">
            <w:pPr>
              <w:tabs>
                <w:tab w:val="left" w:pos="720"/>
                <w:tab w:val="left" w:pos="1152"/>
                <w:tab w:val="left" w:pos="1728"/>
                <w:tab w:val="left" w:pos="2232"/>
                <w:tab w:val="right" w:pos="3816"/>
                <w:tab w:val="right" w:pos="4248"/>
                <w:tab w:val="right" w:pos="4752"/>
              </w:tabs>
              <w:spacing w:before="119"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w:t>
            </w:r>
            <w:r>
              <w:rPr>
                <w:rFonts w:ascii="Arial Narrow" w:eastAsia="Arial Narrow" w:hAnsi="Arial Narrow"/>
                <w:color w:val="000000"/>
                <w:sz w:val="20"/>
                <w:lang w:val="it-IT"/>
              </w:rPr>
              <w:tab/>
              <w:t>della</w:t>
            </w:r>
            <w:r>
              <w:rPr>
                <w:rFonts w:ascii="Arial Narrow" w:eastAsia="Arial Narrow" w:hAnsi="Arial Narrow"/>
                <w:color w:val="000000"/>
                <w:sz w:val="20"/>
                <w:lang w:val="it-IT"/>
              </w:rPr>
              <w:tab/>
              <w:t>storia</w:t>
            </w:r>
            <w:r>
              <w:rPr>
                <w:rFonts w:ascii="Arial Narrow" w:eastAsia="Arial Narrow" w:hAnsi="Arial Narrow"/>
                <w:color w:val="000000"/>
                <w:sz w:val="20"/>
                <w:lang w:val="it-IT"/>
              </w:rPr>
              <w:tab/>
              <w:t>locale</w:t>
            </w:r>
            <w:r>
              <w:rPr>
                <w:rFonts w:ascii="Arial Narrow" w:eastAsia="Arial Narrow" w:hAnsi="Arial Narrow"/>
                <w:color w:val="000000"/>
                <w:sz w:val="20"/>
                <w:lang w:val="it-IT"/>
              </w:rPr>
              <w:tab/>
              <w:t>quali</w:t>
            </w:r>
            <w:r>
              <w:rPr>
                <w:rFonts w:ascii="Arial Narrow" w:eastAsia="Arial Narrow" w:hAnsi="Arial Narrow"/>
                <w:color w:val="000000"/>
                <w:sz w:val="20"/>
                <w:lang w:val="it-IT"/>
              </w:rPr>
              <w:tab/>
              <w:t>configurazioni</w:t>
            </w:r>
            <w:r>
              <w:rPr>
                <w:rFonts w:ascii="Arial Narrow" w:eastAsia="Arial Narrow" w:hAnsi="Arial Narrow"/>
                <w:color w:val="000000"/>
                <w:sz w:val="20"/>
                <w:lang w:val="it-IT"/>
              </w:rPr>
              <w:tab/>
              <w:t>della</w:t>
            </w:r>
            <w:r>
              <w:rPr>
                <w:rFonts w:ascii="Arial Narrow" w:eastAsia="Arial Narrow" w:hAnsi="Arial Narrow"/>
                <w:color w:val="000000"/>
                <w:sz w:val="20"/>
                <w:lang w:val="it-IT"/>
              </w:rPr>
              <w:tab/>
              <w:t>storia</w:t>
            </w:r>
          </w:p>
          <w:p w:rsidR="00F41EB5" w:rsidRDefault="00D830B7">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generale.</w:t>
            </w:r>
          </w:p>
          <w:p w:rsidR="00F41EB5" w:rsidRDefault="00D830B7">
            <w:pPr>
              <w:spacing w:before="119"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delle scienze storico-sociali.</w:t>
            </w:r>
          </w:p>
          <w:p w:rsidR="00F41EB5" w:rsidRDefault="00D830B7">
            <w:pPr>
              <w:spacing w:before="116" w:line="230" w:lineRule="exact"/>
              <w:ind w:left="144"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Categorie e metodi della ricerca storica (es.: analisi di fonti; modelli interpretativi; periodi z</w:t>
            </w:r>
            <w:r>
              <w:rPr>
                <w:rFonts w:ascii="Arial Narrow" w:eastAsia="Arial Narrow" w:hAnsi="Arial Narrow"/>
                <w:color w:val="000000"/>
                <w:sz w:val="20"/>
                <w:lang w:val="it-IT"/>
              </w:rPr>
              <w:t>zazione).</w:t>
            </w:r>
          </w:p>
          <w:p w:rsidR="00F41EB5" w:rsidRDefault="00D830B7">
            <w:pPr>
              <w:tabs>
                <w:tab w:val="right" w:pos="4752"/>
              </w:tabs>
              <w:spacing w:before="120"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della ricerca storica (es.: vari tipi di</w:t>
            </w:r>
            <w:r>
              <w:rPr>
                <w:rFonts w:ascii="Arial Narrow" w:eastAsia="Arial Narrow" w:hAnsi="Arial Narrow"/>
                <w:color w:val="000000"/>
                <w:sz w:val="20"/>
                <w:lang w:val="it-IT"/>
              </w:rPr>
              <w:tab/>
              <w:t>fonti, carte geo-</w:t>
            </w:r>
          </w:p>
          <w:p w:rsidR="00F41EB5" w:rsidRDefault="00D830B7">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storiche e tematiche, mappe, statistiche e grafici).</w:t>
            </w:r>
          </w:p>
          <w:p w:rsidR="00F41EB5" w:rsidRDefault="00D830B7">
            <w:pPr>
              <w:tabs>
                <w:tab w:val="left" w:pos="936"/>
                <w:tab w:val="left" w:pos="1368"/>
                <w:tab w:val="left" w:pos="2376"/>
                <w:tab w:val="right" w:pos="3312"/>
                <w:tab w:val="right" w:pos="3816"/>
                <w:tab w:val="right" w:pos="4536"/>
                <w:tab w:val="right" w:pos="4752"/>
              </w:tabs>
              <w:spacing w:before="119"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w:t>
            </w:r>
            <w:r>
              <w:rPr>
                <w:rFonts w:ascii="Arial Narrow" w:eastAsia="Arial Narrow" w:hAnsi="Arial Narrow"/>
                <w:color w:val="000000"/>
                <w:sz w:val="20"/>
                <w:lang w:val="it-IT"/>
              </w:rPr>
              <w:tab/>
              <w:t>della</w:t>
            </w:r>
            <w:r>
              <w:rPr>
                <w:rFonts w:ascii="Arial Narrow" w:eastAsia="Arial Narrow" w:hAnsi="Arial Narrow"/>
                <w:color w:val="000000"/>
                <w:sz w:val="20"/>
                <w:lang w:val="it-IT"/>
              </w:rPr>
              <w:tab/>
              <w:t>divulgazione</w:t>
            </w:r>
            <w:r>
              <w:rPr>
                <w:rFonts w:ascii="Arial Narrow" w:eastAsia="Arial Narrow" w:hAnsi="Arial Narrow"/>
                <w:color w:val="000000"/>
                <w:sz w:val="20"/>
                <w:lang w:val="it-IT"/>
              </w:rPr>
              <w:tab/>
              <w:t>storica</w:t>
            </w:r>
            <w:r>
              <w:rPr>
                <w:rFonts w:ascii="Arial Narrow" w:eastAsia="Arial Narrow" w:hAnsi="Arial Narrow"/>
                <w:color w:val="000000"/>
                <w:sz w:val="20"/>
                <w:lang w:val="it-IT"/>
              </w:rPr>
              <w:tab/>
              <w:t>(es.:</w:t>
            </w:r>
            <w:r>
              <w:rPr>
                <w:rFonts w:ascii="Arial Narrow" w:eastAsia="Arial Narrow" w:hAnsi="Arial Narrow"/>
                <w:color w:val="000000"/>
                <w:sz w:val="20"/>
                <w:lang w:val="it-IT"/>
              </w:rPr>
              <w:tab/>
              <w:t>testi</w:t>
            </w:r>
            <w:r>
              <w:rPr>
                <w:rFonts w:ascii="Arial Narrow" w:eastAsia="Arial Narrow" w:hAnsi="Arial Narrow"/>
                <w:color w:val="000000"/>
                <w:sz w:val="20"/>
                <w:lang w:val="it-IT"/>
              </w:rPr>
              <w:tab/>
              <w:t>scolastici</w:t>
            </w:r>
            <w:r>
              <w:rPr>
                <w:rFonts w:ascii="Arial Narrow" w:eastAsia="Arial Narrow" w:hAnsi="Arial Narrow"/>
                <w:color w:val="000000"/>
                <w:sz w:val="20"/>
                <w:lang w:val="it-IT"/>
              </w:rPr>
              <w:tab/>
              <w:t>e</w:t>
            </w:r>
          </w:p>
          <w:p w:rsidR="00F41EB5" w:rsidRDefault="00D830B7">
            <w:pPr>
              <w:spacing w:after="124"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divulgativi, anche multimediali; siti web).</w:t>
            </w:r>
          </w:p>
        </w:tc>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line="231" w:lineRule="exact"/>
              <w:ind w:left="72"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politici e individuarne i nessi con i contesti internazionali e gli intrecci con alcune variabili ambientali, demografiche, sociali e culturali.</w:t>
            </w:r>
          </w:p>
          <w:p w:rsidR="00F41EB5" w:rsidRDefault="00D830B7">
            <w:pPr>
              <w:tabs>
                <w:tab w:val="left" w:pos="936"/>
                <w:tab w:val="left" w:pos="1656"/>
                <w:tab w:val="left" w:pos="2376"/>
                <w:tab w:val="left" w:pos="2808"/>
                <w:tab w:val="left" w:pos="4032"/>
                <w:tab w:val="right" w:pos="5112"/>
              </w:tabs>
              <w:spacing w:before="119" w:line="231" w:lineRule="exact"/>
              <w:ind w:left="72" w:right="108"/>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w:t>
            </w:r>
            <w:r>
              <w:rPr>
                <w:rFonts w:ascii="Arial Narrow" w:eastAsia="Arial Narrow" w:hAnsi="Arial Narrow"/>
                <w:color w:val="000000"/>
                <w:sz w:val="20"/>
                <w:lang w:val="it-IT"/>
              </w:rPr>
              <w:tab/>
              <w:t>contesti</w:t>
            </w:r>
            <w:r>
              <w:rPr>
                <w:rFonts w:ascii="Arial Narrow" w:eastAsia="Arial Narrow" w:hAnsi="Arial Narrow"/>
                <w:color w:val="000000"/>
                <w:sz w:val="20"/>
                <w:lang w:val="it-IT"/>
              </w:rPr>
              <w:tab/>
              <w:t>e fattori</w:t>
            </w:r>
            <w:r>
              <w:rPr>
                <w:rFonts w:ascii="Arial Narrow" w:eastAsia="Arial Narrow" w:hAnsi="Arial Narrow"/>
                <w:color w:val="000000"/>
                <w:sz w:val="20"/>
                <w:lang w:val="it-IT"/>
              </w:rPr>
              <w:tab/>
              <w:t>che</w:t>
            </w:r>
            <w:r>
              <w:rPr>
                <w:rFonts w:ascii="Arial Narrow" w:eastAsia="Arial Narrow" w:hAnsi="Arial Narrow"/>
                <w:color w:val="000000"/>
                <w:sz w:val="20"/>
                <w:lang w:val="it-IT"/>
              </w:rPr>
              <w:tab/>
              <w:t>hanno favorito</w:t>
            </w:r>
            <w:r>
              <w:rPr>
                <w:rFonts w:ascii="Arial Narrow" w:eastAsia="Arial Narrow" w:hAnsi="Arial Narrow"/>
                <w:color w:val="000000"/>
                <w:sz w:val="20"/>
                <w:lang w:val="it-IT"/>
              </w:rPr>
              <w:tab/>
              <w:t>le</w:t>
            </w:r>
            <w:r>
              <w:rPr>
                <w:rFonts w:ascii="Arial Narrow" w:eastAsia="Arial Narrow" w:hAnsi="Arial Narrow"/>
                <w:color w:val="000000"/>
                <w:sz w:val="20"/>
                <w:lang w:val="it-IT"/>
              </w:rPr>
              <w:tab/>
              <w:t>innovazioni</w:t>
            </w:r>
          </w:p>
          <w:p w:rsidR="00F41EB5" w:rsidRDefault="00D830B7">
            <w:pPr>
              <w:spacing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scientifiche e tecnologiche.</w:t>
            </w:r>
          </w:p>
          <w:p w:rsidR="00F41EB5" w:rsidRDefault="00D830B7">
            <w:pPr>
              <w:spacing w:before="124" w:line="226" w:lineRule="exact"/>
              <w:ind w:left="72"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l'evoluzione sociale, culturale ed ambientale del territorio con riferimenti ai contesti nazionali e internazionali.</w:t>
            </w:r>
          </w:p>
          <w:p w:rsidR="00F41EB5" w:rsidRDefault="00D830B7">
            <w:pPr>
              <w:tabs>
                <w:tab w:val="left" w:pos="2808"/>
                <w:tab w:val="right" w:pos="5112"/>
              </w:tabs>
              <w:spacing w:before="119" w:line="230" w:lineRule="exact"/>
              <w:ind w:left="72" w:right="108"/>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gli aspetti della storia</w:t>
            </w:r>
            <w:r>
              <w:rPr>
                <w:rFonts w:ascii="Arial Narrow" w:eastAsia="Arial Narrow" w:hAnsi="Arial Narrow"/>
                <w:color w:val="000000"/>
                <w:sz w:val="20"/>
                <w:lang w:val="it-IT"/>
              </w:rPr>
              <w:tab/>
              <w:t>locale in</w:t>
            </w:r>
            <w:r>
              <w:rPr>
                <w:rFonts w:ascii="Arial Narrow" w:eastAsia="Arial Narrow" w:hAnsi="Arial Narrow"/>
                <w:color w:val="000000"/>
                <w:sz w:val="20"/>
                <w:lang w:val="it-IT"/>
              </w:rPr>
              <w:tab/>
              <w:t>relazione alla storia</w:t>
            </w:r>
          </w:p>
          <w:p w:rsidR="00F41EB5" w:rsidRDefault="00D830B7">
            <w:pPr>
              <w:spacing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generale.</w:t>
            </w:r>
          </w:p>
          <w:p w:rsidR="00F41EB5" w:rsidRDefault="00D830B7">
            <w:pPr>
              <w:spacing w:before="120"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di base delle scienze storico-sociali.</w:t>
            </w:r>
          </w:p>
          <w:p w:rsidR="00F41EB5" w:rsidRDefault="00D830B7">
            <w:pPr>
              <w:tabs>
                <w:tab w:val="left" w:pos="792"/>
                <w:tab w:val="left" w:pos="1368"/>
                <w:tab w:val="left" w:pos="1872"/>
                <w:tab w:val="left" w:pos="2520"/>
                <w:tab w:val="left" w:pos="3240"/>
                <w:tab w:val="left" w:pos="3456"/>
                <w:tab w:val="left" w:pos="3888"/>
                <w:tab w:val="left" w:pos="4032"/>
                <w:tab w:val="right" w:pos="5112"/>
              </w:tabs>
              <w:spacing w:before="119" w:line="228" w:lineRule="exact"/>
              <w:ind w:left="72" w:right="108"/>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Cogliere</w:t>
            </w:r>
            <w:r>
              <w:rPr>
                <w:rFonts w:ascii="Arial Narrow" w:eastAsia="Arial Narrow" w:hAnsi="Arial Narrow"/>
                <w:color w:val="000000"/>
                <w:sz w:val="20"/>
                <w:lang w:val="it-IT"/>
              </w:rPr>
              <w:tab/>
              <w:t>diversi</w:t>
            </w:r>
            <w:r>
              <w:rPr>
                <w:rFonts w:ascii="Arial Narrow" w:eastAsia="Arial Narrow" w:hAnsi="Arial Narrow"/>
                <w:color w:val="000000"/>
                <w:sz w:val="20"/>
                <w:lang w:val="it-IT"/>
              </w:rPr>
              <w:tab/>
              <w:t>punti</w:t>
            </w:r>
            <w:r>
              <w:rPr>
                <w:rFonts w:ascii="Arial Narrow" w:eastAsia="Arial Narrow" w:hAnsi="Arial Narrow"/>
                <w:color w:val="000000"/>
                <w:sz w:val="20"/>
                <w:lang w:val="it-IT"/>
              </w:rPr>
              <w:tab/>
              <w:t>di vista</w:t>
            </w:r>
            <w:r>
              <w:rPr>
                <w:rFonts w:ascii="Arial Narrow" w:eastAsia="Arial Narrow" w:hAnsi="Arial Narrow"/>
                <w:color w:val="000000"/>
                <w:sz w:val="20"/>
                <w:lang w:val="it-IT"/>
              </w:rPr>
              <w:tab/>
              <w:t>presenti</w:t>
            </w:r>
            <w:r>
              <w:rPr>
                <w:rFonts w:ascii="Arial Narrow" w:eastAsia="Arial Narrow" w:hAnsi="Arial Narrow"/>
                <w:color w:val="000000"/>
                <w:sz w:val="20"/>
                <w:lang w:val="it-IT"/>
              </w:rPr>
              <w:tab/>
              <w:t>in</w:t>
            </w:r>
            <w:r>
              <w:rPr>
                <w:rFonts w:ascii="Arial Narrow" w:eastAsia="Arial Narrow" w:hAnsi="Arial Narrow"/>
                <w:color w:val="000000"/>
                <w:sz w:val="20"/>
                <w:lang w:val="it-IT"/>
              </w:rPr>
              <w:tab/>
              <w:t>fonti</w:t>
            </w:r>
            <w:r>
              <w:rPr>
                <w:rFonts w:ascii="Arial Narrow" w:eastAsia="Arial Narrow" w:hAnsi="Arial Narrow"/>
                <w:color w:val="000000"/>
                <w:sz w:val="20"/>
                <w:lang w:val="it-IT"/>
              </w:rPr>
              <w:tab/>
              <w:t>e</w:t>
            </w:r>
            <w:r>
              <w:rPr>
                <w:rFonts w:ascii="Arial Narrow" w:eastAsia="Arial Narrow" w:hAnsi="Arial Narrow"/>
                <w:color w:val="000000"/>
                <w:sz w:val="20"/>
                <w:lang w:val="it-IT"/>
              </w:rPr>
              <w:tab/>
              <w:t>semplici</w:t>
            </w:r>
            <w:r>
              <w:rPr>
                <w:rFonts w:ascii="Arial Narrow" w:eastAsia="Arial Narrow" w:hAnsi="Arial Narrow"/>
                <w:color w:val="000000"/>
                <w:sz w:val="20"/>
                <w:lang w:val="it-IT"/>
              </w:rPr>
              <w:tab/>
              <w:t>testi</w:t>
            </w:r>
          </w:p>
          <w:p w:rsidR="00F41EB5" w:rsidRDefault="00D830B7">
            <w:pPr>
              <w:spacing w:line="22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storiografici.</w:t>
            </w:r>
          </w:p>
          <w:p w:rsidR="00F41EB5" w:rsidRDefault="00D830B7">
            <w:pPr>
              <w:spacing w:before="121" w:after="700" w:line="230" w:lineRule="exact"/>
              <w:ind w:left="72"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ed applicare categorie, strumenti e metodi della ricerca storica in contesti laboratoriali e operativi</w:t>
            </w:r>
            <w:r>
              <w:rPr>
                <w:rFonts w:ascii="Arial Narrow" w:eastAsia="Arial Narrow" w:hAnsi="Arial Narrow"/>
                <w:color w:val="000000"/>
                <w:sz w:val="20"/>
                <w:lang w:val="it-IT"/>
              </w:rPr>
              <w:t xml:space="preserve"> e per produrre ricerche su tematiche storiche.</w:t>
            </w:r>
          </w:p>
        </w:tc>
      </w:tr>
      <w:tr w:rsidR="00F41EB5">
        <w:tblPrEx>
          <w:tblCellMar>
            <w:top w:w="0" w:type="dxa"/>
            <w:bottom w:w="0" w:type="dxa"/>
          </w:tblCellMar>
        </w:tblPrEx>
        <w:trPr>
          <w:trHeight w:hRule="exact" w:val="466"/>
        </w:trPr>
        <w:tc>
          <w:tcPr>
            <w:tcW w:w="10089"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106" w:after="149" w:line="201" w:lineRule="exact"/>
              <w:ind w:right="4425"/>
              <w:jc w:val="right"/>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rsidRPr="003A1EB0">
        <w:tblPrEx>
          <w:tblCellMar>
            <w:top w:w="0" w:type="dxa"/>
            <w:bottom w:w="0" w:type="dxa"/>
          </w:tblCellMar>
        </w:tblPrEx>
        <w:trPr>
          <w:trHeight w:hRule="exact" w:val="7642"/>
        </w:trPr>
        <w:tc>
          <w:tcPr>
            <w:tcW w:w="4867"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123" w:line="230" w:lineRule="exact"/>
              <w:ind w:left="144"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 persistenze e processi di trasformazione tra la fine del secolo XIX e il secolo XXI, in Italia, in Europa e nel mondo.</w:t>
            </w:r>
          </w:p>
          <w:p w:rsidR="00F41EB5" w:rsidRDefault="00D830B7">
            <w:pPr>
              <w:spacing w:before="123" w:line="227" w:lineRule="exact"/>
              <w:ind w:lef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Aspetti caratteri zzanti la storia del Novecento ed il mondo attuale quali in particolare: industrializzazione e società post-industriale; limiti dello sviluppo; violazioni e conquiste dei diritti fondamentali;</w:t>
            </w:r>
          </w:p>
          <w:p w:rsidR="00F41EB5" w:rsidRDefault="00D830B7">
            <w:pPr>
              <w:tabs>
                <w:tab w:val="left" w:pos="648"/>
                <w:tab w:val="left" w:pos="1368"/>
                <w:tab w:val="right" w:pos="2448"/>
                <w:tab w:val="left" w:pos="2592"/>
                <w:tab w:val="right" w:pos="3672"/>
                <w:tab w:val="left" w:pos="3816"/>
                <w:tab w:val="left" w:pos="3960"/>
                <w:tab w:val="right" w:pos="4824"/>
              </w:tabs>
              <w:spacing w:line="231" w:lineRule="exact"/>
              <w:ind w:lef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nuovi</w:t>
            </w:r>
            <w:r>
              <w:rPr>
                <w:rFonts w:ascii="Arial Narrow" w:eastAsia="Arial Narrow" w:hAnsi="Arial Narrow"/>
                <w:color w:val="000000"/>
                <w:sz w:val="20"/>
                <w:lang w:val="it-IT"/>
              </w:rPr>
              <w:tab/>
              <w:t>soggetti</w:t>
            </w:r>
            <w:r>
              <w:rPr>
                <w:rFonts w:ascii="Arial Narrow" w:eastAsia="Arial Narrow" w:hAnsi="Arial Narrow"/>
                <w:color w:val="000000"/>
                <w:sz w:val="20"/>
                <w:lang w:val="it-IT"/>
              </w:rPr>
              <w:tab/>
              <w:t>e</w:t>
            </w:r>
            <w:r>
              <w:rPr>
                <w:rFonts w:ascii="Arial Narrow" w:eastAsia="Arial Narrow" w:hAnsi="Arial Narrow"/>
                <w:color w:val="000000"/>
                <w:sz w:val="20"/>
                <w:lang w:val="it-IT"/>
              </w:rPr>
              <w:tab/>
              <w:t>movimenti;</w:t>
            </w:r>
            <w:r>
              <w:rPr>
                <w:rFonts w:ascii="Arial Narrow" w:eastAsia="Arial Narrow" w:hAnsi="Arial Narrow"/>
                <w:color w:val="000000"/>
                <w:sz w:val="20"/>
                <w:lang w:val="it-IT"/>
              </w:rPr>
              <w:tab/>
              <w:t>Stato</w:t>
            </w:r>
            <w:r>
              <w:rPr>
                <w:rFonts w:ascii="Arial Narrow" w:eastAsia="Arial Narrow" w:hAnsi="Arial Narrow"/>
                <w:color w:val="000000"/>
                <w:sz w:val="20"/>
                <w:lang w:val="it-IT"/>
              </w:rPr>
              <w:tab/>
              <w:t>sociale</w:t>
            </w:r>
            <w:r>
              <w:rPr>
                <w:rFonts w:ascii="Arial Narrow" w:eastAsia="Arial Narrow" w:hAnsi="Arial Narrow"/>
                <w:color w:val="000000"/>
                <w:sz w:val="20"/>
                <w:lang w:val="it-IT"/>
              </w:rPr>
              <w:tab/>
              <w:t>e</w:t>
            </w:r>
            <w:r>
              <w:rPr>
                <w:rFonts w:ascii="Arial Narrow" w:eastAsia="Arial Narrow" w:hAnsi="Arial Narrow"/>
                <w:color w:val="000000"/>
                <w:sz w:val="20"/>
                <w:lang w:val="it-IT"/>
              </w:rPr>
              <w:tab/>
            </w:r>
            <w:r>
              <w:rPr>
                <w:rFonts w:ascii="Arial Narrow" w:eastAsia="Arial Narrow" w:hAnsi="Arial Narrow"/>
                <w:color w:val="000000"/>
                <w:sz w:val="20"/>
                <w:lang w:val="it-IT"/>
              </w:rPr>
              <w:t>sua</w:t>
            </w:r>
            <w:r>
              <w:rPr>
                <w:rFonts w:ascii="Arial Narrow" w:eastAsia="Arial Narrow" w:hAnsi="Arial Narrow"/>
                <w:color w:val="000000"/>
                <w:sz w:val="20"/>
                <w:lang w:val="it-IT"/>
              </w:rPr>
              <w:tab/>
              <w:t xml:space="preserve">crisi; </w:t>
            </w:r>
            <w:r>
              <w:rPr>
                <w:rFonts w:ascii="Arial Narrow" w:eastAsia="Arial Narrow" w:hAnsi="Arial Narrow"/>
                <w:color w:val="000000"/>
                <w:sz w:val="20"/>
                <w:lang w:val="it-IT"/>
              </w:rPr>
              <w:br/>
              <w:t>globalizzazione.</w:t>
            </w:r>
          </w:p>
          <w:p w:rsidR="00F41EB5" w:rsidRDefault="00D830B7">
            <w:pPr>
              <w:tabs>
                <w:tab w:val="left" w:pos="792"/>
                <w:tab w:val="left" w:pos="1512"/>
                <w:tab w:val="right" w:pos="2448"/>
                <w:tab w:val="left" w:pos="2592"/>
                <w:tab w:val="left" w:pos="3384"/>
                <w:tab w:val="left" w:pos="3960"/>
                <w:tab w:val="right" w:pos="4824"/>
              </w:tabs>
              <w:spacing w:before="119"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Modelli</w:t>
            </w:r>
            <w:r>
              <w:rPr>
                <w:rFonts w:ascii="Arial Narrow" w:eastAsia="Arial Narrow" w:hAnsi="Arial Narrow"/>
                <w:color w:val="000000"/>
                <w:sz w:val="20"/>
                <w:lang w:val="it-IT"/>
              </w:rPr>
              <w:tab/>
              <w:t>culturali</w:t>
            </w:r>
            <w:r>
              <w:rPr>
                <w:rFonts w:ascii="Arial Narrow" w:eastAsia="Arial Narrow" w:hAnsi="Arial Narrow"/>
                <w:color w:val="000000"/>
                <w:sz w:val="20"/>
                <w:lang w:val="it-IT"/>
              </w:rPr>
              <w:tab/>
              <w:t>a</w:t>
            </w:r>
            <w:r>
              <w:rPr>
                <w:rFonts w:ascii="Arial Narrow" w:eastAsia="Arial Narrow" w:hAnsi="Arial Narrow"/>
                <w:color w:val="000000"/>
                <w:sz w:val="20"/>
                <w:lang w:val="it-IT"/>
              </w:rPr>
              <w:tab/>
              <w:t>confronto:</w:t>
            </w:r>
            <w:r>
              <w:rPr>
                <w:rFonts w:ascii="Arial Narrow" w:eastAsia="Arial Narrow" w:hAnsi="Arial Narrow"/>
                <w:color w:val="000000"/>
                <w:sz w:val="20"/>
                <w:lang w:val="it-IT"/>
              </w:rPr>
              <w:tab/>
              <w:t>conflitti,</w:t>
            </w:r>
            <w:r>
              <w:rPr>
                <w:rFonts w:ascii="Arial Narrow" w:eastAsia="Arial Narrow" w:hAnsi="Arial Narrow"/>
                <w:color w:val="000000"/>
                <w:sz w:val="20"/>
                <w:lang w:val="it-IT"/>
              </w:rPr>
              <w:tab/>
              <w:t>scambi</w:t>
            </w:r>
            <w:r>
              <w:rPr>
                <w:rFonts w:ascii="Arial Narrow" w:eastAsia="Arial Narrow" w:hAnsi="Arial Narrow"/>
                <w:color w:val="000000"/>
                <w:sz w:val="20"/>
                <w:lang w:val="it-IT"/>
              </w:rPr>
              <w:tab/>
              <w:t>e</w:t>
            </w:r>
            <w:r>
              <w:rPr>
                <w:rFonts w:ascii="Arial Narrow" w:eastAsia="Arial Narrow" w:hAnsi="Arial Narrow"/>
                <w:color w:val="000000"/>
                <w:sz w:val="20"/>
                <w:lang w:val="it-IT"/>
              </w:rPr>
              <w:tab/>
              <w:t>dialogo</w:t>
            </w:r>
          </w:p>
          <w:p w:rsidR="00F41EB5" w:rsidRDefault="00D830B7">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interculturale.</w:t>
            </w:r>
          </w:p>
          <w:p w:rsidR="00F41EB5" w:rsidRDefault="00D830B7">
            <w:pPr>
              <w:spacing w:before="116" w:line="230" w:lineRule="exact"/>
              <w:ind w:left="14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Innovazioni scientifiche e tecnologiche e relativo impatto sui settori produttivi, sui servizi e sulle condizioni socio-economiche.</w:t>
            </w:r>
          </w:p>
          <w:p w:rsidR="00F41EB5" w:rsidRDefault="00D830B7">
            <w:pPr>
              <w:tabs>
                <w:tab w:val="right" w:pos="4824"/>
              </w:tabs>
              <w:spacing w:before="120"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Problematiche econom</w:t>
            </w:r>
            <w:r>
              <w:rPr>
                <w:rFonts w:ascii="Arial Narrow" w:eastAsia="Arial Narrow" w:hAnsi="Arial Narrow"/>
                <w:color w:val="000000"/>
                <w:sz w:val="20"/>
                <w:lang w:val="it-IT"/>
              </w:rPr>
              <w:t>iche,</w:t>
            </w:r>
            <w:r>
              <w:rPr>
                <w:rFonts w:ascii="Arial Narrow" w:eastAsia="Arial Narrow" w:hAnsi="Arial Narrow"/>
                <w:color w:val="000000"/>
                <w:sz w:val="20"/>
                <w:lang w:val="it-IT"/>
              </w:rPr>
              <w:tab/>
              <w:t>sociali ed etiche connesse con</w:t>
            </w:r>
          </w:p>
          <w:p w:rsidR="00F41EB5" w:rsidRDefault="00D830B7">
            <w:pPr>
              <w:spacing w:before="1" w:line="229" w:lineRule="exact"/>
              <w:ind w:lef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l'evoluzione dei settori produttivi e dei servizi quali in particolare: sicurezza e salute sui luoghi di lavoro, tutela e valorizzazione dell'ambiente e del territorio, internazionalizzazione dei mercati, new economy e nuove opportunità di lavoro, evoluzio</w:t>
            </w:r>
            <w:r>
              <w:rPr>
                <w:rFonts w:ascii="Arial Narrow" w:eastAsia="Arial Narrow" w:hAnsi="Arial Narrow"/>
                <w:color w:val="000000"/>
                <w:sz w:val="20"/>
                <w:lang w:val="it-IT"/>
              </w:rPr>
              <w:t>ne della</w:t>
            </w:r>
          </w:p>
          <w:p w:rsidR="00F41EB5" w:rsidRDefault="00D830B7">
            <w:pPr>
              <w:tabs>
                <w:tab w:val="left" w:pos="864"/>
                <w:tab w:val="left" w:pos="1944"/>
                <w:tab w:val="right" w:pos="3672"/>
                <w:tab w:val="left" w:pos="3816"/>
                <w:tab w:val="right" w:pos="4824"/>
              </w:tabs>
              <w:spacing w:line="230" w:lineRule="exact"/>
              <w:ind w:lef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w:t>
            </w:r>
            <w:r>
              <w:rPr>
                <w:rFonts w:ascii="Arial Narrow" w:eastAsia="Arial Narrow" w:hAnsi="Arial Narrow"/>
                <w:color w:val="000000"/>
                <w:sz w:val="20"/>
                <w:lang w:val="it-IT"/>
              </w:rPr>
              <w:tab/>
              <w:t>demografica</w:t>
            </w:r>
            <w:r>
              <w:rPr>
                <w:rFonts w:ascii="Arial Narrow" w:eastAsia="Arial Narrow" w:hAnsi="Arial Narrow"/>
                <w:color w:val="000000"/>
                <w:sz w:val="20"/>
                <w:lang w:val="it-IT"/>
              </w:rPr>
              <w:tab/>
              <w:t>e</w:t>
            </w:r>
            <w:r>
              <w:rPr>
                <w:rFonts w:ascii="Arial Narrow" w:eastAsia="Arial Narrow" w:hAnsi="Arial Narrow"/>
                <w:color w:val="000000"/>
                <w:sz w:val="20"/>
                <w:lang w:val="it-IT"/>
              </w:rPr>
              <w:tab/>
              <w:t>dell'organizzazione</w:t>
            </w:r>
            <w:r>
              <w:rPr>
                <w:rFonts w:ascii="Arial Narrow" w:eastAsia="Arial Narrow" w:hAnsi="Arial Narrow"/>
                <w:color w:val="000000"/>
                <w:sz w:val="20"/>
                <w:lang w:val="it-IT"/>
              </w:rPr>
              <w:tab/>
              <w:t>giuridica</w:t>
            </w:r>
            <w:r>
              <w:rPr>
                <w:rFonts w:ascii="Arial Narrow" w:eastAsia="Arial Narrow" w:hAnsi="Arial Narrow"/>
                <w:color w:val="000000"/>
                <w:sz w:val="20"/>
                <w:lang w:val="it-IT"/>
              </w:rPr>
              <w:tab/>
              <w:t xml:space="preserve">ed </w:t>
            </w:r>
            <w:r>
              <w:rPr>
                <w:rFonts w:ascii="Arial Narrow" w:eastAsia="Arial Narrow" w:hAnsi="Arial Narrow"/>
                <w:color w:val="000000"/>
                <w:sz w:val="20"/>
                <w:lang w:val="it-IT"/>
              </w:rPr>
              <w:br/>
              <w:t>economica del mondo del lavoro).</w:t>
            </w:r>
          </w:p>
          <w:p w:rsidR="00F41EB5" w:rsidRDefault="00D830B7">
            <w:pPr>
              <w:tabs>
                <w:tab w:val="right" w:pos="4824"/>
              </w:tabs>
              <w:spacing w:before="120"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Territorio come fonte storica: tessuto sociale</w:t>
            </w:r>
            <w:r>
              <w:rPr>
                <w:rFonts w:ascii="Arial Narrow" w:eastAsia="Arial Narrow" w:hAnsi="Arial Narrow"/>
                <w:color w:val="000000"/>
                <w:sz w:val="20"/>
                <w:lang w:val="it-IT"/>
              </w:rPr>
              <w:tab/>
              <w:t>e produttivo, in</w:t>
            </w:r>
          </w:p>
          <w:p w:rsidR="00F41EB5" w:rsidRDefault="00D830B7">
            <w:pPr>
              <w:tabs>
                <w:tab w:val="left" w:pos="864"/>
                <w:tab w:val="left" w:pos="1152"/>
                <w:tab w:val="left" w:pos="1944"/>
                <w:tab w:val="left" w:pos="2736"/>
                <w:tab w:val="left" w:pos="2952"/>
                <w:tab w:val="right" w:pos="4824"/>
              </w:tabs>
              <w:spacing w:line="229" w:lineRule="exact"/>
              <w:ind w:lef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relazione</w:t>
            </w:r>
            <w:r>
              <w:rPr>
                <w:rFonts w:ascii="Arial Narrow" w:eastAsia="Arial Narrow" w:hAnsi="Arial Narrow"/>
                <w:color w:val="000000"/>
                <w:sz w:val="20"/>
                <w:lang w:val="it-IT"/>
              </w:rPr>
              <w:tab/>
              <w:t>ai</w:t>
            </w:r>
            <w:r>
              <w:rPr>
                <w:rFonts w:ascii="Arial Narrow" w:eastAsia="Arial Narrow" w:hAnsi="Arial Narrow"/>
                <w:color w:val="000000"/>
                <w:sz w:val="20"/>
                <w:lang w:val="it-IT"/>
              </w:rPr>
              <w:tab/>
              <w:t>fabbisogni</w:t>
            </w:r>
            <w:r>
              <w:rPr>
                <w:rFonts w:ascii="Arial Narrow" w:eastAsia="Arial Narrow" w:hAnsi="Arial Narrow"/>
                <w:color w:val="000000"/>
                <w:sz w:val="20"/>
                <w:lang w:val="it-IT"/>
              </w:rPr>
              <w:tab/>
              <w:t>formativi</w:t>
            </w:r>
            <w:r>
              <w:rPr>
                <w:rFonts w:ascii="Arial Narrow" w:eastAsia="Arial Narrow" w:hAnsi="Arial Narrow"/>
                <w:color w:val="000000"/>
                <w:sz w:val="20"/>
                <w:lang w:val="it-IT"/>
              </w:rPr>
              <w:tab/>
              <w:t>e</w:t>
            </w:r>
            <w:r>
              <w:rPr>
                <w:rFonts w:ascii="Arial Narrow" w:eastAsia="Arial Narrow" w:hAnsi="Arial Narrow"/>
                <w:color w:val="000000"/>
                <w:sz w:val="20"/>
                <w:lang w:val="it-IT"/>
              </w:rPr>
              <w:tab/>
              <w:t>professionali;</w:t>
            </w:r>
            <w:r>
              <w:rPr>
                <w:rFonts w:ascii="Arial Narrow" w:eastAsia="Arial Narrow" w:hAnsi="Arial Narrow"/>
                <w:color w:val="000000"/>
                <w:sz w:val="20"/>
                <w:lang w:val="it-IT"/>
              </w:rPr>
              <w:tab/>
              <w:t xml:space="preserve">patrimonio </w:t>
            </w:r>
            <w:r>
              <w:rPr>
                <w:rFonts w:ascii="Arial Narrow" w:eastAsia="Arial Narrow" w:hAnsi="Arial Narrow"/>
                <w:color w:val="000000"/>
                <w:sz w:val="20"/>
                <w:lang w:val="it-IT"/>
              </w:rPr>
              <w:br/>
              <w:t>ambientale, culturale ed arti</w:t>
            </w:r>
            <w:r>
              <w:rPr>
                <w:rFonts w:ascii="Arial Narrow" w:eastAsia="Arial Narrow" w:hAnsi="Arial Narrow"/>
                <w:color w:val="000000"/>
                <w:sz w:val="20"/>
                <w:lang w:val="it-IT"/>
              </w:rPr>
              <w:t>stico.</w:t>
            </w:r>
          </w:p>
          <w:p w:rsidR="00F41EB5" w:rsidRDefault="00D830B7">
            <w:pPr>
              <w:spacing w:before="119" w:line="231" w:lineRule="exact"/>
              <w:ind w:lef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Categorie, lessico, strumenti e metodi della ricerca storica (es.: analisi delle fonti).</w:t>
            </w:r>
          </w:p>
          <w:p w:rsidR="00F41EB5" w:rsidRDefault="00D830B7">
            <w:pPr>
              <w:spacing w:before="119"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della divulgazione storica.</w:t>
            </w:r>
          </w:p>
          <w:p w:rsidR="00F41EB5" w:rsidRDefault="00D830B7">
            <w:pPr>
              <w:tabs>
                <w:tab w:val="left" w:pos="648"/>
                <w:tab w:val="left" w:pos="1368"/>
                <w:tab w:val="left" w:pos="1872"/>
                <w:tab w:val="left" w:pos="2952"/>
                <w:tab w:val="right" w:pos="3672"/>
                <w:tab w:val="left" w:pos="3816"/>
                <w:tab w:val="right" w:pos="4824"/>
              </w:tabs>
              <w:spacing w:before="119"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Radici</w:t>
            </w:r>
            <w:r>
              <w:rPr>
                <w:rFonts w:ascii="Arial Narrow" w:eastAsia="Arial Narrow" w:hAnsi="Arial Narrow"/>
                <w:color w:val="000000"/>
                <w:sz w:val="20"/>
                <w:lang w:val="it-IT"/>
              </w:rPr>
              <w:tab/>
              <w:t>storiche</w:t>
            </w:r>
            <w:r>
              <w:rPr>
                <w:rFonts w:ascii="Arial Narrow" w:eastAsia="Arial Narrow" w:hAnsi="Arial Narrow"/>
                <w:color w:val="000000"/>
                <w:sz w:val="20"/>
                <w:lang w:val="it-IT"/>
              </w:rPr>
              <w:tab/>
              <w:t>della</w:t>
            </w:r>
            <w:r>
              <w:rPr>
                <w:rFonts w:ascii="Arial Narrow" w:eastAsia="Arial Narrow" w:hAnsi="Arial Narrow"/>
                <w:color w:val="000000"/>
                <w:sz w:val="20"/>
                <w:lang w:val="it-IT"/>
              </w:rPr>
              <w:tab/>
              <w:t>Costituzione</w:t>
            </w:r>
            <w:r>
              <w:rPr>
                <w:rFonts w:ascii="Arial Narrow" w:eastAsia="Arial Narrow" w:hAnsi="Arial Narrow"/>
                <w:color w:val="000000"/>
                <w:sz w:val="20"/>
                <w:lang w:val="it-IT"/>
              </w:rPr>
              <w:tab/>
              <w:t>italiana</w:t>
            </w:r>
            <w:r>
              <w:rPr>
                <w:rFonts w:ascii="Arial Narrow" w:eastAsia="Arial Narrow" w:hAnsi="Arial Narrow"/>
                <w:color w:val="000000"/>
                <w:sz w:val="20"/>
                <w:lang w:val="it-IT"/>
              </w:rPr>
              <w:tab/>
              <w:t>e</w:t>
            </w:r>
            <w:r>
              <w:rPr>
                <w:rFonts w:ascii="Arial Narrow" w:eastAsia="Arial Narrow" w:hAnsi="Arial Narrow"/>
                <w:color w:val="000000"/>
                <w:sz w:val="20"/>
                <w:lang w:val="it-IT"/>
              </w:rPr>
              <w:tab/>
              <w:t>dibattito</w:t>
            </w:r>
            <w:r>
              <w:rPr>
                <w:rFonts w:ascii="Arial Narrow" w:eastAsia="Arial Narrow" w:hAnsi="Arial Narrow"/>
                <w:color w:val="000000"/>
                <w:sz w:val="20"/>
                <w:lang w:val="it-IT"/>
              </w:rPr>
              <w:tab/>
              <w:t>sulla</w:t>
            </w:r>
          </w:p>
          <w:p w:rsidR="00F41EB5" w:rsidRDefault="00D830B7">
            <w:pPr>
              <w:spacing w:after="130" w:line="229" w:lineRule="exact"/>
              <w:ind w:lef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Costituzione europea. Carte internazionali dei diritti. Principali istituzioni internazionali, europee e nazionali.</w:t>
            </w:r>
          </w:p>
        </w:tc>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right="2275"/>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124" w:line="230"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nella storia del Novecento e nel mondo attuale le radici storiche del passato, cogliendo gli elementi di persistenza e d</w:t>
            </w:r>
            <w:r>
              <w:rPr>
                <w:rFonts w:ascii="Arial Narrow" w:eastAsia="Arial Narrow" w:hAnsi="Arial Narrow"/>
                <w:color w:val="000000"/>
                <w:sz w:val="20"/>
                <w:lang w:val="it-IT"/>
              </w:rPr>
              <w:t>iscontinuità.</w:t>
            </w:r>
          </w:p>
          <w:p w:rsidR="00F41EB5" w:rsidRDefault="00D830B7">
            <w:pPr>
              <w:spacing w:before="119" w:line="231" w:lineRule="exact"/>
              <w:ind w:right="475"/>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problematiche significative del periodo considerato.</w:t>
            </w:r>
          </w:p>
          <w:p w:rsidR="00F41EB5" w:rsidRDefault="00D830B7">
            <w:pPr>
              <w:tabs>
                <w:tab w:val="left" w:pos="1152"/>
                <w:tab w:val="left" w:pos="1872"/>
                <w:tab w:val="left" w:pos="2160"/>
                <w:tab w:val="left" w:pos="3096"/>
                <w:tab w:val="left" w:pos="3960"/>
                <w:tab w:val="right" w:pos="5112"/>
              </w:tabs>
              <w:spacing w:before="115" w:line="230" w:lineRule="exact"/>
              <w:ind w:right="144"/>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relazioni</w:t>
            </w:r>
            <w:r>
              <w:rPr>
                <w:rFonts w:ascii="Arial Narrow" w:eastAsia="Arial Narrow" w:hAnsi="Arial Narrow"/>
                <w:color w:val="000000"/>
                <w:sz w:val="20"/>
                <w:lang w:val="it-IT"/>
              </w:rPr>
              <w:tab/>
              <w:t>tra</w:t>
            </w:r>
            <w:r>
              <w:rPr>
                <w:rFonts w:ascii="Arial Narrow" w:eastAsia="Arial Narrow" w:hAnsi="Arial Narrow"/>
                <w:color w:val="000000"/>
                <w:sz w:val="20"/>
                <w:lang w:val="it-IT"/>
              </w:rPr>
              <w:tab/>
              <w:t>evoluzione</w:t>
            </w:r>
            <w:r>
              <w:rPr>
                <w:rFonts w:ascii="Arial Narrow" w:eastAsia="Arial Narrow" w:hAnsi="Arial Narrow"/>
                <w:color w:val="000000"/>
                <w:sz w:val="20"/>
                <w:lang w:val="it-IT"/>
              </w:rPr>
              <w:tab/>
              <w:t>scientifica</w:t>
            </w:r>
            <w:r>
              <w:rPr>
                <w:rFonts w:ascii="Arial Narrow" w:eastAsia="Arial Narrow" w:hAnsi="Arial Narrow"/>
                <w:color w:val="000000"/>
                <w:sz w:val="20"/>
                <w:lang w:val="it-IT"/>
              </w:rPr>
              <w:tab/>
              <w:t>e</w:t>
            </w:r>
            <w:r>
              <w:rPr>
                <w:rFonts w:ascii="Arial Narrow" w:eastAsia="Arial Narrow" w:hAnsi="Arial Narrow"/>
                <w:color w:val="000000"/>
                <w:sz w:val="20"/>
                <w:lang w:val="it-IT"/>
              </w:rPr>
              <w:tab/>
              <w:t>tecnologica,</w:t>
            </w:r>
          </w:p>
          <w:p w:rsidR="00F41EB5" w:rsidRDefault="00D830B7">
            <w:pPr>
              <w:spacing w:line="231"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modelli e mezzi di comunicazione, contesto socio-economico, assetti politico-istituzionali.</w:t>
            </w:r>
          </w:p>
          <w:p w:rsidR="00F41EB5" w:rsidRDefault="00D830B7">
            <w:pPr>
              <w:spacing w:before="120" w:line="230"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confronti fra diversi modelli/tradizioni culturali in un'ottica interculturale.</w:t>
            </w:r>
          </w:p>
          <w:p w:rsidR="00F41EB5" w:rsidRDefault="00D830B7">
            <w:pPr>
              <w:spacing w:before="116" w:line="230" w:lineRule="exact"/>
              <w:ind w:left="216" w:righ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Istituire relazioni tra l'evoluzione dei settori produttivi e dei servizi, il contesto socio-politico-economico e le condizioni di vita e di lavoro.</w:t>
            </w:r>
          </w:p>
          <w:p w:rsidR="00F41EB5" w:rsidRDefault="00D830B7">
            <w:pPr>
              <w:spacing w:before="121" w:line="230"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l'evoluzione di campi e profili professionali, anche in funzione dell'orientamento.</w:t>
            </w:r>
          </w:p>
          <w:p w:rsidR="00F41EB5" w:rsidRDefault="00D830B7">
            <w:pPr>
              <w:spacing w:before="126" w:line="225"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relazioni fra dimensione territoriale dello sviluppo e persistenze/mutamenti nei fabbisogni formativi e professionali.</w:t>
            </w:r>
          </w:p>
          <w:p w:rsidR="00F41EB5" w:rsidRDefault="00D830B7">
            <w:pPr>
              <w:spacing w:before="121" w:line="229"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 zzare ed applicare ca</w:t>
            </w:r>
            <w:r>
              <w:rPr>
                <w:rFonts w:ascii="Arial Narrow" w:eastAsia="Arial Narrow" w:hAnsi="Arial Narrow"/>
                <w:color w:val="000000"/>
                <w:sz w:val="20"/>
                <w:lang w:val="it-IT"/>
              </w:rPr>
              <w:t>tegorie, metodi e strumenti della ricerca storica in contesti laboratoriali per affrontare, in un'ottica storico-</w:t>
            </w:r>
          </w:p>
          <w:p w:rsidR="00F41EB5" w:rsidRDefault="00D830B7">
            <w:pPr>
              <w:tabs>
                <w:tab w:val="left" w:pos="1440"/>
                <w:tab w:val="left" w:pos="2232"/>
                <w:tab w:val="left" w:pos="2448"/>
                <w:tab w:val="left" w:pos="3240"/>
                <w:tab w:val="left" w:pos="3816"/>
                <w:tab w:val="left" w:pos="4032"/>
                <w:tab w:val="right" w:pos="5112"/>
              </w:tabs>
              <w:spacing w:line="231"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interdisciplinare,</w:t>
            </w:r>
            <w:r>
              <w:rPr>
                <w:rFonts w:ascii="Arial Narrow" w:eastAsia="Arial Narrow" w:hAnsi="Arial Narrow"/>
                <w:color w:val="000000"/>
                <w:sz w:val="20"/>
                <w:lang w:val="it-IT"/>
              </w:rPr>
              <w:tab/>
              <w:t>situazioni</w:t>
            </w:r>
            <w:r>
              <w:rPr>
                <w:rFonts w:ascii="Arial Narrow" w:eastAsia="Arial Narrow" w:hAnsi="Arial Narrow"/>
                <w:color w:val="000000"/>
                <w:sz w:val="20"/>
                <w:lang w:val="it-IT"/>
              </w:rPr>
              <w:tab/>
              <w:t>e</w:t>
            </w:r>
            <w:r>
              <w:rPr>
                <w:rFonts w:ascii="Arial Narrow" w:eastAsia="Arial Narrow" w:hAnsi="Arial Narrow"/>
                <w:color w:val="000000"/>
                <w:sz w:val="20"/>
                <w:lang w:val="it-IT"/>
              </w:rPr>
              <w:tab/>
              <w:t>problemi,</w:t>
            </w:r>
            <w:r>
              <w:rPr>
                <w:rFonts w:ascii="Arial Narrow" w:eastAsia="Arial Narrow" w:hAnsi="Arial Narrow"/>
                <w:color w:val="000000"/>
                <w:sz w:val="20"/>
                <w:lang w:val="it-IT"/>
              </w:rPr>
              <w:tab/>
              <w:t>anche</w:t>
            </w:r>
            <w:r>
              <w:rPr>
                <w:rFonts w:ascii="Arial Narrow" w:eastAsia="Arial Narrow" w:hAnsi="Arial Narrow"/>
                <w:color w:val="000000"/>
                <w:sz w:val="20"/>
                <w:lang w:val="it-IT"/>
              </w:rPr>
              <w:tab/>
              <w:t>in</w:t>
            </w:r>
            <w:r>
              <w:rPr>
                <w:rFonts w:ascii="Arial Narrow" w:eastAsia="Arial Narrow" w:hAnsi="Arial Narrow"/>
                <w:color w:val="000000"/>
                <w:sz w:val="20"/>
                <w:lang w:val="it-IT"/>
              </w:rPr>
              <w:tab/>
              <w:t>relazione</w:t>
            </w:r>
            <w:r>
              <w:rPr>
                <w:rFonts w:ascii="Arial Narrow" w:eastAsia="Arial Narrow" w:hAnsi="Arial Narrow"/>
                <w:color w:val="000000"/>
                <w:sz w:val="20"/>
                <w:lang w:val="it-IT"/>
              </w:rPr>
              <w:tab/>
              <w:t xml:space="preserve">agli </w:t>
            </w:r>
            <w:r>
              <w:rPr>
                <w:rFonts w:ascii="Arial Narrow" w:eastAsia="Arial Narrow" w:hAnsi="Arial Narrow"/>
                <w:color w:val="000000"/>
                <w:sz w:val="20"/>
                <w:lang w:val="it-IT"/>
              </w:rPr>
              <w:br/>
              <w:t>indirizzi di studio ed ai campi professionali di riferimento.</w:t>
            </w:r>
          </w:p>
          <w:p w:rsidR="00F41EB5" w:rsidRDefault="00D830B7">
            <w:pPr>
              <w:tabs>
                <w:tab w:val="left" w:pos="1152"/>
                <w:tab w:val="left" w:pos="2088"/>
                <w:tab w:val="left" w:pos="2232"/>
                <w:tab w:val="left" w:pos="2808"/>
                <w:tab w:val="left" w:pos="3528"/>
                <w:tab w:val="left" w:pos="3816"/>
                <w:tab w:val="right" w:pos="5112"/>
              </w:tabs>
              <w:spacing w:before="114" w:line="231" w:lineRule="exact"/>
              <w:ind w:right="144"/>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w:t>
            </w:r>
            <w:r>
              <w:rPr>
                <w:rFonts w:ascii="Arial Narrow" w:eastAsia="Arial Narrow" w:hAnsi="Arial Narrow"/>
                <w:color w:val="000000"/>
                <w:sz w:val="20"/>
                <w:lang w:val="it-IT"/>
              </w:rPr>
              <w:tab/>
            </w:r>
            <w:r>
              <w:rPr>
                <w:rFonts w:ascii="Arial Narrow" w:eastAsia="Arial Narrow" w:hAnsi="Arial Narrow"/>
                <w:color w:val="000000"/>
                <w:sz w:val="20"/>
                <w:lang w:val="it-IT"/>
              </w:rPr>
              <w:t>criticamente</w:t>
            </w:r>
            <w:r>
              <w:rPr>
                <w:rFonts w:ascii="Arial Narrow" w:eastAsia="Arial Narrow" w:hAnsi="Arial Narrow"/>
                <w:color w:val="000000"/>
                <w:sz w:val="20"/>
                <w:lang w:val="it-IT"/>
              </w:rPr>
              <w:tab/>
              <w:t>le</w:t>
            </w:r>
            <w:r>
              <w:rPr>
                <w:rFonts w:ascii="Arial Narrow" w:eastAsia="Arial Narrow" w:hAnsi="Arial Narrow"/>
                <w:color w:val="000000"/>
                <w:sz w:val="20"/>
                <w:lang w:val="it-IT"/>
              </w:rPr>
              <w:tab/>
              <w:t>radici</w:t>
            </w:r>
            <w:r>
              <w:rPr>
                <w:rFonts w:ascii="Arial Narrow" w:eastAsia="Arial Narrow" w:hAnsi="Arial Narrow"/>
                <w:color w:val="000000"/>
                <w:sz w:val="20"/>
                <w:lang w:val="it-IT"/>
              </w:rPr>
              <w:tab/>
              <w:t>storiche</w:t>
            </w:r>
            <w:r>
              <w:rPr>
                <w:rFonts w:ascii="Arial Narrow" w:eastAsia="Arial Narrow" w:hAnsi="Arial Narrow"/>
                <w:color w:val="000000"/>
                <w:sz w:val="20"/>
                <w:lang w:val="it-IT"/>
              </w:rPr>
              <w:tab/>
              <w:t>e</w:t>
            </w:r>
            <w:r>
              <w:rPr>
                <w:rFonts w:ascii="Arial Narrow" w:eastAsia="Arial Narrow" w:hAnsi="Arial Narrow"/>
                <w:color w:val="000000"/>
                <w:sz w:val="20"/>
                <w:lang w:val="it-IT"/>
              </w:rPr>
              <w:tab/>
              <w:t>l'evoluzione</w:t>
            </w:r>
            <w:r>
              <w:rPr>
                <w:rFonts w:ascii="Arial Narrow" w:eastAsia="Arial Narrow" w:hAnsi="Arial Narrow"/>
                <w:color w:val="000000"/>
                <w:sz w:val="20"/>
                <w:lang w:val="it-IT"/>
              </w:rPr>
              <w:tab/>
              <w:t>delle</w:t>
            </w:r>
          </w:p>
          <w:p w:rsidR="00F41EB5" w:rsidRDefault="00D830B7">
            <w:pPr>
              <w:tabs>
                <w:tab w:val="left" w:pos="936"/>
                <w:tab w:val="left" w:pos="1440"/>
                <w:tab w:val="left" w:pos="2448"/>
                <w:tab w:val="left" w:pos="2736"/>
                <w:tab w:val="left" w:pos="3240"/>
                <w:tab w:val="right" w:pos="5112"/>
              </w:tabs>
              <w:spacing w:before="1" w:after="1277" w:line="230"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w:t>
            </w:r>
            <w:r>
              <w:rPr>
                <w:rFonts w:ascii="Arial Narrow" w:eastAsia="Arial Narrow" w:hAnsi="Arial Narrow"/>
                <w:color w:val="000000"/>
                <w:sz w:val="20"/>
                <w:lang w:val="it-IT"/>
              </w:rPr>
              <w:tab/>
              <w:t>carte</w:t>
            </w:r>
            <w:r>
              <w:rPr>
                <w:rFonts w:ascii="Arial Narrow" w:eastAsia="Arial Narrow" w:hAnsi="Arial Narrow"/>
                <w:color w:val="000000"/>
                <w:sz w:val="20"/>
                <w:lang w:val="it-IT"/>
              </w:rPr>
              <w:tab/>
              <w:t>costituzionali</w:t>
            </w:r>
            <w:r>
              <w:rPr>
                <w:rFonts w:ascii="Arial Narrow" w:eastAsia="Arial Narrow" w:hAnsi="Arial Narrow"/>
                <w:color w:val="000000"/>
                <w:sz w:val="20"/>
                <w:lang w:val="it-IT"/>
              </w:rPr>
              <w:tab/>
              <w:t>e</w:t>
            </w:r>
            <w:r>
              <w:rPr>
                <w:rFonts w:ascii="Arial Narrow" w:eastAsia="Arial Narrow" w:hAnsi="Arial Narrow"/>
                <w:color w:val="000000"/>
                <w:sz w:val="20"/>
                <w:lang w:val="it-IT"/>
              </w:rPr>
              <w:tab/>
              <w:t>delle</w:t>
            </w:r>
            <w:r>
              <w:rPr>
                <w:rFonts w:ascii="Arial Narrow" w:eastAsia="Arial Narrow" w:hAnsi="Arial Narrow"/>
                <w:color w:val="000000"/>
                <w:sz w:val="20"/>
                <w:lang w:val="it-IT"/>
              </w:rPr>
              <w:tab/>
              <w:t>istituzioni</w:t>
            </w:r>
            <w:r>
              <w:rPr>
                <w:rFonts w:ascii="Arial Narrow" w:eastAsia="Arial Narrow" w:hAnsi="Arial Narrow"/>
                <w:color w:val="000000"/>
                <w:sz w:val="20"/>
                <w:lang w:val="it-IT"/>
              </w:rPr>
              <w:tab/>
              <w:t xml:space="preserve">internazionali, </w:t>
            </w:r>
            <w:r>
              <w:rPr>
                <w:rFonts w:ascii="Arial Narrow" w:eastAsia="Arial Narrow" w:hAnsi="Arial Narrow"/>
                <w:color w:val="000000"/>
                <w:sz w:val="20"/>
                <w:lang w:val="it-IT"/>
              </w:rPr>
              <w:br/>
              <w:t>europee e nazionali.</w:t>
            </w:r>
          </w:p>
        </w:tc>
      </w:tr>
    </w:tbl>
    <w:p w:rsidR="00F41EB5" w:rsidRPr="003A1EB0" w:rsidRDefault="00F41EB5">
      <w:pPr>
        <w:rPr>
          <w:lang w:val="it-IT"/>
        </w:rPr>
        <w:sectPr w:rsidR="00F41EB5" w:rsidRPr="003A1EB0">
          <w:pgSz w:w="11904" w:h="16843"/>
          <w:pgMar w:top="1200" w:right="853" w:bottom="1315" w:left="931" w:header="720" w:footer="720" w:gutter="0"/>
          <w:cols w:space="720"/>
        </w:sectPr>
      </w:pPr>
    </w:p>
    <w:p w:rsidR="00F41EB5" w:rsidRDefault="00D830B7">
      <w:pPr>
        <w:spacing w:before="16" w:line="276" w:lineRule="exact"/>
        <w:jc w:val="center"/>
        <w:textAlignment w:val="baseline"/>
        <w:rPr>
          <w:rFonts w:ascii="Arial Narrow" w:eastAsia="Arial Narrow" w:hAnsi="Arial Narrow"/>
          <w:color w:val="000000"/>
          <w:spacing w:val="1"/>
          <w:sz w:val="24"/>
          <w:lang w:val="it-IT"/>
        </w:rPr>
      </w:pPr>
      <w:r>
        <w:rPr>
          <w:noProof/>
          <w:lang w:val="it-IT" w:eastAsia="it-IT"/>
        </w:rPr>
        <w:lastRenderedPageBreak/>
        <mc:AlternateContent>
          <mc:Choice Requires="wps">
            <w:drawing>
              <wp:anchor distT="0" distB="0" distL="0" distR="0" simplePos="0" relativeHeight="251580928" behindDoc="1" locked="0" layoutInCell="1" allowOverlap="1">
                <wp:simplePos x="0" y="0"/>
                <wp:positionH relativeFrom="page">
                  <wp:posOffset>409575</wp:posOffset>
                </wp:positionH>
                <wp:positionV relativeFrom="page">
                  <wp:posOffset>9608820</wp:posOffset>
                </wp:positionV>
                <wp:extent cx="6426835" cy="170815"/>
                <wp:effectExtent l="0" t="0" r="0" b="0"/>
                <wp:wrapSquare wrapText="bothSides"/>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83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10152"/>
                              </w:tabs>
                              <w:spacing w:after="19" w:line="242" w:lineRule="exact"/>
                              <w:ind w:left="504"/>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 - Area di istruzione generale</w:t>
                            </w:r>
                            <w:r>
                              <w:rPr>
                                <w:rFonts w:ascii="Tahoma" w:eastAsia="Tahoma" w:hAnsi="Tahoma"/>
                                <w:color w:val="000000"/>
                                <w:sz w:val="17"/>
                                <w:lang w:val="it-IT"/>
                              </w:rPr>
                              <w:tab/>
                            </w:r>
                            <w:r>
                              <w:rPr>
                                <w:rFonts w:ascii="Tahoma" w:eastAsia="Tahoma" w:hAnsi="Tahoma"/>
                                <w:color w:val="000000"/>
                                <w:sz w:val="20"/>
                                <w:lang w:val="it-IT"/>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32" type="#_x0000_t202" style="position:absolute;left:0;text-align:left;margin-left:32.25pt;margin-top:756.6pt;width:506.05pt;height:13.45pt;z-index:-251735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" filled="f" stroked="f">
                <v:textbox inset="0,0,0,0">
                  <w:txbxContent>
                    <w:p w:rsidR="00F41EB5" w:rsidRDefault="00D830B7">
                      <w:pPr>
                        <w:tabs>
                          <w:tab w:val="right" w:pos="10152"/>
                        </w:tabs>
                        <w:spacing w:after="19" w:line="242" w:lineRule="exact"/>
                        <w:ind w:left="504"/>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 - Area di istruzione generale</w:t>
                      </w:r>
                      <w:r>
                        <w:rPr>
                          <w:rFonts w:ascii="Tahoma" w:eastAsia="Tahoma" w:hAnsi="Tahoma"/>
                          <w:color w:val="000000"/>
                          <w:sz w:val="17"/>
                          <w:lang w:val="it-IT"/>
                        </w:rPr>
                        <w:tab/>
                      </w:r>
                      <w:r>
                        <w:rPr>
                          <w:rFonts w:ascii="Tahoma" w:eastAsia="Tahoma" w:hAnsi="Tahoma"/>
                          <w:color w:val="000000"/>
                          <w:sz w:val="20"/>
                          <w:lang w:val="it-IT"/>
                        </w:rPr>
                        <w:t>31</w:t>
                      </w:r>
                    </w:p>
                  </w:txbxContent>
                </v:textbox>
                <w10:wrap type="square" anchorx="page" anchory="page"/>
              </v:shape>
            </w:pict>
          </mc:Fallback>
        </mc:AlternateContent>
      </w:r>
      <w:r>
        <w:rPr>
          <w:rFonts w:ascii="Arial Narrow" w:eastAsia="Arial Narrow" w:hAnsi="Arial Narrow"/>
          <w:color w:val="000000"/>
          <w:spacing w:val="1"/>
          <w:sz w:val="24"/>
          <w:lang w:val="it-IT"/>
        </w:rPr>
        <w:t xml:space="preserve">Disciplina: </w:t>
      </w:r>
      <w:r>
        <w:rPr>
          <w:rFonts w:ascii="Arial Narrow" w:eastAsia="Arial Narrow" w:hAnsi="Arial Narrow"/>
          <w:b/>
          <w:color w:val="000000"/>
          <w:spacing w:val="1"/>
          <w:sz w:val="23"/>
          <w:lang w:val="it-IT"/>
        </w:rPr>
        <w:t>MATEMATICA</w:t>
      </w:r>
    </w:p>
    <w:p w:rsidR="00F41EB5" w:rsidRDefault="00D830B7">
      <w:pPr>
        <w:spacing w:before="118" w:after="105"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"Matematica"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padroneggiare il linguaggio formale e i pro</w:t>
      </w:r>
      <w:r>
        <w:rPr>
          <w:rFonts w:ascii="Arial Narrow" w:eastAsia="Arial Narrow" w:hAnsi="Arial Narrow"/>
          <w:i/>
          <w:color w:val="000000"/>
          <w:sz w:val="20"/>
          <w:lang w:val="it-IT"/>
        </w:rPr>
        <w:t>cedimenti dimostrativi della matematica; possedere gli strumenti matematici, statistici e del calcolo delle probabilità necessari per la comprensione delle discipline scientifiche e per poter operare nel campo delle scienze applicate; collocare il pensiero</w:t>
      </w:r>
      <w:r>
        <w:rPr>
          <w:rFonts w:ascii="Arial Narrow" w:eastAsia="Arial Narrow" w:hAnsi="Arial Narrow"/>
          <w:i/>
          <w:color w:val="000000"/>
          <w:sz w:val="20"/>
          <w:lang w:val="it-IT"/>
        </w:rPr>
        <w:t xml:space="preserve"> matematico e scientifico nei grandi temi dello sviluppo della storia delle idee, della cultura, delle scoperte scientifiche e delle invenzioni tecnologiche.</w:t>
      </w:r>
    </w:p>
    <w:tbl>
      <w:tblPr>
        <w:tblW w:w="0" w:type="auto"/>
        <w:tblInd w:w="56" w:type="dxa"/>
        <w:tblLayout w:type="fixed"/>
        <w:tblCellMar>
          <w:left w:w="0" w:type="dxa"/>
          <w:right w:w="0" w:type="dxa"/>
        </w:tblCellMar>
        <w:tblLook w:val="04A0" w:firstRow="1" w:lastRow="0" w:firstColumn="1" w:lastColumn="0" w:noHBand="0" w:noVBand="1"/>
      </w:tblPr>
      <w:tblGrid>
        <w:gridCol w:w="5270"/>
        <w:gridCol w:w="4738"/>
      </w:tblGrid>
      <w:tr w:rsidR="00F41EB5" w:rsidRPr="003A1EB0">
        <w:tblPrEx>
          <w:tblCellMar>
            <w:top w:w="0" w:type="dxa"/>
            <w:bottom w:w="0" w:type="dxa"/>
          </w:tblCellMar>
        </w:tblPrEx>
        <w:trPr>
          <w:trHeight w:hRule="exact" w:val="533"/>
        </w:trPr>
        <w:tc>
          <w:tcPr>
            <w:tcW w:w="10008"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73" w:after="131" w:line="228"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rsidRPr="003A1EB0">
        <w:tblPrEx>
          <w:tblCellMar>
            <w:top w:w="0" w:type="dxa"/>
            <w:bottom w:w="0" w:type="dxa"/>
          </w:tblCellMar>
        </w:tblPrEx>
        <w:trPr>
          <w:trHeight w:hRule="exact" w:val="3854"/>
        </w:trPr>
        <w:tc>
          <w:tcPr>
            <w:tcW w:w="10008" w:type="dxa"/>
            <w:gridSpan w:val="2"/>
            <w:tcBorders>
              <w:top w:val="single" w:sz="5" w:space="0" w:color="000000"/>
              <w:left w:val="single" w:sz="5" w:space="0" w:color="000000"/>
              <w:bottom w:val="single" w:sz="5" w:space="0" w:color="000000"/>
              <w:right w:val="single" w:sz="5" w:space="0" w:color="000000"/>
            </w:tcBorders>
            <w:shd w:val="clear" w:color="F2F2F2" w:fill="F2F2F2"/>
          </w:tcPr>
          <w:p w:rsidR="00F41EB5" w:rsidRDefault="00D830B7">
            <w:pPr>
              <w:tabs>
                <w:tab w:val="left" w:pos="1008"/>
              </w:tabs>
              <w:spacing w:before="62"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w:t>
            </w:r>
            <w:r>
              <w:rPr>
                <w:rFonts w:ascii="Arial Narrow" w:eastAsia="Arial Narrow" w:hAnsi="Arial Narrow"/>
                <w:color w:val="000000"/>
                <w:sz w:val="20"/>
                <w:lang w:val="it-IT"/>
              </w:rPr>
              <w:tab/>
              <w:t>apprendimento sopra riportati in esito al percorso q</w:t>
            </w:r>
            <w:r>
              <w:rPr>
                <w:rFonts w:ascii="Arial Narrow" w:eastAsia="Arial Narrow" w:hAnsi="Arial Narrow"/>
                <w:color w:val="000000"/>
                <w:sz w:val="20"/>
                <w:lang w:val="it-IT"/>
              </w:rPr>
              <w:t>uinquennale costituiscono il riferimento delle attività didattiche della</w:t>
            </w:r>
          </w:p>
          <w:p w:rsidR="00F41EB5" w:rsidRDefault="00D830B7">
            <w:pPr>
              <w:spacing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disciplina nel secondo biennio e quinto anno. La disciplina, nell'ambito della programmazione del Consiglio di classe, concorre in particolare al raggiungimento dei seguenti risultati</w:t>
            </w:r>
            <w:r>
              <w:rPr>
                <w:rFonts w:ascii="Arial Narrow" w:eastAsia="Arial Narrow" w:hAnsi="Arial Narrow"/>
                <w:color w:val="000000"/>
                <w:sz w:val="20"/>
                <w:lang w:val="it-IT"/>
              </w:rPr>
              <w:t xml:space="preserve"> di apprendimento espressi in termini di competenze:</w:t>
            </w:r>
          </w:p>
          <w:p w:rsidR="00F41EB5" w:rsidRDefault="00D830B7">
            <w:pPr>
              <w:numPr>
                <w:ilvl w:val="0"/>
                <w:numId w:val="3"/>
              </w:numPr>
              <w:tabs>
                <w:tab w:val="clear" w:pos="288"/>
                <w:tab w:val="left" w:pos="432"/>
              </w:tabs>
              <w:spacing w:before="100" w:line="264" w:lineRule="exact"/>
              <w:ind w:left="432"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 qualitative e quantitative</w:t>
            </w:r>
          </w:p>
          <w:p w:rsidR="00F41EB5" w:rsidRDefault="00D830B7">
            <w:pPr>
              <w:numPr>
                <w:ilvl w:val="0"/>
                <w:numId w:val="3"/>
              </w:numPr>
              <w:tabs>
                <w:tab w:val="clear" w:pos="288"/>
                <w:tab w:val="left" w:pos="432"/>
              </w:tabs>
              <w:spacing w:before="53" w:line="264" w:lineRule="exact"/>
              <w:ind w:left="432"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strategie del pensiero razionale negli aspetti dialettici e algoritmici per affrontare situazioni problematiche, elaborando opportune soluzioni</w:t>
            </w:r>
          </w:p>
          <w:p w:rsidR="00F41EB5" w:rsidRDefault="00D830B7">
            <w:pPr>
              <w:numPr>
                <w:ilvl w:val="0"/>
                <w:numId w:val="3"/>
              </w:numPr>
              <w:tabs>
                <w:tab w:val="clear" w:pos="288"/>
                <w:tab w:val="left" w:pos="432"/>
              </w:tabs>
              <w:spacing w:before="106" w:line="211"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 per investigare fenomeni sociali e na</w:t>
            </w:r>
            <w:r>
              <w:rPr>
                <w:rFonts w:ascii="Arial Narrow" w:eastAsia="Arial Narrow" w:hAnsi="Arial Narrow"/>
                <w:b/>
                <w:color w:val="000000"/>
                <w:sz w:val="20"/>
                <w:lang w:val="it-IT"/>
              </w:rPr>
              <w:t>turali e per interpretare dati;</w:t>
            </w:r>
          </w:p>
          <w:p w:rsidR="00F41EB5" w:rsidRDefault="00D830B7">
            <w:pPr>
              <w:numPr>
                <w:ilvl w:val="0"/>
                <w:numId w:val="3"/>
              </w:numPr>
              <w:tabs>
                <w:tab w:val="clear" w:pos="288"/>
                <w:tab w:val="left" w:pos="432"/>
              </w:tabs>
              <w:spacing w:before="111" w:line="211"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reti e gli strumenti informatici nelle attività di studio, ricerca e approfondimento disciplinare</w:t>
            </w:r>
          </w:p>
          <w:p w:rsidR="00F41EB5" w:rsidRDefault="00D830B7">
            <w:pPr>
              <w:numPr>
                <w:ilvl w:val="0"/>
                <w:numId w:val="3"/>
              </w:numPr>
              <w:tabs>
                <w:tab w:val="clear" w:pos="288"/>
                <w:tab w:val="left" w:pos="432"/>
              </w:tabs>
              <w:spacing w:before="52" w:line="264" w:lineRule="exact"/>
              <w:ind w:left="432"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tecnologie e delle tecniche negli sp</w:t>
            </w:r>
            <w:r>
              <w:rPr>
                <w:rFonts w:ascii="Arial Narrow" w:eastAsia="Arial Narrow" w:hAnsi="Arial Narrow"/>
                <w:b/>
                <w:color w:val="000000"/>
                <w:sz w:val="20"/>
                <w:lang w:val="it-IT"/>
              </w:rPr>
              <w:t>ecifici campi professionali di riferimento</w:t>
            </w:r>
          </w:p>
          <w:p w:rsidR="00F41EB5" w:rsidRDefault="00D830B7">
            <w:pPr>
              <w:spacing w:before="158" w:after="55" w:line="226" w:lineRule="exact"/>
              <w:ind w:left="144" w:righ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L'articolazione dell'insegnamento di "Matematica" in conoscenze e abilità è di seguito indicata quale orientamento per la progettazione didattica del docente in relazione alle scelte compiute nell'ambito della programmazione collegiale del Consiglio di cla</w:t>
            </w:r>
            <w:r>
              <w:rPr>
                <w:rFonts w:ascii="Arial Narrow" w:eastAsia="Arial Narrow" w:hAnsi="Arial Narrow"/>
                <w:color w:val="000000"/>
                <w:spacing w:val="-2"/>
                <w:sz w:val="20"/>
                <w:lang w:val="it-IT"/>
              </w:rPr>
              <w:t>sse.</w:t>
            </w:r>
          </w:p>
        </w:tc>
      </w:tr>
      <w:tr w:rsidR="00F41EB5">
        <w:tblPrEx>
          <w:tblCellMar>
            <w:top w:w="0" w:type="dxa"/>
            <w:bottom w:w="0" w:type="dxa"/>
          </w:tblCellMar>
        </w:tblPrEx>
        <w:trPr>
          <w:trHeight w:hRule="exact" w:val="528"/>
        </w:trPr>
        <w:tc>
          <w:tcPr>
            <w:tcW w:w="10008"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68" w:after="127" w:line="228"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7287"/>
        </w:trPr>
        <w:tc>
          <w:tcPr>
            <w:tcW w:w="5270"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4"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line="285" w:lineRule="exact"/>
              <w:ind w:left="144" w:right="82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Connettivi e calcolo degli enunciati. Variabili e quantificatori. Ipotesi e tesi. Il principio d'induzione.</w:t>
            </w:r>
          </w:p>
          <w:p w:rsidR="00F41EB5" w:rsidRDefault="00D830B7">
            <w:pPr>
              <w:spacing w:before="68" w:line="225"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Insieme dei numeri reali. Unità immaginaria e numeri complessi</w:t>
            </w:r>
            <w:r>
              <w:rPr>
                <w:rFonts w:ascii="Arial Narrow" w:eastAsia="Arial Narrow" w:hAnsi="Arial Narrow"/>
                <w:b/>
                <w:color w:val="000000"/>
                <w:sz w:val="20"/>
                <w:lang w:val="it-IT"/>
              </w:rPr>
              <w:t xml:space="preserve">. </w:t>
            </w:r>
            <w:r>
              <w:rPr>
                <w:rFonts w:ascii="Arial Narrow" w:eastAsia="Arial Narrow" w:hAnsi="Arial Narrow"/>
                <w:color w:val="000000"/>
                <w:sz w:val="20"/>
                <w:lang w:val="it-IT"/>
              </w:rPr>
              <w:t>Strutture degli insiemi numerici.</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numero </w:t>
            </w:r>
            <w:r>
              <w:rPr>
                <w:rFonts w:ascii="Arial Narrow" w:eastAsia="Arial Narrow" w:hAnsi="Arial Narrow"/>
                <w:b/>
                <w:color w:val="000000"/>
                <w:sz w:val="20"/>
                <w:lang w:val="it-IT"/>
              </w:rPr>
              <w:t>π.</w:t>
            </w:r>
          </w:p>
          <w:p w:rsidR="00F41EB5" w:rsidRDefault="00D830B7">
            <w:pPr>
              <w:spacing w:before="57" w:line="231"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Teoremi dei seni e del coseno. Formule di addizione e duplicazione degli archi.</w:t>
            </w:r>
          </w:p>
          <w:p w:rsidR="00F41EB5" w:rsidRDefault="00D830B7">
            <w:pPr>
              <w:spacing w:before="6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Potenza n-esima di un binomio.</w:t>
            </w:r>
          </w:p>
          <w:p w:rsidR="00F41EB5" w:rsidRDefault="00D830B7">
            <w:pPr>
              <w:spacing w:before="67" w:line="226"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Funzioni polinomiali; funzioni razionali e irrazionali; funzione modulo; funzioni esponenziali e logaritmiche; funzioni periodiche.</w:t>
            </w:r>
          </w:p>
          <w:p w:rsidR="00F41EB5" w:rsidRDefault="00D830B7">
            <w:pPr>
              <w:spacing w:before="61" w:line="231" w:lineRule="exact"/>
              <w:ind w:left="144" w:right="13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 coniche: definizioni come luoghi geometrici e loro rappresentazione nel piano cartesiano.</w:t>
            </w:r>
          </w:p>
          <w:p w:rsidR="00F41EB5" w:rsidRDefault="00D830B7">
            <w:pPr>
              <w:spacing w:before="6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Funzioni di due variabili.</w:t>
            </w:r>
          </w:p>
          <w:p w:rsidR="00F41EB5" w:rsidRDefault="00D830B7">
            <w:pPr>
              <w:spacing w:before="58" w:line="24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Continuità e limite di una funzione. Limiti notevoli di successioni e di funzioni. Il numero </w:t>
            </w:r>
            <w:r>
              <w:rPr>
                <w:rFonts w:ascii="Arial Narrow" w:eastAsia="Arial Narrow" w:hAnsi="Arial Narrow"/>
                <w:b/>
                <w:color w:val="000000"/>
                <w:sz w:val="20"/>
                <w:lang w:val="it-IT"/>
              </w:rPr>
              <w:t>e.</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Concetto di derivata di una funzione.</w:t>
            </w:r>
          </w:p>
          <w:p w:rsidR="00F41EB5" w:rsidRDefault="00D830B7">
            <w:pPr>
              <w:spacing w:before="4" w:line="293" w:lineRule="exact"/>
              <w:ind w:left="144" w:right="10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Proprietà locali e globali delle funzioni. Formula di Taylor. Integrale indefinito e integrale definito.</w:t>
            </w:r>
          </w:p>
          <w:p w:rsidR="00F41EB5" w:rsidRDefault="00D830B7">
            <w:pPr>
              <w:spacing w:before="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Teoremi del calcolo integrale.</w:t>
            </w:r>
          </w:p>
          <w:p w:rsidR="00F41EB5" w:rsidRDefault="00D830B7">
            <w:pPr>
              <w:spacing w:before="4" w:line="298" w:lineRule="exact"/>
              <w:ind w:left="144" w:right="10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Algoritmi per l'approssimazione degli zeri di una funzione. Distribu zioni doppie di frequen ze.</w:t>
            </w:r>
          </w:p>
          <w:p w:rsidR="00F41EB5" w:rsidRDefault="00D830B7">
            <w:pPr>
              <w:spacing w:before="4" w:line="298" w:lineRule="exact"/>
              <w:ind w:left="144" w:right="151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Indicatori statistici m</w:t>
            </w:r>
            <w:r>
              <w:rPr>
                <w:rFonts w:ascii="Arial Narrow" w:eastAsia="Arial Narrow" w:hAnsi="Arial Narrow"/>
                <w:color w:val="000000"/>
                <w:spacing w:val="-2"/>
                <w:sz w:val="20"/>
                <w:lang w:val="it-IT"/>
              </w:rPr>
              <w:t>ediante rapporti e differenze. Concetti di dipendenza, correlazione, regressione.</w:t>
            </w:r>
          </w:p>
          <w:p w:rsidR="00F41EB5" w:rsidRDefault="00D830B7">
            <w:pPr>
              <w:spacing w:before="68" w:after="7" w:line="225" w:lineRule="exact"/>
              <w:ind w:left="144" w:right="10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Distribuzioni di probabilità: distribuzione binomiale. Distribuzione di Gauss. Applicazioni negli specifici campi professionali di riferimento e</w:t>
            </w:r>
          </w:p>
        </w:tc>
        <w:tc>
          <w:tcPr>
            <w:tcW w:w="4738"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4"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Dimostrare una proposizione a partire da altre.</w:t>
            </w:r>
          </w:p>
          <w:p w:rsidR="00F41EB5" w:rsidRDefault="00D830B7">
            <w:pPr>
              <w:spacing w:before="57" w:line="24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Ricavare e applicare le formule per la somma dei primi n termini di una progressione aritmetica o geometrica.</w:t>
            </w:r>
          </w:p>
          <w:p w:rsidR="00F41EB5" w:rsidRDefault="00D830B7">
            <w:pPr>
              <w:spacing w:before="63" w:line="230" w:lineRule="exact"/>
              <w:ind w:left="144"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trigonometria alla risoluzione di problemi riguardanti i triangoli.</w:t>
            </w:r>
          </w:p>
          <w:p w:rsidR="00F41EB5" w:rsidRDefault="00D830B7">
            <w:pPr>
              <w:spacing w:before="5" w:line="293" w:lineRule="exact"/>
              <w:ind w:left="144" w:right="172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Calcolare limiti </w:t>
            </w:r>
            <w:r>
              <w:rPr>
                <w:rFonts w:ascii="Arial Narrow" w:eastAsia="Arial Narrow" w:hAnsi="Arial Narrow"/>
                <w:color w:val="000000"/>
                <w:spacing w:val="-2"/>
                <w:sz w:val="20"/>
                <w:lang w:val="it-IT"/>
              </w:rPr>
              <w:t>di successioni e funzioni. Calcolare derivate di funzioni.</w:t>
            </w:r>
          </w:p>
          <w:p w:rsidR="00F41EB5" w:rsidRDefault="00D830B7">
            <w:pPr>
              <w:spacing w:before="57" w:line="24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esempi di funzioni discontinue o non derivabili in qualche punto.</w:t>
            </w:r>
          </w:p>
          <w:p w:rsidR="00F41EB5" w:rsidRDefault="00D830B7">
            <w:pPr>
              <w:spacing w:before="60" w:line="238"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Rappresentare in un piano cartesiano e studiare le funzioni f(x) = aix, f(x) = a</w:t>
            </w:r>
            <w:r>
              <w:rPr>
                <w:rFonts w:ascii="Arial Narrow" w:eastAsia="Arial Narrow" w:hAnsi="Arial Narrow"/>
                <w:color w:val="000000"/>
                <w:sz w:val="12"/>
                <w:lang w:val="it-IT"/>
              </w:rPr>
              <w:t>x</w:t>
            </w:r>
            <w:r>
              <w:rPr>
                <w:rFonts w:ascii="Arial Narrow" w:eastAsia="Arial Narrow" w:hAnsi="Arial Narrow"/>
                <w:color w:val="000000"/>
                <w:sz w:val="20"/>
                <w:lang w:val="it-IT"/>
              </w:rPr>
              <w:t>, f(x) = log x.</w:t>
            </w:r>
          </w:p>
          <w:p w:rsidR="00F41EB5" w:rsidRDefault="00D830B7">
            <w:pPr>
              <w:spacing w:before="64" w:line="24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le proprietà qualitative di una funzione e costruirne il grafico.</w:t>
            </w:r>
          </w:p>
          <w:p w:rsidR="00F41EB5" w:rsidRDefault="00D830B7">
            <w:pPr>
              <w:spacing w:before="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derivate di funzioni composte.</w:t>
            </w:r>
          </w:p>
          <w:p w:rsidR="00F41EB5" w:rsidRDefault="00D830B7">
            <w:pPr>
              <w:spacing w:before="62" w:line="24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Costruire modelli, sia discreti che continui, di crescita lineare ed esponenziale e di andamenti periodici.</w:t>
            </w:r>
          </w:p>
          <w:p w:rsidR="00F41EB5" w:rsidRDefault="00D830B7">
            <w:pPr>
              <w:spacing w:before="5" w:line="293" w:lineRule="exact"/>
              <w:ind w:left="144" w:right="1332"/>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Approssimare funzioni derivabi</w:t>
            </w:r>
            <w:r>
              <w:rPr>
                <w:rFonts w:ascii="Arial Narrow" w:eastAsia="Arial Narrow" w:hAnsi="Arial Narrow"/>
                <w:color w:val="000000"/>
                <w:spacing w:val="-3"/>
                <w:sz w:val="20"/>
                <w:lang w:val="it-IT"/>
              </w:rPr>
              <w:t>li con polinomi. Calcolare l'integrale di funzioni elementari.</w:t>
            </w:r>
          </w:p>
          <w:p w:rsidR="00F41EB5" w:rsidRDefault="00D830B7">
            <w:pPr>
              <w:spacing w:before="57" w:line="24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Risolvere equazioni, disequazioni e sistemi relativi a funzioni goniometriche, esponenziali, logaritmiche e alla funzione modulo, con metodi grafici o numerici e anche con l'aiuto di strumenti </w:t>
            </w:r>
            <w:r>
              <w:rPr>
                <w:rFonts w:ascii="Arial Narrow" w:eastAsia="Arial Narrow" w:hAnsi="Arial Narrow"/>
                <w:color w:val="000000"/>
                <w:sz w:val="20"/>
                <w:lang w:val="it-IT"/>
              </w:rPr>
              <w:t>elettronici.</w:t>
            </w:r>
          </w:p>
          <w:p w:rsidR="00F41EB5" w:rsidRDefault="00D830B7">
            <w:pPr>
              <w:spacing w:before="63" w:line="240" w:lineRule="exact"/>
              <w:ind w:left="144" w:right="108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Calcolare il numero di permutazioni, disposizioni, combinazioni in un insieme.</w:t>
            </w:r>
          </w:p>
          <w:p w:rsidR="00F41EB5" w:rsidRDefault="00D830B7">
            <w:pPr>
              <w:spacing w:before="7" w:after="132" w:line="29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distribuzioni doppie di frequenze. Classificare dati</w:t>
            </w:r>
          </w:p>
        </w:tc>
      </w:tr>
    </w:tbl>
    <w:p w:rsidR="00F41EB5" w:rsidRDefault="00F41EB5">
      <w:pPr>
        <w:sectPr w:rsidR="00F41EB5">
          <w:pgSz w:w="11904" w:h="16843"/>
          <w:pgMar w:top="1200" w:right="1139" w:bottom="1315" w:left="645"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581952" behindDoc="1" locked="0" layoutInCell="1" allowOverlap="1">
                <wp:simplePos x="0" y="0"/>
                <wp:positionH relativeFrom="page">
                  <wp:posOffset>409575</wp:posOffset>
                </wp:positionH>
                <wp:positionV relativeFrom="page">
                  <wp:posOffset>9610725</wp:posOffset>
                </wp:positionV>
                <wp:extent cx="6426835" cy="167640"/>
                <wp:effectExtent l="0" t="0" r="0" b="0"/>
                <wp:wrapSquare wrapText="bothSides"/>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8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10152"/>
                              </w:tabs>
                              <w:spacing w:after="19" w:line="239" w:lineRule="exact"/>
                              <w:ind w:left="504"/>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 - Area di istruzione generale</w:t>
                            </w:r>
                            <w:r>
                              <w:rPr>
                                <w:rFonts w:ascii="Tahoma" w:eastAsia="Tahoma" w:hAnsi="Tahoma"/>
                                <w:color w:val="000000"/>
                                <w:sz w:val="17"/>
                                <w:lang w:val="it-IT"/>
                              </w:rPr>
                              <w:tab/>
                            </w:r>
                            <w:r>
                              <w:rPr>
                                <w:rFonts w:ascii="Tahoma" w:eastAsia="Tahoma" w:hAnsi="Tahoma"/>
                                <w:color w:val="000000"/>
                                <w:sz w:val="19"/>
                                <w:lang w:val="it-IT"/>
                              </w:rP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33" type="#_x0000_t202" style="position:absolute;margin-left:32.25pt;margin-top:756.75pt;width:506.05pt;height:13.2pt;z-index:-251734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" filled="f" stroked="f">
                <v:textbox inset="0,0,0,0">
                  <w:txbxContent>
                    <w:p w:rsidR="00F41EB5" w:rsidRDefault="00D830B7">
                      <w:pPr>
                        <w:tabs>
                          <w:tab w:val="right" w:pos="10152"/>
                        </w:tabs>
                        <w:spacing w:after="19" w:line="239" w:lineRule="exact"/>
                        <w:ind w:left="504"/>
                        <w:textAlignment w:val="baseline"/>
                        <w:rPr>
                          <w:rFonts w:ascii="Tahoma" w:eastAsia="Tahoma" w:hAnsi="Tahoma"/>
                          <w:color w:val="000000"/>
                          <w:sz w:val="17"/>
                          <w:lang w:val="it-IT"/>
                        </w:rPr>
                      </w:pPr>
                      <w:r>
                        <w:rPr>
                          <w:rFonts w:ascii="Tahoma" w:eastAsia="Tahoma" w:hAnsi="Tahoma"/>
                          <w:color w:val="000000"/>
                          <w:sz w:val="17"/>
                          <w:lang w:val="it-IT"/>
                        </w:rPr>
                        <w:t>ISTITUTI PROFESSIONALI – Settore servizi - Area di istruzione generale</w:t>
                      </w:r>
                      <w:r>
                        <w:rPr>
                          <w:rFonts w:ascii="Tahoma" w:eastAsia="Tahoma" w:hAnsi="Tahoma"/>
                          <w:color w:val="000000"/>
                          <w:sz w:val="17"/>
                          <w:lang w:val="it-IT"/>
                        </w:rPr>
                        <w:tab/>
                      </w:r>
                      <w:r>
                        <w:rPr>
                          <w:rFonts w:ascii="Tahoma" w:eastAsia="Tahoma" w:hAnsi="Tahoma"/>
                          <w:color w:val="000000"/>
                          <w:sz w:val="19"/>
                          <w:lang w:val="it-IT"/>
                        </w:rPr>
                        <w:t>32</w:t>
                      </w:r>
                    </w:p>
                  </w:txbxContent>
                </v:textbox>
                <w10:wrap type="square" anchorx="page" anchory="page"/>
              </v:shape>
            </w:pict>
          </mc:Fallback>
        </mc:AlternateContent>
      </w:r>
    </w:p>
    <w:tbl>
      <w:tblPr>
        <w:tblW w:w="0" w:type="auto"/>
        <w:tblInd w:w="56" w:type="dxa"/>
        <w:tblLayout w:type="fixed"/>
        <w:tblCellMar>
          <w:left w:w="0" w:type="dxa"/>
          <w:right w:w="0" w:type="dxa"/>
        </w:tblCellMar>
        <w:tblLook w:val="04A0" w:firstRow="1" w:lastRow="0" w:firstColumn="1" w:lastColumn="0" w:noHBand="0" w:noVBand="1"/>
      </w:tblPr>
      <w:tblGrid>
        <w:gridCol w:w="5270"/>
        <w:gridCol w:w="4738"/>
      </w:tblGrid>
      <w:tr w:rsidR="00F41EB5" w:rsidRPr="003A1EB0">
        <w:tblPrEx>
          <w:tblCellMar>
            <w:top w:w="0" w:type="dxa"/>
            <w:bottom w:w="0" w:type="dxa"/>
          </w:tblCellMar>
        </w:tblPrEx>
        <w:trPr>
          <w:trHeight w:hRule="exact" w:val="2112"/>
        </w:trPr>
        <w:tc>
          <w:tcPr>
            <w:tcW w:w="5270" w:type="dxa"/>
            <w:tcBorders>
              <w:top w:val="single" w:sz="5" w:space="0" w:color="000000"/>
              <w:left w:val="single" w:sz="5" w:space="0" w:color="000000"/>
              <w:bottom w:val="single" w:sz="5" w:space="0" w:color="000000"/>
              <w:right w:val="single" w:sz="5" w:space="0" w:color="000000"/>
            </w:tcBorders>
          </w:tcPr>
          <w:p w:rsidR="00F41EB5" w:rsidRDefault="00D830B7">
            <w:pPr>
              <w:spacing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per il controllo di qualità.</w:t>
            </w:r>
          </w:p>
          <w:p w:rsidR="00F41EB5" w:rsidRDefault="00D830B7">
            <w:pPr>
              <w:spacing w:before="70" w:after="156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Ragionamento induttivo e basi concettuali dell'inferenza.</w:t>
            </w:r>
          </w:p>
        </w:tc>
        <w:tc>
          <w:tcPr>
            <w:tcW w:w="4738" w:type="dxa"/>
            <w:tcBorders>
              <w:top w:val="single" w:sz="5" w:space="0" w:color="000000"/>
              <w:left w:val="single" w:sz="5" w:space="0" w:color="000000"/>
              <w:bottom w:val="single" w:sz="5" w:space="0" w:color="000000"/>
              <w:right w:val="single" w:sz="5" w:space="0" w:color="000000"/>
            </w:tcBorders>
          </w:tcPr>
          <w:p w:rsidR="00F41EB5" w:rsidRDefault="00D830B7">
            <w:pPr>
              <w:spacing w:line="240" w:lineRule="exact"/>
              <w:ind w:left="144" w:right="25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secondo due caratteri, rappresentarli graficamente e riconoscere le diverse componenti delle distribuzioni doppie.</w:t>
            </w:r>
          </w:p>
          <w:p w:rsidR="00F41EB5" w:rsidRDefault="00D830B7">
            <w:pPr>
              <w:spacing w:before="62" w:line="240" w:lineRule="exact"/>
              <w:ind w:left="144" w:right="25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Utilizzare, anche per formulare previsioni, informazio</w:t>
            </w:r>
            <w:r>
              <w:rPr>
                <w:rFonts w:ascii="Arial Narrow" w:eastAsia="Arial Narrow" w:hAnsi="Arial Narrow"/>
                <w:color w:val="000000"/>
                <w:spacing w:val="-1"/>
                <w:sz w:val="20"/>
                <w:lang w:val="it-IT"/>
              </w:rPr>
              <w:t>ni statistiche da diverse fonti negli specifici campi professionali di riferimento per costruire indicatori di efficacia, di efficienza e di qualità di prodotti o servizi.</w:t>
            </w:r>
          </w:p>
          <w:p w:rsidR="00F41EB5" w:rsidRDefault="00D830B7">
            <w:pPr>
              <w:tabs>
                <w:tab w:val="right" w:pos="4608"/>
              </w:tabs>
              <w:spacing w:before="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anche con l'uso del computer,</w:t>
            </w:r>
            <w:r>
              <w:rPr>
                <w:rFonts w:ascii="Arial Narrow" w:eastAsia="Arial Narrow" w:hAnsi="Arial Narrow"/>
                <w:color w:val="000000"/>
                <w:sz w:val="20"/>
                <w:lang w:val="it-IT"/>
              </w:rPr>
              <w:tab/>
              <w:t>e interpretare</w:t>
            </w:r>
          </w:p>
          <w:p w:rsidR="00F41EB5" w:rsidRDefault="00D830B7">
            <w:pPr>
              <w:spacing w:before="7" w:after="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misure di correlazione e parametri di regressione.</w:t>
            </w:r>
          </w:p>
        </w:tc>
      </w:tr>
      <w:tr w:rsidR="00F41EB5">
        <w:tblPrEx>
          <w:tblCellMar>
            <w:top w:w="0" w:type="dxa"/>
            <w:bottom w:w="0" w:type="dxa"/>
          </w:tblCellMar>
        </w:tblPrEx>
        <w:trPr>
          <w:trHeight w:hRule="exact" w:val="528"/>
        </w:trPr>
        <w:tc>
          <w:tcPr>
            <w:tcW w:w="10008"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68" w:after="144" w:line="201"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4623"/>
        </w:trPr>
        <w:tc>
          <w:tcPr>
            <w:tcW w:w="5270" w:type="dxa"/>
            <w:tcBorders>
              <w:top w:val="single" w:sz="5" w:space="0" w:color="000000"/>
              <w:left w:val="single" w:sz="5" w:space="0" w:color="000000"/>
              <w:bottom w:val="single" w:sz="5" w:space="0" w:color="000000"/>
              <w:right w:val="single" w:sz="5" w:space="0" w:color="000000"/>
            </w:tcBorders>
          </w:tcPr>
          <w:p w:rsidR="00F41EB5" w:rsidRDefault="00D830B7">
            <w:pPr>
              <w:spacing w:before="82"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1" w:line="302"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calcolo integrale nella determinazione delle aree e dei volumi. Sezioni di un solido. Principio di Cavalieri.</w:t>
            </w:r>
          </w:p>
          <w:p w:rsidR="00F41EB5" w:rsidRDefault="00D830B7">
            <w:pPr>
              <w:spacing w:before="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Concetti di algoritmo iterativo e di algoritmo ricorsivo.</w:t>
            </w:r>
          </w:p>
          <w:p w:rsidR="00F41EB5" w:rsidRDefault="00D830B7">
            <w:pPr>
              <w:spacing w:before="62" w:line="237"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Cardinalità di un insieme. Insiemi infiniti. Insiemi numerabili e insiemi non numerabili.</w:t>
            </w:r>
          </w:p>
          <w:p w:rsidR="00F41EB5" w:rsidRDefault="00D830B7">
            <w:pPr>
              <w:spacing w:line="303" w:lineRule="exact"/>
              <w:ind w:left="144" w:right="15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Probabilità totale, condizionata, formula di Bayes. Piano di rilevazione e analisi dei dati.</w:t>
            </w:r>
          </w:p>
          <w:p w:rsidR="00F41EB5" w:rsidRDefault="00D830B7">
            <w:pPr>
              <w:spacing w:before="65" w:after="198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Campionamento casuale semplice e inferenza induttiva.</w:t>
            </w:r>
          </w:p>
        </w:tc>
        <w:tc>
          <w:tcPr>
            <w:tcW w:w="4738" w:type="dxa"/>
            <w:tcBorders>
              <w:top w:val="single" w:sz="5" w:space="0" w:color="000000"/>
              <w:left w:val="single" w:sz="5" w:space="0" w:color="000000"/>
              <w:bottom w:val="single" w:sz="5" w:space="0" w:color="000000"/>
              <w:right w:val="single" w:sz="5" w:space="0" w:color="000000"/>
            </w:tcBorders>
          </w:tcPr>
          <w:p w:rsidR="00F41EB5" w:rsidRDefault="00D830B7">
            <w:pPr>
              <w:spacing w:before="82"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63" w:line="24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a</w:t>
            </w:r>
            <w:r>
              <w:rPr>
                <w:rFonts w:ascii="Arial Narrow" w:eastAsia="Arial Narrow" w:hAnsi="Arial Narrow"/>
                <w:color w:val="000000"/>
                <w:sz w:val="20"/>
                <w:lang w:val="it-IT"/>
              </w:rPr>
              <w:t>ree e volumi di solidi e risolvere problemi di massimo e di minimo.</w:t>
            </w:r>
          </w:p>
          <w:p w:rsidR="00F41EB5" w:rsidRDefault="00D830B7">
            <w:pPr>
              <w:spacing w:before="62" w:line="24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l'integrale di funzioni elementari, per parti e per sostitu zione.</w:t>
            </w:r>
          </w:p>
          <w:p w:rsidR="00F41EB5" w:rsidRDefault="00D830B7">
            <w:pPr>
              <w:tabs>
                <w:tab w:val="left" w:pos="936"/>
                <w:tab w:val="right" w:pos="2088"/>
                <w:tab w:val="left" w:pos="2232"/>
                <w:tab w:val="left" w:pos="2520"/>
                <w:tab w:val="right" w:pos="4248"/>
                <w:tab w:val="right" w:pos="4608"/>
              </w:tabs>
              <w:spacing w:before="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w:t>
            </w:r>
            <w:r>
              <w:rPr>
                <w:rFonts w:ascii="Arial Narrow" w:eastAsia="Arial Narrow" w:hAnsi="Arial Narrow"/>
                <w:color w:val="000000"/>
                <w:sz w:val="20"/>
                <w:lang w:val="it-IT"/>
              </w:rPr>
              <w:tab/>
              <w:t>integrali</w:t>
            </w:r>
            <w:r>
              <w:rPr>
                <w:rFonts w:ascii="Arial Narrow" w:eastAsia="Arial Narrow" w:hAnsi="Arial Narrow"/>
                <w:color w:val="000000"/>
                <w:sz w:val="20"/>
                <w:lang w:val="it-IT"/>
              </w:rPr>
              <w:tab/>
              <w:t>definiti</w:t>
            </w:r>
            <w:r>
              <w:rPr>
                <w:rFonts w:ascii="Arial Narrow" w:eastAsia="Arial Narrow" w:hAnsi="Arial Narrow"/>
                <w:color w:val="000000"/>
                <w:sz w:val="20"/>
                <w:lang w:val="it-IT"/>
              </w:rPr>
              <w:tab/>
              <w:t>in</w:t>
            </w:r>
            <w:r>
              <w:rPr>
                <w:rFonts w:ascii="Arial Narrow" w:eastAsia="Arial Narrow" w:hAnsi="Arial Narrow"/>
                <w:color w:val="000000"/>
                <w:sz w:val="20"/>
                <w:lang w:val="it-IT"/>
              </w:rPr>
              <w:tab/>
              <w:t>maniera</w:t>
            </w:r>
            <w:r>
              <w:rPr>
                <w:rFonts w:ascii="Arial Narrow" w:eastAsia="Arial Narrow" w:hAnsi="Arial Narrow"/>
                <w:color w:val="000000"/>
                <w:sz w:val="20"/>
                <w:lang w:val="it-IT"/>
              </w:rPr>
              <w:tab/>
              <w:t>approssimata</w:t>
            </w:r>
            <w:r>
              <w:rPr>
                <w:rFonts w:ascii="Arial Narrow" w:eastAsia="Arial Narrow" w:hAnsi="Arial Narrow"/>
                <w:color w:val="000000"/>
                <w:sz w:val="20"/>
                <w:lang w:val="it-IT"/>
              </w:rPr>
              <w:tab/>
              <w:t>con</w:t>
            </w:r>
          </w:p>
          <w:p w:rsidR="00F41EB5" w:rsidRDefault="00D830B7">
            <w:pPr>
              <w:spacing w:before="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numerici.</w:t>
            </w:r>
          </w:p>
          <w:p w:rsidR="00F41EB5" w:rsidRDefault="00D830B7">
            <w:pPr>
              <w:tabs>
                <w:tab w:val="left" w:pos="2016"/>
                <w:tab w:val="left" w:pos="2520"/>
                <w:tab w:val="right" w:pos="4608"/>
              </w:tabs>
              <w:spacing w:before="6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formula di</w:t>
            </w:r>
            <w:r>
              <w:rPr>
                <w:rFonts w:ascii="Arial Narrow" w:eastAsia="Arial Narrow" w:hAnsi="Arial Narrow"/>
                <w:color w:val="000000"/>
                <w:sz w:val="20"/>
                <w:lang w:val="it-IT"/>
              </w:rPr>
              <w:tab/>
              <w:t>Bayes</w:t>
            </w:r>
            <w:r>
              <w:rPr>
                <w:rFonts w:ascii="Arial Narrow" w:eastAsia="Arial Narrow" w:hAnsi="Arial Narrow"/>
                <w:color w:val="000000"/>
                <w:sz w:val="20"/>
                <w:lang w:val="it-IT"/>
              </w:rPr>
              <w:tab/>
            </w:r>
            <w:r>
              <w:rPr>
                <w:rFonts w:ascii="Arial Narrow" w:eastAsia="Arial Narrow" w:hAnsi="Arial Narrow"/>
                <w:color w:val="000000"/>
                <w:sz w:val="20"/>
                <w:lang w:val="it-IT"/>
              </w:rPr>
              <w:t>nei problemi di</w:t>
            </w:r>
            <w:r>
              <w:rPr>
                <w:rFonts w:ascii="Arial Narrow" w:eastAsia="Arial Narrow" w:hAnsi="Arial Narrow"/>
                <w:color w:val="000000"/>
                <w:sz w:val="20"/>
                <w:lang w:val="it-IT"/>
              </w:rPr>
              <w:tab/>
              <w:t>probabilità</w:t>
            </w:r>
          </w:p>
          <w:p w:rsidR="00F41EB5" w:rsidRDefault="00D830B7">
            <w:pPr>
              <w:spacing w:before="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condizionata.</w:t>
            </w:r>
          </w:p>
          <w:p w:rsidR="00F41EB5" w:rsidRDefault="00D830B7">
            <w:pPr>
              <w:tabs>
                <w:tab w:val="left" w:pos="936"/>
                <w:tab w:val="right" w:pos="2088"/>
                <w:tab w:val="left" w:pos="2232"/>
                <w:tab w:val="left" w:pos="2952"/>
                <w:tab w:val="right" w:pos="4248"/>
                <w:tab w:val="right" w:pos="4608"/>
              </w:tabs>
              <w:spacing w:before="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Costruire</w:t>
            </w:r>
            <w:r>
              <w:rPr>
                <w:rFonts w:ascii="Arial Narrow" w:eastAsia="Arial Narrow" w:hAnsi="Arial Narrow"/>
                <w:color w:val="000000"/>
                <w:sz w:val="20"/>
                <w:lang w:val="it-IT"/>
              </w:rPr>
              <w:tab/>
              <w:t>un</w:t>
            </w:r>
            <w:r>
              <w:rPr>
                <w:rFonts w:ascii="Arial Narrow" w:eastAsia="Arial Narrow" w:hAnsi="Arial Narrow"/>
                <w:color w:val="000000"/>
                <w:sz w:val="20"/>
                <w:lang w:val="it-IT"/>
              </w:rPr>
              <w:tab/>
              <w:t>campione</w:t>
            </w:r>
            <w:r>
              <w:rPr>
                <w:rFonts w:ascii="Arial Narrow" w:eastAsia="Arial Narrow" w:hAnsi="Arial Narrow"/>
                <w:color w:val="000000"/>
                <w:sz w:val="20"/>
                <w:lang w:val="it-IT"/>
              </w:rPr>
              <w:tab/>
              <w:t>casuale</w:t>
            </w:r>
            <w:r>
              <w:rPr>
                <w:rFonts w:ascii="Arial Narrow" w:eastAsia="Arial Narrow" w:hAnsi="Arial Narrow"/>
                <w:color w:val="000000"/>
                <w:sz w:val="20"/>
                <w:lang w:val="it-IT"/>
              </w:rPr>
              <w:tab/>
              <w:t>semplice</w:t>
            </w:r>
            <w:r>
              <w:rPr>
                <w:rFonts w:ascii="Arial Narrow" w:eastAsia="Arial Narrow" w:hAnsi="Arial Narrow"/>
                <w:color w:val="000000"/>
                <w:sz w:val="20"/>
                <w:lang w:val="it-IT"/>
              </w:rPr>
              <w:tab/>
              <w:t>data</w:t>
            </w:r>
            <w:r>
              <w:rPr>
                <w:rFonts w:ascii="Arial Narrow" w:eastAsia="Arial Narrow" w:hAnsi="Arial Narrow"/>
                <w:color w:val="000000"/>
                <w:sz w:val="20"/>
                <w:lang w:val="it-IT"/>
              </w:rPr>
              <w:tab/>
              <w:t>una</w:t>
            </w:r>
          </w:p>
          <w:p w:rsidR="00F41EB5" w:rsidRDefault="00D830B7">
            <w:pPr>
              <w:spacing w:line="24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popolazione. Costruire stime puntuali ed intervallari per la media e la proporzione.</w:t>
            </w:r>
          </w:p>
          <w:p w:rsidR="00F41EB5" w:rsidRDefault="00D830B7">
            <w:pPr>
              <w:tabs>
                <w:tab w:val="right" w:pos="4608"/>
              </w:tabs>
              <w:spacing w:before="6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e valutare criticamente</w:t>
            </w:r>
            <w:r>
              <w:rPr>
                <w:rFonts w:ascii="Arial Narrow" w:eastAsia="Arial Narrow" w:hAnsi="Arial Narrow"/>
                <w:color w:val="000000"/>
                <w:sz w:val="20"/>
                <w:lang w:val="it-IT"/>
              </w:rPr>
              <w:tab/>
              <w:t>informazioni statistiche di</w:t>
            </w:r>
          </w:p>
          <w:p w:rsidR="00F41EB5" w:rsidRDefault="00D830B7">
            <w:pPr>
              <w:spacing w:line="24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diversa origine con particolare riferimento agli esperimenti e ai sondaggi.</w:t>
            </w:r>
          </w:p>
          <w:p w:rsidR="00F41EB5" w:rsidRDefault="00D830B7">
            <w:pPr>
              <w:tabs>
                <w:tab w:val="right" w:pos="4608"/>
              </w:tabs>
              <w:spacing w:before="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riassumere momenti significativi</w:t>
            </w:r>
            <w:r>
              <w:rPr>
                <w:rFonts w:ascii="Arial Narrow" w:eastAsia="Arial Narrow" w:hAnsi="Arial Narrow"/>
                <w:color w:val="000000"/>
                <w:sz w:val="20"/>
                <w:lang w:val="it-IT"/>
              </w:rPr>
              <w:tab/>
              <w:t>nella storia del</w:t>
            </w:r>
          </w:p>
          <w:p w:rsidR="00F41EB5" w:rsidRDefault="00D830B7">
            <w:pPr>
              <w:spacing w:before="7" w:after="6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pensiero matematico.</w:t>
            </w:r>
          </w:p>
        </w:tc>
      </w:tr>
    </w:tbl>
    <w:p w:rsidR="00F41EB5" w:rsidRDefault="00F41EB5">
      <w:pPr>
        <w:sectPr w:rsidR="00F41EB5">
          <w:pgSz w:w="11904" w:h="16843"/>
          <w:pgMar w:top="1200" w:right="1139" w:bottom="1312" w:left="645" w:header="720" w:footer="720" w:gutter="0"/>
          <w:cols w:space="720"/>
        </w:sectPr>
      </w:pPr>
    </w:p>
    <w:p w:rsidR="00F41EB5" w:rsidRDefault="00D830B7">
      <w:pPr>
        <w:spacing w:before="16" w:line="279" w:lineRule="exact"/>
        <w:jc w:val="center"/>
        <w:textAlignment w:val="baseline"/>
        <w:rPr>
          <w:rFonts w:eastAsia="Times New Roman"/>
          <w:b/>
          <w:color w:val="000000"/>
          <w:sz w:val="24"/>
          <w:lang w:val="it-IT"/>
        </w:rPr>
      </w:pPr>
      <w:r>
        <w:rPr>
          <w:noProof/>
          <w:lang w:val="it-IT" w:eastAsia="it-IT"/>
        </w:rPr>
        <w:lastRenderedPageBreak/>
        <mc:AlternateContent>
          <mc:Choice Requires="wps">
            <w:drawing>
              <wp:anchor distT="0" distB="0" distL="0" distR="0" simplePos="0" relativeHeight="251582976" behindDoc="1" locked="0" layoutInCell="1" allowOverlap="1">
                <wp:simplePos x="0" y="0"/>
                <wp:positionH relativeFrom="page">
                  <wp:posOffset>568325</wp:posOffset>
                </wp:positionH>
                <wp:positionV relativeFrom="page">
                  <wp:posOffset>9629140</wp:posOffset>
                </wp:positionV>
                <wp:extent cx="6426200" cy="136525"/>
                <wp:effectExtent l="0" t="0" r="0" b="0"/>
                <wp:wrapSquare wrapText="bothSides"/>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648"/>
                              </w:tabs>
                              <w:spacing w:line="200" w:lineRule="exact"/>
                              <w:ind w:left="216"/>
                              <w:textAlignment w:val="baseline"/>
                              <w:rPr>
                                <w:rFonts w:ascii="Tahoma" w:eastAsia="Tahoma" w:hAnsi="Tahoma"/>
                                <w:b/>
                                <w:color w:val="000000"/>
                                <w:sz w:val="16"/>
                                <w:lang w:val="it-IT"/>
                              </w:rPr>
                            </w:pPr>
                            <w:r>
                              <w:rPr>
                                <w:rFonts w:ascii="Tahoma" w:eastAsia="Tahoma" w:hAnsi="Tahoma"/>
                                <w:b/>
                                <w:color w:val="000000"/>
                                <w:sz w:val="16"/>
                                <w:lang w:val="it-IT"/>
                              </w:rPr>
                              <w:t>ISTITUTI PROFESSIONALI – Settore: servizi - Indirizzo: Servizi per l’agricoltura e lo sviluppo rurale</w:t>
                            </w:r>
                            <w:r>
                              <w:rPr>
                                <w:rFonts w:ascii="Tahoma" w:eastAsia="Tahoma" w:hAnsi="Tahoma"/>
                                <w:b/>
                                <w:color w:val="000000"/>
                                <w:sz w:val="16"/>
                                <w:lang w:val="it-IT"/>
                              </w:rPr>
                              <w:tab/>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34" type="#_x0000_t202" style="position:absolute;left:0;text-align:left;margin-left:44.75pt;margin-top:758.2pt;width:506pt;height:10.75pt;z-index:-251733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" filled="f" stroked="f">
                <v:textbox inset="0,0,0,0">
                  <w:txbxContent>
                    <w:p w:rsidR="00F41EB5" w:rsidRDefault="00D830B7">
                      <w:pPr>
                        <w:tabs>
                          <w:tab w:val="left" w:pos="9648"/>
                        </w:tabs>
                        <w:spacing w:line="200" w:lineRule="exact"/>
                        <w:ind w:left="216"/>
                        <w:textAlignment w:val="baseline"/>
                        <w:rPr>
                          <w:rFonts w:ascii="Tahoma" w:eastAsia="Tahoma" w:hAnsi="Tahoma"/>
                          <w:b/>
                          <w:color w:val="000000"/>
                          <w:sz w:val="16"/>
                          <w:lang w:val="it-IT"/>
                        </w:rPr>
                      </w:pPr>
                      <w:r>
                        <w:rPr>
                          <w:rFonts w:ascii="Tahoma" w:eastAsia="Tahoma" w:hAnsi="Tahoma"/>
                          <w:b/>
                          <w:color w:val="000000"/>
                          <w:sz w:val="16"/>
                          <w:lang w:val="it-IT"/>
                        </w:rPr>
                        <w:t>ISTITUTI PROFESSIONALI – Settore: servizi - Indirizzo: Servizi per l’agricoltura e lo sviluppo rurale</w:t>
                      </w:r>
                      <w:r>
                        <w:rPr>
                          <w:rFonts w:ascii="Tahoma" w:eastAsia="Tahoma" w:hAnsi="Tahoma"/>
                          <w:b/>
                          <w:color w:val="000000"/>
                          <w:sz w:val="16"/>
                          <w:lang w:val="it-IT"/>
                        </w:rPr>
                        <w:tab/>
                        <w:t>33</w:t>
                      </w:r>
                    </w:p>
                  </w:txbxContent>
                </v:textbox>
                <w10:wrap type="square" anchorx="page" anchory="page"/>
              </v:shape>
            </w:pict>
          </mc:Fallback>
        </mc:AlternateContent>
      </w:r>
      <w:r>
        <w:rPr>
          <w:rFonts w:eastAsia="Times New Roman"/>
          <w:b/>
          <w:color w:val="000000"/>
          <w:sz w:val="24"/>
          <w:lang w:val="it-IT"/>
        </w:rPr>
        <w:t>Indirizzo “Servizi per l’agricoltura e lo sviluppo rurale”</w:t>
      </w:r>
    </w:p>
    <w:p w:rsidR="00F41EB5" w:rsidRDefault="00D830B7">
      <w:pPr>
        <w:spacing w:before="269" w:line="276" w:lineRule="exact"/>
        <w:ind w:left="216" w:right="216"/>
        <w:jc w:val="both"/>
        <w:textAlignment w:val="baseline"/>
        <w:rPr>
          <w:rFonts w:eastAsia="Times New Roman"/>
          <w:color w:val="000000"/>
          <w:sz w:val="24"/>
          <w:lang w:val="it-IT"/>
        </w:rPr>
      </w:pPr>
      <w:r>
        <w:rPr>
          <w:rFonts w:eastAsia="Times New Roman"/>
          <w:color w:val="000000"/>
          <w:sz w:val="24"/>
          <w:lang w:val="it-IT"/>
        </w:rPr>
        <w:t>L’indirizzo “</w:t>
      </w:r>
      <w:r>
        <w:rPr>
          <w:rFonts w:eastAsia="Times New Roman"/>
          <w:i/>
          <w:color w:val="000000"/>
          <w:sz w:val="24"/>
          <w:lang w:val="it-IT"/>
        </w:rPr>
        <w:t xml:space="preserve">Servizi per l’agricoltura e lo sviluppo rurale” </w:t>
      </w:r>
      <w:r>
        <w:rPr>
          <w:rFonts w:eastAsia="Times New Roman"/>
          <w:color w:val="000000"/>
          <w:sz w:val="24"/>
          <w:lang w:val="it-IT"/>
        </w:rPr>
        <w:t>è un percorso di studi che forn</w:t>
      </w:r>
      <w:r>
        <w:rPr>
          <w:rFonts w:eastAsia="Times New Roman"/>
          <w:color w:val="000000"/>
          <w:sz w:val="24"/>
          <w:lang w:val="it-IT"/>
        </w:rPr>
        <w:t>isce competenze relative all’assistenza tecnica a sostegno delle aziende agricole per la valorizzazione dei prodotti, delle caratteristiche ambientali e dello sviluppo dei territori.</w:t>
      </w:r>
    </w:p>
    <w:p w:rsidR="00F41EB5" w:rsidRDefault="00D830B7">
      <w:pPr>
        <w:spacing w:before="126" w:line="273" w:lineRule="exact"/>
        <w:ind w:left="216" w:right="216"/>
        <w:jc w:val="both"/>
        <w:textAlignment w:val="baseline"/>
        <w:rPr>
          <w:rFonts w:eastAsia="Times New Roman"/>
          <w:color w:val="000000"/>
          <w:sz w:val="24"/>
          <w:lang w:val="it-IT"/>
        </w:rPr>
      </w:pPr>
      <w:r>
        <w:rPr>
          <w:rFonts w:eastAsia="Times New Roman"/>
          <w:color w:val="000000"/>
          <w:sz w:val="24"/>
          <w:lang w:val="it-IT"/>
        </w:rPr>
        <w:t>L’indirizzo è strettamente correlato al concetto di agricoltura multifunz</w:t>
      </w:r>
      <w:r>
        <w:rPr>
          <w:rFonts w:eastAsia="Times New Roman"/>
          <w:color w:val="000000"/>
          <w:sz w:val="24"/>
          <w:lang w:val="it-IT"/>
        </w:rPr>
        <w:t>ionale, in grado di promuovere o incentivare le condizioni per una nuova ruralità.</w:t>
      </w:r>
    </w:p>
    <w:p w:rsidR="00F41EB5" w:rsidRDefault="00D830B7">
      <w:pPr>
        <w:spacing w:before="123" w:line="276" w:lineRule="exact"/>
        <w:ind w:left="216" w:right="216"/>
        <w:jc w:val="both"/>
        <w:textAlignment w:val="baseline"/>
        <w:rPr>
          <w:rFonts w:eastAsia="Times New Roman"/>
          <w:color w:val="000000"/>
          <w:sz w:val="24"/>
          <w:lang w:val="it-IT"/>
        </w:rPr>
      </w:pPr>
      <w:r>
        <w:rPr>
          <w:rFonts w:eastAsia="Times New Roman"/>
          <w:color w:val="000000"/>
          <w:sz w:val="24"/>
          <w:lang w:val="it-IT"/>
        </w:rPr>
        <w:t>Il secondo biennio dell'indirizzo è rivolto all'acquisizione di competenze relative alle diverse attività del settore agricolo integrato, finalizzate ad una organica interpr</w:t>
      </w:r>
      <w:r>
        <w:rPr>
          <w:rFonts w:eastAsia="Times New Roman"/>
          <w:color w:val="000000"/>
          <w:sz w:val="24"/>
          <w:lang w:val="it-IT"/>
        </w:rPr>
        <w:t>etazione delle problematiche proprie dei diversi comparti produttivi.</w:t>
      </w:r>
    </w:p>
    <w:p w:rsidR="00F41EB5" w:rsidRDefault="00D830B7">
      <w:pPr>
        <w:spacing w:before="117" w:line="276" w:lineRule="exact"/>
        <w:ind w:left="216" w:right="216"/>
        <w:jc w:val="both"/>
        <w:textAlignment w:val="baseline"/>
        <w:rPr>
          <w:rFonts w:eastAsia="Times New Roman"/>
          <w:color w:val="000000"/>
          <w:spacing w:val="2"/>
          <w:sz w:val="24"/>
          <w:lang w:val="it-IT"/>
        </w:rPr>
      </w:pPr>
      <w:r>
        <w:rPr>
          <w:rFonts w:eastAsia="Times New Roman"/>
          <w:color w:val="000000"/>
          <w:spacing w:val="2"/>
          <w:sz w:val="24"/>
          <w:lang w:val="it-IT"/>
        </w:rPr>
        <w:t>Tale interpretazione, fondata su analisi e comparazioni economico-gestionali, potrà consentire interventi di assistenza rivolti al miglioramento organizzativo e funzionale dei diversi co</w:t>
      </w:r>
      <w:r>
        <w:rPr>
          <w:rFonts w:eastAsia="Times New Roman"/>
          <w:color w:val="000000"/>
          <w:spacing w:val="2"/>
          <w:sz w:val="24"/>
          <w:lang w:val="it-IT"/>
        </w:rPr>
        <w:t>ntesti produttivi; si agevoleranno, inoltre, relazioni collaborative fra aziende ed enti territoriali, in modo da individuare interventi strutturali atti a migliorare le efficienze produttive e potenziarne lo sviluppo.</w:t>
      </w:r>
    </w:p>
    <w:p w:rsidR="00F41EB5" w:rsidRDefault="00D830B7">
      <w:pPr>
        <w:spacing w:before="123" w:line="276" w:lineRule="exact"/>
        <w:ind w:left="216" w:right="216"/>
        <w:jc w:val="both"/>
        <w:textAlignment w:val="baseline"/>
        <w:rPr>
          <w:rFonts w:eastAsia="Times New Roman"/>
          <w:color w:val="000000"/>
          <w:spacing w:val="2"/>
          <w:sz w:val="24"/>
          <w:lang w:val="it-IT"/>
        </w:rPr>
      </w:pPr>
      <w:r>
        <w:rPr>
          <w:rFonts w:eastAsia="Times New Roman"/>
          <w:color w:val="000000"/>
          <w:spacing w:val="2"/>
          <w:sz w:val="24"/>
          <w:lang w:val="it-IT"/>
        </w:rPr>
        <w:t>Il quinto anno, attraverso le discipline di "Economia agraria e territoriale" e "Valorizzazione delle attività produttive", è dedicato a metodi, sistemi e procedure per incrementare la ricerca in ordine a trasformazioni aziendali, razionalizzazioni di inte</w:t>
      </w:r>
      <w:r>
        <w:rPr>
          <w:rFonts w:eastAsia="Times New Roman"/>
          <w:color w:val="000000"/>
          <w:spacing w:val="2"/>
          <w:sz w:val="24"/>
          <w:lang w:val="it-IT"/>
        </w:rPr>
        <w:t>rventi sul territorio, controllo e miglioramento di situazioni ambientali, sia di natura strutturale, ecologico-paesaggistica, sia di tipo culturale e sociale.</w:t>
      </w:r>
    </w:p>
    <w:p w:rsidR="00F41EB5" w:rsidRDefault="00D830B7">
      <w:pPr>
        <w:spacing w:before="117" w:line="276" w:lineRule="exact"/>
        <w:ind w:left="216" w:right="216"/>
        <w:jc w:val="both"/>
        <w:textAlignment w:val="baseline"/>
        <w:rPr>
          <w:rFonts w:eastAsia="Times New Roman"/>
          <w:color w:val="000000"/>
          <w:sz w:val="24"/>
          <w:lang w:val="it-IT"/>
        </w:rPr>
      </w:pPr>
      <w:r>
        <w:rPr>
          <w:rFonts w:eastAsia="Times New Roman"/>
          <w:color w:val="000000"/>
          <w:sz w:val="24"/>
          <w:lang w:val="it-IT"/>
        </w:rPr>
        <w:t>Allo sviluppo di queste competenze integrate contribuisce anche l’insegnamento di “Sociologia ru</w:t>
      </w:r>
      <w:r>
        <w:rPr>
          <w:rFonts w:eastAsia="Times New Roman"/>
          <w:color w:val="000000"/>
          <w:sz w:val="24"/>
          <w:lang w:val="it-IT"/>
        </w:rPr>
        <w:t>rale e storia dell’agricoltura” che offre più ampi orizzonti interpretativi utili al proseguimento di studi superiori (ITS e Università) e all’inserimento nel mondo del lavoro.</w:t>
      </w:r>
    </w:p>
    <w:p w:rsidR="00F41EB5" w:rsidRPr="003A1EB0" w:rsidRDefault="00F41EB5">
      <w:pPr>
        <w:rPr>
          <w:lang w:val="it-IT"/>
        </w:rPr>
        <w:sectPr w:rsidR="00F41EB5" w:rsidRPr="003A1EB0">
          <w:pgSz w:w="11904" w:h="16843"/>
          <w:pgMar w:top="1760" w:right="889" w:bottom="1283" w:left="895" w:header="720" w:footer="720" w:gutter="0"/>
          <w:cols w:space="720"/>
        </w:sectPr>
      </w:pPr>
    </w:p>
    <w:p w:rsidR="00F41EB5" w:rsidRDefault="00D830B7">
      <w:pPr>
        <w:pBdr>
          <w:top w:val="single" w:sz="5" w:space="3" w:color="000000"/>
          <w:left w:val="single" w:sz="5" w:space="0" w:color="000000"/>
          <w:bottom w:val="single" w:sz="5" w:space="9" w:color="000000"/>
          <w:right w:val="single" w:sz="5" w:space="0" w:color="000000"/>
        </w:pBdr>
        <w:shd w:val="solid" w:color="FFCC99" w:fill="FFCC99"/>
        <w:spacing w:after="106" w:line="277" w:lineRule="exact"/>
        <w:ind w:left="238"/>
        <w:jc w:val="center"/>
        <w:textAlignment w:val="baseline"/>
        <w:rPr>
          <w:rFonts w:ascii="Arial" w:eastAsia="Arial" w:hAnsi="Arial"/>
          <w:b/>
          <w:color w:val="000000"/>
          <w:sz w:val="24"/>
          <w:lang w:val="it-IT"/>
        </w:rPr>
      </w:pPr>
      <w:r>
        <w:rPr>
          <w:noProof/>
          <w:lang w:val="it-IT" w:eastAsia="it-IT"/>
        </w:rPr>
        <w:lastRenderedPageBreak/>
        <mc:AlternateContent>
          <mc:Choice Requires="wps">
            <w:drawing>
              <wp:anchor distT="0" distB="0" distL="0" distR="0" simplePos="0" relativeHeight="251584000" behindDoc="1" locked="0" layoutInCell="1" allowOverlap="1">
                <wp:simplePos x="0" y="0"/>
                <wp:positionH relativeFrom="page">
                  <wp:posOffset>558800</wp:posOffset>
                </wp:positionH>
                <wp:positionV relativeFrom="page">
                  <wp:posOffset>9611995</wp:posOffset>
                </wp:positionV>
                <wp:extent cx="6426200" cy="165100"/>
                <wp:effectExtent l="0" t="0" r="0" b="0"/>
                <wp:wrapSquare wrapText="bothSides"/>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648"/>
                              </w:tabs>
                              <w:spacing w:after="19" w:line="237" w:lineRule="exact"/>
                              <w:ind w:left="216"/>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per l’agricoltura e lo sviluppo rurale</w:t>
                            </w:r>
                            <w:r>
                              <w:rPr>
                                <w:rFonts w:ascii="Tahoma" w:eastAsia="Tahoma" w:hAnsi="Tahoma"/>
                                <w:color w:val="000000"/>
                                <w:sz w:val="18"/>
                                <w:lang w:val="it-IT"/>
                              </w:rPr>
                              <w:tab/>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35" type="#_x0000_t202" style="position:absolute;left:0;text-align:left;margin-left:44pt;margin-top:756.85pt;width:506pt;height:13pt;z-index:-25173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" filled="f" stroked="f">
                <v:textbox inset="0,0,0,0">
                  <w:txbxContent>
                    <w:p w:rsidR="00F41EB5" w:rsidRDefault="00D830B7">
                      <w:pPr>
                        <w:tabs>
                          <w:tab w:val="left" w:pos="9648"/>
                        </w:tabs>
                        <w:spacing w:after="19" w:line="237" w:lineRule="exact"/>
                        <w:ind w:left="216"/>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per l’agricoltura e lo sviluppo rurale</w:t>
                      </w:r>
                      <w:r>
                        <w:rPr>
                          <w:rFonts w:ascii="Tahoma" w:eastAsia="Tahoma" w:hAnsi="Tahoma"/>
                          <w:color w:val="000000"/>
                          <w:sz w:val="18"/>
                          <w:lang w:val="it-IT"/>
                        </w:rPr>
                        <w:tab/>
                        <w:t>34</w:t>
                      </w:r>
                    </w:p>
                  </w:txbxContent>
                </v:textbox>
                <w10:wrap type="square" anchorx="page" anchory="page"/>
              </v:shape>
            </w:pict>
          </mc:Fallback>
        </mc:AlternateContent>
      </w:r>
      <w:r>
        <w:rPr>
          <w:rFonts w:ascii="Arial" w:eastAsia="Arial" w:hAnsi="Arial"/>
          <w:b/>
          <w:color w:val="000000"/>
          <w:sz w:val="24"/>
          <w:lang w:val="it-IT"/>
        </w:rPr>
        <w:t>Attività e insegnamenti dell’indirizzo Servizi per l’agricoltura e lo sviluppo rurale</w:t>
      </w:r>
    </w:p>
    <w:p w:rsidR="00F41EB5" w:rsidRDefault="00D830B7">
      <w:pPr>
        <w:spacing w:before="7" w:line="275" w:lineRule="exact"/>
        <w:jc w:val="center"/>
        <w:textAlignment w:val="baseline"/>
        <w:rPr>
          <w:rFonts w:ascii="Arial Narrow" w:eastAsia="Arial Narrow" w:hAnsi="Arial Narrow"/>
          <w:color w:val="000000"/>
          <w:spacing w:val="2"/>
          <w:sz w:val="24"/>
          <w:lang w:val="it-IT"/>
        </w:rPr>
      </w:pPr>
      <w:r>
        <w:rPr>
          <w:rFonts w:ascii="Arial Narrow" w:eastAsia="Arial Narrow" w:hAnsi="Arial Narrow"/>
          <w:color w:val="000000"/>
          <w:spacing w:val="2"/>
          <w:sz w:val="24"/>
          <w:lang w:val="it-IT"/>
        </w:rPr>
        <w:t xml:space="preserve">Disciplina: </w:t>
      </w:r>
      <w:r>
        <w:rPr>
          <w:rFonts w:ascii="Arial Narrow" w:eastAsia="Arial Narrow" w:hAnsi="Arial Narrow"/>
          <w:b/>
          <w:color w:val="000000"/>
          <w:spacing w:val="2"/>
          <w:sz w:val="23"/>
          <w:lang w:val="it-IT"/>
        </w:rPr>
        <w:t>BIOLOGIA APPLICATA</w:t>
      </w:r>
    </w:p>
    <w:p w:rsidR="00F41EB5" w:rsidRDefault="00D830B7">
      <w:pPr>
        <w:spacing w:before="120" w:after="503" w:line="230" w:lineRule="exact"/>
        <w:ind w:left="216"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"Biologia applicata"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 xml:space="preserve">sviluppare ed esprimere le proprie qualità di </w:t>
      </w:r>
      <w:r>
        <w:rPr>
          <w:rFonts w:ascii="Arial Narrow" w:eastAsia="Arial Narrow" w:hAnsi="Arial Narrow"/>
          <w:i/>
          <w:color w:val="000000"/>
          <w:sz w:val="20"/>
          <w:lang w:val="it-IT"/>
        </w:rPr>
        <w:t>relazione, comunicazione, ascolto, cooperazione e senso di responsabilità nell'esercizio del proprio ruolo; svolgere la propria attività operando in équipe e integrando le proprie competenze con le altre figure professionali, al fine di erogare un servizio</w:t>
      </w:r>
      <w:r>
        <w:rPr>
          <w:rFonts w:ascii="Arial Narrow" w:eastAsia="Arial Narrow" w:hAnsi="Arial Narrow"/>
          <w:i/>
          <w:color w:val="000000"/>
          <w:sz w:val="20"/>
          <w:lang w:val="it-IT"/>
        </w:rPr>
        <w:t xml:space="preserve"> di qualità; applicare le normative che disciplinano i processi dei servizi, con riferimento alla riservatezza, alla sicurezza e salute sui luoghi di vita e di lavoro, alla tutela e alla valorizzazione dell'ambiente e del territorio; intervenire, per la pa</w:t>
      </w:r>
      <w:r>
        <w:rPr>
          <w:rFonts w:ascii="Arial Narrow" w:eastAsia="Arial Narrow" w:hAnsi="Arial Narrow"/>
          <w:i/>
          <w:color w:val="000000"/>
          <w:sz w:val="20"/>
          <w:lang w:val="it-IT"/>
        </w:rPr>
        <w:t>rte di propria competenza e con l'utilizzo di strumenti tecnologici, nelle diverse fasi e livelli del processo per la produzione della documentazione richiesta e per l'esercizio del controllo di qualità.</w:t>
      </w:r>
    </w:p>
    <w:tbl>
      <w:tblPr>
        <w:tblW w:w="0" w:type="auto"/>
        <w:tblInd w:w="138"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40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26"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4589"/>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 risultati di apprendimento sopra </w:t>
            </w:r>
            <w:r>
              <w:rPr>
                <w:rFonts w:ascii="Arial Narrow" w:eastAsia="Arial Narrow" w:hAnsi="Arial Narrow"/>
                <w:color w:val="000000"/>
                <w:sz w:val="20"/>
                <w:lang w:val="it-IT"/>
              </w:rPr>
              <w:t xml:space="preserve">riportati in esito al percorso quinquennale costituiscono il riferimento delle attività didattiche della disciplina nel secondo biennio. La disciplina, nell'ambito della programmazione del Consiglio di classe, concorre in particolare al raggiungimento dei </w:t>
            </w:r>
            <w:r>
              <w:rPr>
                <w:rFonts w:ascii="Arial Narrow" w:eastAsia="Arial Narrow" w:hAnsi="Arial Narrow"/>
                <w:color w:val="000000"/>
                <w:sz w:val="20"/>
                <w:lang w:val="it-IT"/>
              </w:rPr>
              <w:t>seguenti risultati di apprendimento, relativi all'indirizzo, espressi in termini di competenze:</w:t>
            </w:r>
          </w:p>
          <w:p w:rsidR="00F41EB5" w:rsidRDefault="00D830B7">
            <w:pPr>
              <w:numPr>
                <w:ilvl w:val="0"/>
                <w:numId w:val="5"/>
              </w:numPr>
              <w:tabs>
                <w:tab w:val="clear" w:pos="216"/>
                <w:tab w:val="left" w:pos="576"/>
              </w:tabs>
              <w:spacing w:before="57" w:line="226" w:lineRule="exact"/>
              <w:ind w:left="576" w:right="108"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assistere le entità produttive e trasformative proponendo i risultati delle tecnologie innovative e le modalità della loro adozione</w:t>
            </w:r>
          </w:p>
          <w:p w:rsidR="00F41EB5" w:rsidRDefault="00D830B7">
            <w:pPr>
              <w:numPr>
                <w:ilvl w:val="0"/>
                <w:numId w:val="5"/>
              </w:numPr>
              <w:tabs>
                <w:tab w:val="clear" w:pos="216"/>
                <w:tab w:val="left" w:pos="576"/>
              </w:tabs>
              <w:spacing w:before="181" w:line="226" w:lineRule="exact"/>
              <w:ind w:left="576" w:right="324"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metodologie per il controllo di qualità nei diversi processi, prevedendo modalità per la gestione della trasparenza, della rintracciabilità e della tracciabilità</w:t>
            </w:r>
          </w:p>
          <w:p w:rsidR="00F41EB5" w:rsidRDefault="00D830B7">
            <w:pPr>
              <w:numPr>
                <w:ilvl w:val="0"/>
                <w:numId w:val="5"/>
              </w:numPr>
              <w:tabs>
                <w:tab w:val="clear" w:pos="216"/>
                <w:tab w:val="left" w:pos="576"/>
              </w:tabs>
              <w:spacing w:before="182" w:line="226" w:lineRule="exact"/>
              <w:ind w:left="576" w:right="324"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riscontro della qualità ambientale prevedendo interventi di migliorame</w:t>
            </w:r>
            <w:r>
              <w:rPr>
                <w:rFonts w:ascii="Arial Narrow" w:eastAsia="Arial Narrow" w:hAnsi="Arial Narrow"/>
                <w:b/>
                <w:color w:val="000000"/>
                <w:sz w:val="20"/>
                <w:lang w:val="it-IT"/>
              </w:rPr>
              <w:t>nto e di difesa nelle situazioni di rischio</w:t>
            </w:r>
          </w:p>
          <w:p w:rsidR="00F41EB5" w:rsidRDefault="00D830B7">
            <w:pPr>
              <w:numPr>
                <w:ilvl w:val="0"/>
                <w:numId w:val="5"/>
              </w:numPr>
              <w:tabs>
                <w:tab w:val="clear" w:pos="216"/>
                <w:tab w:val="left" w:pos="576"/>
                <w:tab w:val="right" w:pos="9648"/>
              </w:tabs>
              <w:spacing w:before="116" w:line="273" w:lineRule="exact"/>
              <w:ind w:left="576" w:right="108"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w:t>
            </w:r>
            <w:r>
              <w:rPr>
                <w:rFonts w:ascii="Arial Narrow" w:eastAsia="Arial Narrow" w:hAnsi="Arial Narrow"/>
                <w:b/>
                <w:color w:val="000000"/>
                <w:sz w:val="20"/>
                <w:lang w:val="it-IT"/>
              </w:rPr>
              <w:tab/>
              <w:t xml:space="preserve">per investigare fenomeni sociali e naturali e per </w:t>
            </w:r>
            <w:r>
              <w:rPr>
                <w:rFonts w:ascii="Arial Narrow" w:eastAsia="Arial Narrow" w:hAnsi="Arial Narrow"/>
                <w:b/>
                <w:color w:val="000000"/>
                <w:sz w:val="20"/>
                <w:lang w:val="it-IT"/>
              </w:rPr>
              <w:br/>
              <w:t>interpretare dati</w:t>
            </w:r>
          </w:p>
          <w:p w:rsidR="00F41EB5" w:rsidRDefault="00D830B7">
            <w:pPr>
              <w:numPr>
                <w:ilvl w:val="0"/>
                <w:numId w:val="5"/>
              </w:numPr>
              <w:tabs>
                <w:tab w:val="clear" w:pos="216"/>
                <w:tab w:val="left" w:pos="576"/>
              </w:tabs>
              <w:spacing w:before="67" w:line="226" w:lineRule="exact"/>
              <w:ind w:left="576" w:right="32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w:t>
            </w:r>
            <w:r>
              <w:rPr>
                <w:rFonts w:ascii="Arial Narrow" w:eastAsia="Arial Narrow" w:hAnsi="Arial Narrow"/>
                <w:b/>
                <w:color w:val="000000"/>
                <w:sz w:val="20"/>
                <w:lang w:val="it-IT"/>
              </w:rPr>
              <w:t>ogie e delle tecniche negli specifici campi professionali di riferimento</w:t>
            </w:r>
          </w:p>
          <w:p w:rsidR="00F41EB5" w:rsidRDefault="00D830B7">
            <w:pPr>
              <w:spacing w:before="121" w:after="122"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"Biologia applicata" in conoscenze e abilità, è di seguito indicata quale orientamento per la progettazione didattica del docente in relazione all</w:t>
            </w:r>
            <w:r>
              <w:rPr>
                <w:rFonts w:ascii="Arial Narrow" w:eastAsia="Arial Narrow" w:hAnsi="Arial Narrow"/>
                <w:color w:val="000000"/>
                <w:sz w:val="20"/>
                <w:lang w:val="it-IT"/>
              </w:rPr>
              <w:t>e scelte compiute nell'ambito della programmazione collegiale del Consiglio di classe.</w:t>
            </w:r>
          </w:p>
        </w:tc>
      </w:tr>
      <w:tr w:rsidR="00F41EB5">
        <w:tblPrEx>
          <w:tblCellMar>
            <w:top w:w="0" w:type="dxa"/>
            <w:bottom w:w="0" w:type="dxa"/>
          </w:tblCellMar>
        </w:tblPrEx>
        <w:trPr>
          <w:trHeight w:hRule="exact" w:val="283"/>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48" w:after="1"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3730"/>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20"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20" w:line="230" w:lineRule="exact"/>
              <w:ind w:left="288"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sistematici e morfo-biologici dei principali parassiti delle colture.</w:t>
            </w:r>
          </w:p>
          <w:p w:rsidR="00F41EB5" w:rsidRDefault="00D830B7">
            <w:pPr>
              <w:spacing w:line="348" w:lineRule="exact"/>
              <w:ind w:left="288" w:right="158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Controllo biologico delle entità parassitarie. Meccanismi di attacco dei patogeni.</w:t>
            </w:r>
          </w:p>
          <w:p w:rsidR="00F41EB5" w:rsidRDefault="00D830B7">
            <w:pPr>
              <w:spacing w:before="117" w:line="233"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di prevenzione e terapie delle infezioni virali.</w:t>
            </w:r>
          </w:p>
          <w:p w:rsidR="00F41EB5" w:rsidRDefault="00D830B7">
            <w:pPr>
              <w:spacing w:before="121" w:line="230" w:lineRule="exact"/>
              <w:ind w:left="288"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Lieviti e batteri nei processi trasformativi del settore agro-alimentare.</w:t>
            </w:r>
          </w:p>
          <w:p w:rsidR="00F41EB5" w:rsidRDefault="00D830B7">
            <w:pPr>
              <w:spacing w:before="116" w:after="699" w:line="230" w:lineRule="exact"/>
              <w:ind w:left="288" w:right="75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Criteri di prevenzione e protezione relativi all'acquisto, conservazione, uso e smaltimento dei fitofarmaci.</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20" w:lineRule="exact"/>
              <w:ind w:right="2051"/>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17" w:line="233"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i principali gruppi sistematici animali.</w:t>
            </w:r>
          </w:p>
          <w:p w:rsidR="00F41EB5" w:rsidRDefault="00D830B7">
            <w:pPr>
              <w:spacing w:before="124" w:line="226" w:lineRule="exact"/>
              <w:ind w:left="288"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anche con l'aiuto di strumenti ottici, i principali parassiti vegetali.</w:t>
            </w:r>
          </w:p>
          <w:p w:rsidR="00F41EB5" w:rsidRDefault="00D830B7">
            <w:pPr>
              <w:spacing w:before="117" w:line="233"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anomalie provocate da funghi, batteri o virus.</w:t>
            </w:r>
          </w:p>
          <w:p w:rsidR="00F41EB5" w:rsidRDefault="00D830B7">
            <w:pPr>
              <w:spacing w:before="119" w:line="231" w:lineRule="exact"/>
              <w:ind w:left="288" w:right="46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Differenziare le manifestazioni patologiche riferendole ai gruppi più significativi dal punto di vista della dannosità.</w:t>
            </w:r>
          </w:p>
          <w:p w:rsidR="00F41EB5" w:rsidRDefault="00D830B7">
            <w:pPr>
              <w:spacing w:before="117" w:line="233" w:lineRule="exact"/>
              <w:ind w:lef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sistemi di difesa biologica.</w:t>
            </w:r>
          </w:p>
          <w:p w:rsidR="00F41EB5" w:rsidRDefault="00D830B7">
            <w:pPr>
              <w:spacing w:before="116" w:line="230" w:lineRule="exact"/>
              <w:ind w:left="288" w:right="46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Rilevare e valorizzare l'azione delle entità biologiche nei processi trasformativi.</w:t>
            </w:r>
          </w:p>
          <w:p w:rsidR="00F41EB5" w:rsidRDefault="00D830B7">
            <w:pPr>
              <w:spacing w:before="121" w:after="118" w:line="230" w:lineRule="exact"/>
              <w:ind w:left="288"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procedure operative preventive e DPI specifici per le singole attività.</w:t>
            </w:r>
          </w:p>
        </w:tc>
      </w:tr>
    </w:tbl>
    <w:p w:rsidR="00F41EB5" w:rsidRPr="003A1EB0" w:rsidRDefault="00F41EB5">
      <w:pPr>
        <w:rPr>
          <w:lang w:val="it-IT"/>
        </w:rPr>
        <w:sectPr w:rsidR="00F41EB5" w:rsidRPr="003A1EB0">
          <w:pgSz w:w="11904" w:h="16843"/>
          <w:pgMar w:top="1600" w:right="904" w:bottom="1310" w:left="880" w:header="720" w:footer="720" w:gutter="0"/>
          <w:cols w:space="720"/>
        </w:sectPr>
      </w:pPr>
    </w:p>
    <w:p w:rsidR="00F41EB5" w:rsidRDefault="00D830B7">
      <w:pPr>
        <w:spacing w:before="19" w:line="275" w:lineRule="exact"/>
        <w:jc w:val="center"/>
        <w:textAlignment w:val="baseline"/>
        <w:rPr>
          <w:rFonts w:ascii="Arial Narrow" w:eastAsia="Arial Narrow" w:hAnsi="Arial Narrow"/>
          <w:color w:val="000000"/>
          <w:spacing w:val="3"/>
          <w:sz w:val="24"/>
          <w:lang w:val="it-IT"/>
        </w:rPr>
      </w:pPr>
      <w:r>
        <w:rPr>
          <w:noProof/>
          <w:lang w:val="it-IT" w:eastAsia="it-IT"/>
        </w:rPr>
        <w:lastRenderedPageBreak/>
        <mc:AlternateContent>
          <mc:Choice Requires="wps">
            <w:drawing>
              <wp:anchor distT="0" distB="0" distL="0" distR="0" simplePos="0" relativeHeight="251585024" behindDoc="1" locked="0" layoutInCell="1" allowOverlap="1">
                <wp:simplePos x="0" y="0"/>
                <wp:positionH relativeFrom="page">
                  <wp:posOffset>541020</wp:posOffset>
                </wp:positionH>
                <wp:positionV relativeFrom="page">
                  <wp:posOffset>9622155</wp:posOffset>
                </wp:positionV>
                <wp:extent cx="6426200" cy="159385"/>
                <wp:effectExtent l="0" t="0" r="0" b="0"/>
                <wp:wrapSquare wrapText="bothSides"/>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648"/>
                              </w:tabs>
                              <w:spacing w:after="13" w:line="227" w:lineRule="exact"/>
                              <w:ind w:left="288"/>
                              <w:textAlignment w:val="baseline"/>
                              <w:rPr>
                                <w:rFonts w:ascii="Arial" w:eastAsia="Arial" w:hAnsi="Arial"/>
                                <w:color w:val="000000"/>
                                <w:sz w:val="18"/>
                                <w:lang w:val="it-IT"/>
                              </w:rPr>
                            </w:pPr>
                            <w:r>
                              <w:rPr>
                                <w:rFonts w:ascii="Arial" w:eastAsia="Arial" w:hAnsi="Arial"/>
                                <w:color w:val="000000"/>
                                <w:sz w:val="18"/>
                                <w:lang w:val="it-IT"/>
                              </w:rPr>
                              <w:t>ISTITUTI PROFESSIONALI – Settore: servizi - Indirizzo: servizi per l’agricoltura e lo sviluppo rurale</w:t>
                            </w:r>
                            <w:r>
                              <w:rPr>
                                <w:rFonts w:ascii="Arial" w:eastAsia="Arial" w:hAnsi="Arial"/>
                                <w:color w:val="000000"/>
                                <w:sz w:val="18"/>
                                <w:lang w:val="it-IT"/>
                              </w:rPr>
                              <w:tab/>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36" type="#_x0000_t202" style="position:absolute;left:0;text-align:left;margin-left:42.6pt;margin-top:757.65pt;width:506pt;height:12.55pt;z-index:-251731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" filled="f" stroked="f">
                <v:textbox inset="0,0,0,0">
                  <w:txbxContent>
                    <w:p w:rsidR="00F41EB5" w:rsidRDefault="00D830B7">
                      <w:pPr>
                        <w:tabs>
                          <w:tab w:val="left" w:pos="9648"/>
                        </w:tabs>
                        <w:spacing w:after="13" w:line="227" w:lineRule="exact"/>
                        <w:ind w:left="288"/>
                        <w:textAlignment w:val="baseline"/>
                        <w:rPr>
                          <w:rFonts w:ascii="Arial" w:eastAsia="Arial" w:hAnsi="Arial"/>
                          <w:color w:val="000000"/>
                          <w:sz w:val="18"/>
                          <w:lang w:val="it-IT"/>
                        </w:rPr>
                      </w:pPr>
                      <w:r>
                        <w:rPr>
                          <w:rFonts w:ascii="Arial" w:eastAsia="Arial" w:hAnsi="Arial"/>
                          <w:color w:val="000000"/>
                          <w:sz w:val="18"/>
                          <w:lang w:val="it-IT"/>
                        </w:rPr>
                        <w:t>ISTITUTI PROFESSIONALI – Settore: servizi - Indirizzo: servizi per l’agricoltura e lo sviluppo rurale</w:t>
                      </w:r>
                      <w:r>
                        <w:rPr>
                          <w:rFonts w:ascii="Arial" w:eastAsia="Arial" w:hAnsi="Arial"/>
                          <w:color w:val="000000"/>
                          <w:sz w:val="18"/>
                          <w:lang w:val="it-IT"/>
                        </w:rPr>
                        <w:tab/>
                        <w:t>35</w:t>
                      </w:r>
                    </w:p>
                  </w:txbxContent>
                </v:textbox>
                <w10:wrap type="square" anchorx="page" anchory="page"/>
              </v:shape>
            </w:pict>
          </mc:Fallback>
        </mc:AlternateContent>
      </w:r>
      <w:r>
        <w:rPr>
          <w:rFonts w:ascii="Arial Narrow" w:eastAsia="Arial Narrow" w:hAnsi="Arial Narrow"/>
          <w:color w:val="000000"/>
          <w:spacing w:val="3"/>
          <w:sz w:val="24"/>
          <w:lang w:val="it-IT"/>
        </w:rPr>
        <w:t xml:space="preserve">Disciplina: </w:t>
      </w:r>
      <w:r>
        <w:rPr>
          <w:rFonts w:ascii="Arial Narrow" w:eastAsia="Arial Narrow" w:hAnsi="Arial Narrow"/>
          <w:b/>
          <w:color w:val="000000"/>
          <w:spacing w:val="3"/>
          <w:sz w:val="23"/>
          <w:lang w:val="it-IT"/>
        </w:rPr>
        <w:t>CHIMICA APPLICATA E PROCESSI DI TRASFORMAZIONE</w:t>
      </w:r>
    </w:p>
    <w:p w:rsidR="00F41EB5" w:rsidRDefault="00D830B7">
      <w:pPr>
        <w:spacing w:before="119" w:line="229" w:lineRule="exact"/>
        <w:ind w:left="288"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"Chimica applicata e Processi di trasformazione" concorre a far conseguire all</w:t>
      </w:r>
      <w:r>
        <w:rPr>
          <w:rFonts w:ascii="Arial Narrow" w:eastAsia="Arial Narrow" w:hAnsi="Arial Narrow"/>
          <w:color w:val="000000"/>
          <w:sz w:val="20"/>
          <w:lang w:val="it-IT"/>
        </w:rPr>
        <w:t xml:space="preserve">o studente, al termine del percorso quinquennale, i seguenti risultati di apprendimento relativi al profilo educativo, culturale e professionale: </w:t>
      </w:r>
      <w:r>
        <w:rPr>
          <w:rFonts w:ascii="Arial Narrow" w:eastAsia="Arial Narrow" w:hAnsi="Arial Narrow"/>
          <w:i/>
          <w:color w:val="000000"/>
          <w:sz w:val="20"/>
          <w:lang w:val="it-IT"/>
        </w:rPr>
        <w:t>sviluppare ed esprimere le proprie qualità di relazione, comunicazione, ascolto, cooperazione e senso di respo</w:t>
      </w:r>
      <w:r>
        <w:rPr>
          <w:rFonts w:ascii="Arial Narrow" w:eastAsia="Arial Narrow" w:hAnsi="Arial Narrow"/>
          <w:i/>
          <w:color w:val="000000"/>
          <w:sz w:val="20"/>
          <w:lang w:val="it-IT"/>
        </w:rPr>
        <w:t xml:space="preserve">nsabilità nell'esercizio del proprio ruolo; svolgere la propria attività operando in équipe e integrando le proprie competenze con le altre figure professionali, al fine di erogare un servizio di qualità; applicare le normative che disciplinano i processi </w:t>
      </w:r>
      <w:r>
        <w:rPr>
          <w:rFonts w:ascii="Arial Narrow" w:eastAsia="Arial Narrow" w:hAnsi="Arial Narrow"/>
          <w:i/>
          <w:color w:val="000000"/>
          <w:sz w:val="20"/>
          <w:lang w:val="it-IT"/>
        </w:rPr>
        <w:t>dei servizi, con riferimento alla riservatezza, alla sicurezza e salute sui luoghi di vita e di lavoro, alla tutela e alla valorizzazione dell'ambiente e del territorio; intervenire, per la parte di propria competenza e con l'utilizzo di strumenti tecnolog</w:t>
      </w:r>
      <w:r>
        <w:rPr>
          <w:rFonts w:ascii="Arial Narrow" w:eastAsia="Arial Narrow" w:hAnsi="Arial Narrow"/>
          <w:i/>
          <w:color w:val="000000"/>
          <w:sz w:val="20"/>
          <w:lang w:val="it-IT"/>
        </w:rPr>
        <w:t>ici, nelle diverse fasi e livelli del processo per la produzione della documentazione richiesta e per l'esercizio del controllo di qualità.</w:t>
      </w:r>
    </w:p>
    <w:tbl>
      <w:tblPr>
        <w:tblW w:w="0" w:type="auto"/>
        <w:tblInd w:w="16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40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2" w:after="122"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4973"/>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La disciplina, nell'ambito della programmazione del Consiglio di classe, concorre in</w:t>
            </w:r>
            <w:r>
              <w:rPr>
                <w:rFonts w:ascii="Arial Narrow" w:eastAsia="Arial Narrow" w:hAnsi="Arial Narrow"/>
                <w:color w:val="000000"/>
                <w:sz w:val="20"/>
                <w:lang w:val="it-IT"/>
              </w:rPr>
              <w:t xml:space="preserve"> particolare al raggiungimento dei seguenti risultati di apprendimento, relativi all'indirizzo, espressi in termini di competenze:</w:t>
            </w:r>
          </w:p>
          <w:p w:rsidR="00F41EB5" w:rsidRDefault="00D830B7">
            <w:pPr>
              <w:numPr>
                <w:ilvl w:val="0"/>
                <w:numId w:val="5"/>
              </w:numPr>
              <w:tabs>
                <w:tab w:val="clear" w:pos="216"/>
                <w:tab w:val="left" w:pos="576"/>
              </w:tabs>
              <w:spacing w:before="62" w:line="225" w:lineRule="exact"/>
              <w:ind w:left="576" w:right="108"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assistere le entità produttive e trasformative proponendo i risultati delle tecnologie innovative e le modalità della loro ad</w:t>
            </w:r>
            <w:r>
              <w:rPr>
                <w:rFonts w:ascii="Arial Narrow" w:eastAsia="Arial Narrow" w:hAnsi="Arial Narrow"/>
                <w:b/>
                <w:color w:val="000000"/>
                <w:sz w:val="20"/>
                <w:lang w:val="it-IT"/>
              </w:rPr>
              <w:t>ozione</w:t>
            </w:r>
          </w:p>
          <w:p w:rsidR="00F41EB5" w:rsidRDefault="00D830B7">
            <w:pPr>
              <w:numPr>
                <w:ilvl w:val="0"/>
                <w:numId w:val="5"/>
              </w:numPr>
              <w:tabs>
                <w:tab w:val="clear" w:pos="216"/>
                <w:tab w:val="left" w:pos="576"/>
              </w:tabs>
              <w:spacing w:before="182" w:line="226" w:lineRule="exact"/>
              <w:ind w:left="576" w:right="396"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metodologie per il controllo di qualità nei diversi processi, prevedendo modalità per la gestione della trasparenza, della rintracciabilità e della tracciabilità</w:t>
            </w:r>
          </w:p>
          <w:p w:rsidR="00F41EB5" w:rsidRDefault="00D830B7">
            <w:pPr>
              <w:numPr>
                <w:ilvl w:val="0"/>
                <w:numId w:val="5"/>
              </w:numPr>
              <w:tabs>
                <w:tab w:val="clear" w:pos="216"/>
                <w:tab w:val="left" w:pos="576"/>
              </w:tabs>
              <w:spacing w:before="172" w:line="231" w:lineRule="exact"/>
              <w:ind w:left="576" w:right="32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nel riscontro della qualità ambientale prevedendo interventi di miglioramento e di difesa nelle situazioni di rischio</w:t>
            </w:r>
          </w:p>
          <w:p w:rsidR="00F41EB5" w:rsidRDefault="00D830B7">
            <w:pPr>
              <w:numPr>
                <w:ilvl w:val="0"/>
                <w:numId w:val="5"/>
              </w:numPr>
              <w:tabs>
                <w:tab w:val="clear" w:pos="216"/>
                <w:tab w:val="left" w:pos="576"/>
              </w:tabs>
              <w:spacing w:before="114" w:line="274" w:lineRule="exact"/>
              <w:ind w:left="576" w:right="108"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 per investigare fenomeni sociali e naturali e per interpretare dati</w:t>
            </w:r>
          </w:p>
          <w:p w:rsidR="00F41EB5" w:rsidRDefault="00D830B7">
            <w:pPr>
              <w:numPr>
                <w:ilvl w:val="0"/>
                <w:numId w:val="5"/>
              </w:numPr>
              <w:tabs>
                <w:tab w:val="clear" w:pos="216"/>
                <w:tab w:val="left" w:pos="576"/>
              </w:tabs>
              <w:spacing w:before="121" w:line="273" w:lineRule="exact"/>
              <w:ind w:left="576" w:right="108"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w:t>
            </w:r>
            <w:r>
              <w:rPr>
                <w:rFonts w:ascii="Arial Narrow" w:eastAsia="Arial Narrow" w:hAnsi="Arial Narrow"/>
                <w:b/>
                <w:color w:val="000000"/>
                <w:sz w:val="20"/>
                <w:lang w:val="it-IT"/>
              </w:rPr>
              <w:t>nalizzare il valore, i limiti e i rischi delle varie soluzioni tecniche per la vita sociale e culturale con particolare attenzione alla sicurezza nei luoghi di vita e di lavoro, alla tutela della persona, dell’ambiente e del territorio</w:t>
            </w:r>
          </w:p>
          <w:p w:rsidR="00F41EB5" w:rsidRDefault="00D830B7">
            <w:pPr>
              <w:spacing w:before="358" w:after="122"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w:t>
            </w:r>
            <w:r>
              <w:rPr>
                <w:rFonts w:ascii="Arial Narrow" w:eastAsia="Arial Narrow" w:hAnsi="Arial Narrow"/>
                <w:color w:val="000000"/>
                <w:sz w:val="20"/>
                <w:lang w:val="it-IT"/>
              </w:rPr>
              <w:t>'insegnamento di "Chimica applicata" in conoscenze e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283"/>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47" w:after="2"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5784"/>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20"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line="350" w:lineRule="exact"/>
              <w:ind w:left="144"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chimici e biochimici della fisiologia vegetale. Proteine delle piante.</w:t>
            </w:r>
          </w:p>
          <w:p w:rsidR="00F41EB5" w:rsidRDefault="00D830B7">
            <w:pPr>
              <w:spacing w:line="348" w:lineRule="exact"/>
              <w:ind w:left="144" w:right="111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Ormoni, regolatori di crescita, difensine vegetali. Caratteri chimici dei prodotti agricoli da trasformare. Enzimi e loro modalità di azione.</w:t>
            </w:r>
          </w:p>
          <w:p w:rsidR="00F41EB5" w:rsidRDefault="00D830B7">
            <w:pPr>
              <w:spacing w:before="119" w:line="231" w:lineRule="exact"/>
              <w:ind w:left="144" w:right="324"/>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Fasi, cicli e tecnologie utilizzate nei processi di trasformazione dei prodotti agroalimentari.</w:t>
            </w:r>
          </w:p>
          <w:p w:rsidR="00F41EB5" w:rsidRDefault="00D830B7">
            <w:pPr>
              <w:spacing w:before="66" w:line="310" w:lineRule="exact"/>
              <w:ind w:left="144" w:right="504"/>
              <w:textAlignment w:val="baseline"/>
              <w:rPr>
                <w:rFonts w:ascii="Arial" w:eastAsia="Arial" w:hAnsi="Arial"/>
                <w:b/>
                <w:i/>
                <w:color w:val="000000"/>
                <w:spacing w:val="-9"/>
                <w:sz w:val="21"/>
                <w:lang w:val="it-IT"/>
              </w:rPr>
            </w:pPr>
            <w:r>
              <w:rPr>
                <w:rFonts w:ascii="Arial" w:eastAsia="Arial" w:hAnsi="Arial"/>
                <w:b/>
                <w:i/>
                <w:color w:val="000000"/>
                <w:spacing w:val="-9"/>
                <w:sz w:val="21"/>
                <w:lang w:val="it-IT"/>
              </w:rPr>
              <w:t>Caratteri chimici</w:t>
            </w:r>
            <w:r>
              <w:rPr>
                <w:rFonts w:ascii="Calibri" w:eastAsia="Calibri" w:hAnsi="Calibri"/>
                <w:b/>
                <w:i/>
                <w:color w:val="000000"/>
                <w:spacing w:val="-9"/>
                <w:sz w:val="19"/>
                <w:lang w:val="it-IT"/>
              </w:rPr>
              <w:t xml:space="preserve">, </w:t>
            </w:r>
            <w:r>
              <w:rPr>
                <w:rFonts w:ascii="Arial" w:eastAsia="Arial" w:hAnsi="Arial"/>
                <w:b/>
                <w:i/>
                <w:color w:val="000000"/>
                <w:spacing w:val="-9"/>
                <w:sz w:val="21"/>
                <w:lang w:val="it-IT"/>
              </w:rPr>
              <w:t>biochimici ed organolettici dei prodotti trasformati.</w:t>
            </w:r>
          </w:p>
          <w:p w:rsidR="00F41EB5" w:rsidRDefault="00D830B7">
            <w:pPr>
              <w:spacing w:before="169"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per la valutazione della qualità e norme relative alla certificazione.</w:t>
            </w:r>
          </w:p>
          <w:p w:rsidR="00F41EB5" w:rsidRDefault="00D830B7">
            <w:pPr>
              <w:spacing w:after="392" w:line="502" w:lineRule="exact"/>
              <w:ind w:left="144" w:right="180"/>
              <w:textAlignment w:val="baseline"/>
              <w:rPr>
                <w:rFonts w:eastAsia="Times New Roman"/>
                <w:color w:val="000000"/>
                <w:spacing w:val="-2"/>
                <w:sz w:val="24"/>
                <w:lang w:val="it-IT"/>
              </w:rPr>
            </w:pPr>
            <w:r>
              <w:rPr>
                <w:rFonts w:eastAsia="Times New Roman"/>
                <w:color w:val="000000"/>
                <w:spacing w:val="-2"/>
                <w:sz w:val="24"/>
                <w:lang w:val="it-IT"/>
              </w:rPr>
              <w:t>Criteri di prevenzione e protezione relativi alla gestione delle fasi dei processi di trasformazione e degli impianti specifici.</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20" w:lineRule="exact"/>
              <w:ind w:right="2121"/>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18" w:line="231"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i fattori che condizionano i processi biochimici nei vegetali e le loro relazioni con le realtà ambientali.</w:t>
            </w:r>
          </w:p>
          <w:p w:rsidR="00F41EB5" w:rsidRDefault="00D830B7">
            <w:pPr>
              <w:spacing w:before="114" w:line="231"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Rilevare le caratteristiche qualitative delle diverse materie prime e le condizioni per la loro trasformazione.</w:t>
            </w:r>
          </w:p>
          <w:p w:rsidR="00F41EB5" w:rsidRDefault="00D830B7">
            <w:pPr>
              <w:spacing w:before="120" w:line="230"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tipolog</w:t>
            </w:r>
            <w:r>
              <w:rPr>
                <w:rFonts w:ascii="Arial Narrow" w:eastAsia="Arial Narrow" w:hAnsi="Arial Narrow"/>
                <w:color w:val="000000"/>
                <w:sz w:val="20"/>
                <w:lang w:val="it-IT"/>
              </w:rPr>
              <w:t>ie dei processi di trasformazione e delle diverse fasi che li costituiscono.</w:t>
            </w:r>
          </w:p>
          <w:p w:rsidR="00F41EB5" w:rsidRDefault="00D830B7">
            <w:pPr>
              <w:spacing w:before="126" w:line="225"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caratteristiche connotative della qualità delle produzioni agroalimentari.</w:t>
            </w:r>
          </w:p>
          <w:p w:rsidR="00F41EB5" w:rsidRDefault="00D830B7">
            <w:pPr>
              <w:spacing w:before="69" w:line="310" w:lineRule="exact"/>
              <w:ind w:left="144" w:right="252"/>
              <w:textAlignment w:val="baseline"/>
              <w:rPr>
                <w:rFonts w:ascii="Arial" w:eastAsia="Arial" w:hAnsi="Arial"/>
                <w:b/>
                <w:i/>
                <w:color w:val="000000"/>
                <w:spacing w:val="-11"/>
                <w:sz w:val="21"/>
                <w:lang w:val="it-IT"/>
              </w:rPr>
            </w:pPr>
            <w:r>
              <w:rPr>
                <w:rFonts w:ascii="Arial" w:eastAsia="Arial" w:hAnsi="Arial"/>
                <w:b/>
                <w:i/>
                <w:color w:val="000000"/>
                <w:spacing w:val="-11"/>
                <w:sz w:val="21"/>
                <w:lang w:val="it-IT"/>
              </w:rPr>
              <w:t>Definire piani di lavorazione del ciclo produttivo identificando comportamenti corretti nella esecuzione delle operazioni.</w:t>
            </w:r>
          </w:p>
          <w:p w:rsidR="00F41EB5" w:rsidRDefault="00D830B7">
            <w:pPr>
              <w:spacing w:before="167" w:after="1600" w:line="231"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procedure operative preventive e DPI specifici per le singole attività.</w:t>
            </w:r>
          </w:p>
        </w:tc>
      </w:tr>
    </w:tbl>
    <w:p w:rsidR="00F41EB5" w:rsidRPr="003A1EB0" w:rsidRDefault="00F41EB5">
      <w:pPr>
        <w:rPr>
          <w:lang w:val="it-IT"/>
        </w:rPr>
        <w:sectPr w:rsidR="00F41EB5" w:rsidRPr="003A1EB0">
          <w:pgSz w:w="11904" w:h="16843"/>
          <w:pgMar w:top="1380" w:right="932" w:bottom="1294" w:left="852" w:header="720" w:footer="720" w:gutter="0"/>
          <w:cols w:space="720"/>
        </w:sectPr>
      </w:pPr>
    </w:p>
    <w:p w:rsidR="00F41EB5" w:rsidRDefault="00D830B7">
      <w:pPr>
        <w:spacing w:before="19" w:line="275" w:lineRule="exact"/>
        <w:jc w:val="center"/>
        <w:textAlignment w:val="baseline"/>
        <w:rPr>
          <w:rFonts w:ascii="Arial Narrow" w:eastAsia="Arial Narrow" w:hAnsi="Arial Narrow"/>
          <w:color w:val="000000"/>
          <w:spacing w:val="3"/>
          <w:sz w:val="24"/>
          <w:lang w:val="it-IT"/>
        </w:rPr>
      </w:pPr>
      <w:r>
        <w:rPr>
          <w:noProof/>
          <w:lang w:val="it-IT" w:eastAsia="it-IT"/>
        </w:rPr>
        <w:lastRenderedPageBreak/>
        <mc:AlternateContent>
          <mc:Choice Requires="wps">
            <w:drawing>
              <wp:anchor distT="0" distB="0" distL="0" distR="0" simplePos="0" relativeHeight="251586048" behindDoc="1" locked="0" layoutInCell="1" allowOverlap="1">
                <wp:simplePos x="0" y="0"/>
                <wp:positionH relativeFrom="page">
                  <wp:posOffset>541020</wp:posOffset>
                </wp:positionH>
                <wp:positionV relativeFrom="page">
                  <wp:posOffset>9611995</wp:posOffset>
                </wp:positionV>
                <wp:extent cx="6426200" cy="165100"/>
                <wp:effectExtent l="0" t="0" r="0" b="0"/>
                <wp:wrapSquare wrapText="bothSides"/>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648"/>
                              </w:tabs>
                              <w:spacing w:after="19" w:line="237"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w:t>
                            </w:r>
                            <w:r>
                              <w:rPr>
                                <w:rFonts w:ascii="Tahoma" w:eastAsia="Tahoma" w:hAnsi="Tahoma"/>
                                <w:color w:val="000000"/>
                                <w:sz w:val="18"/>
                                <w:lang w:val="it-IT"/>
                              </w:rPr>
                              <w:t>e: servizi - Indirizzo: servizi per l’agricoltura e lo sviluppo rurale</w:t>
                            </w:r>
                            <w:r>
                              <w:rPr>
                                <w:rFonts w:ascii="Tahoma" w:eastAsia="Tahoma" w:hAnsi="Tahoma"/>
                                <w:color w:val="000000"/>
                                <w:sz w:val="18"/>
                                <w:lang w:val="it-IT"/>
                              </w:rPr>
                              <w:tab/>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37" type="#_x0000_t202" style="position:absolute;left:0;text-align:left;margin-left:42.6pt;margin-top:756.85pt;width:506pt;height:13pt;z-index:-251730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" filled="f" stroked="f">
                <v:textbox inset="0,0,0,0">
                  <w:txbxContent>
                    <w:p w:rsidR="00F41EB5" w:rsidRDefault="00D830B7">
                      <w:pPr>
                        <w:tabs>
                          <w:tab w:val="left" w:pos="9648"/>
                        </w:tabs>
                        <w:spacing w:after="19" w:line="237"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w:t>
                      </w:r>
                      <w:r>
                        <w:rPr>
                          <w:rFonts w:ascii="Tahoma" w:eastAsia="Tahoma" w:hAnsi="Tahoma"/>
                          <w:color w:val="000000"/>
                          <w:sz w:val="18"/>
                          <w:lang w:val="it-IT"/>
                        </w:rPr>
                        <w:t>e: servizi - Indirizzo: servizi per l’agricoltura e lo sviluppo rurale</w:t>
                      </w:r>
                      <w:r>
                        <w:rPr>
                          <w:rFonts w:ascii="Tahoma" w:eastAsia="Tahoma" w:hAnsi="Tahoma"/>
                          <w:color w:val="000000"/>
                          <w:sz w:val="18"/>
                          <w:lang w:val="it-IT"/>
                        </w:rPr>
                        <w:tab/>
                        <w:t>36</w:t>
                      </w:r>
                    </w:p>
                  </w:txbxContent>
                </v:textbox>
                <w10:wrap type="square" anchorx="page" anchory="page"/>
              </v:shape>
            </w:pict>
          </mc:Fallback>
        </mc:AlternateContent>
      </w:r>
      <w:r>
        <w:rPr>
          <w:rFonts w:ascii="Arial Narrow" w:eastAsia="Arial Narrow" w:hAnsi="Arial Narrow"/>
          <w:color w:val="000000"/>
          <w:spacing w:val="3"/>
          <w:sz w:val="24"/>
          <w:lang w:val="it-IT"/>
        </w:rPr>
        <w:t xml:space="preserve">Disciplina: </w:t>
      </w:r>
      <w:r>
        <w:rPr>
          <w:rFonts w:ascii="Arial Narrow" w:eastAsia="Arial Narrow" w:hAnsi="Arial Narrow"/>
          <w:b/>
          <w:color w:val="000000"/>
          <w:spacing w:val="3"/>
          <w:sz w:val="23"/>
          <w:lang w:val="it-IT"/>
        </w:rPr>
        <w:t>TECNICHE DI ALLEVAMENTO VEGETALE E ANIMALE</w:t>
      </w:r>
    </w:p>
    <w:p w:rsidR="00F41EB5" w:rsidRDefault="00D830B7">
      <w:pPr>
        <w:spacing w:before="119" w:line="229" w:lineRule="exact"/>
        <w:ind w:left="288"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"Tecniche di allevamento vegetale e animale"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 xml:space="preserve">sviluppare ed esprimere </w:t>
      </w:r>
      <w:r>
        <w:rPr>
          <w:rFonts w:ascii="Arial Narrow" w:eastAsia="Arial Narrow" w:hAnsi="Arial Narrow"/>
          <w:i/>
          <w:color w:val="000000"/>
          <w:sz w:val="20"/>
          <w:lang w:val="it-IT"/>
        </w:rPr>
        <w:t xml:space="preserve">le proprie qualità di relazione, comunicazione, ascolto, cooperazione e senso di responsabilità nell'esercizio del proprio ruolo; svolgere la propria attività operando in équipe e integrando le proprie competenze con le altre figure professionali, al fine </w:t>
      </w:r>
      <w:r>
        <w:rPr>
          <w:rFonts w:ascii="Arial Narrow" w:eastAsia="Arial Narrow" w:hAnsi="Arial Narrow"/>
          <w:i/>
          <w:color w:val="000000"/>
          <w:sz w:val="20"/>
          <w:lang w:val="it-IT"/>
        </w:rPr>
        <w:t xml:space="preserve">di erogare un servizio di qualità; applicare le normative che disciplinano i processi dei servizi, con riferimento alla riservatezza, alla sicurezza e salute sui luoghi di vita e di lavoro, alla tutela e alla valorizzazione dell'ambiente e del territorio; </w:t>
      </w:r>
      <w:r>
        <w:rPr>
          <w:rFonts w:ascii="Arial Narrow" w:eastAsia="Arial Narrow" w:hAnsi="Arial Narrow"/>
          <w:i/>
          <w:color w:val="000000"/>
          <w:sz w:val="20"/>
          <w:lang w:val="it-IT"/>
        </w:rPr>
        <w:t>intervenire, per la parte di propria competenza e con l'utilizzo di strumenti tecnologici, nelle diverse fasi e livelli del processo per la produzione della documentazione richiesta e per l'esercizio del controllo di qualità.</w:t>
      </w:r>
    </w:p>
    <w:tbl>
      <w:tblPr>
        <w:tblW w:w="0" w:type="auto"/>
        <w:tblInd w:w="16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40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2" w:after="122"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4349"/>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w:t>
            </w:r>
            <w:r>
              <w:rPr>
                <w:rFonts w:ascii="Arial Narrow" w:eastAsia="Arial Narrow" w:hAnsi="Arial Narrow"/>
                <w:color w:val="000000"/>
                <w:sz w:val="20"/>
                <w:lang w:val="it-IT"/>
              </w:rPr>
              <w:t xml:space="preserve">i apprendimento sopra riportati in esito al percorso quinquennale costituiscono il riferimento delle attività didattiche della disciplina nel secondo biennio. La disciplina, nell'ambito della programmazione del Consiglio di classe, concorre in particolare </w:t>
            </w:r>
            <w:r>
              <w:rPr>
                <w:rFonts w:ascii="Arial Narrow" w:eastAsia="Arial Narrow" w:hAnsi="Arial Narrow"/>
                <w:color w:val="000000"/>
                <w:sz w:val="20"/>
                <w:lang w:val="it-IT"/>
              </w:rPr>
              <w:t>al raggiungimento dei seguenti risultati di apprendimento, relativi all'indirizzo, espressi in termini di competenze:</w:t>
            </w:r>
          </w:p>
          <w:p w:rsidR="00F41EB5" w:rsidRDefault="00D830B7">
            <w:pPr>
              <w:numPr>
                <w:ilvl w:val="0"/>
                <w:numId w:val="5"/>
              </w:numPr>
              <w:tabs>
                <w:tab w:val="clear" w:pos="216"/>
                <w:tab w:val="left" w:pos="720"/>
              </w:tabs>
              <w:spacing w:before="55" w:line="229" w:lineRule="exact"/>
              <w:ind w:right="360"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assistere le entità produttive e trasformative proponendo i risultati delle tecnologie innovative e le modalità della loro adozione</w:t>
            </w:r>
          </w:p>
          <w:p w:rsidR="00F41EB5" w:rsidRDefault="00D830B7">
            <w:pPr>
              <w:numPr>
                <w:ilvl w:val="0"/>
                <w:numId w:val="5"/>
              </w:numPr>
              <w:tabs>
                <w:tab w:val="clear" w:pos="216"/>
                <w:tab w:val="left" w:pos="720"/>
              </w:tabs>
              <w:spacing w:before="56" w:line="229" w:lineRule="exact"/>
              <w:ind w:righ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interpretare gli aspetti della multifunzionalità individuati dalle politiche comunitarie ed articolare le provvidenze previste per i processi adattativi e migliorativi</w:t>
            </w:r>
          </w:p>
          <w:p w:rsidR="00F41EB5" w:rsidRDefault="00D830B7">
            <w:pPr>
              <w:numPr>
                <w:ilvl w:val="0"/>
                <w:numId w:val="5"/>
              </w:numPr>
              <w:tabs>
                <w:tab w:val="clear" w:pos="216"/>
                <w:tab w:val="left" w:pos="720"/>
              </w:tabs>
              <w:spacing w:before="56" w:line="229" w:lineRule="exact"/>
              <w:ind w:right="252"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metodologie per il controllo di qualità nei diversi processi, prevedendo modalità per la gestione della trasparenza, della rintracciabilità e della tracciabilità</w:t>
            </w:r>
          </w:p>
          <w:p w:rsidR="00F41EB5" w:rsidRDefault="00D830B7">
            <w:pPr>
              <w:numPr>
                <w:ilvl w:val="0"/>
                <w:numId w:val="5"/>
              </w:numPr>
              <w:tabs>
                <w:tab w:val="clear" w:pos="216"/>
                <w:tab w:val="left" w:pos="720"/>
              </w:tabs>
              <w:spacing w:before="55" w:line="229" w:lineRule="exact"/>
              <w:ind w:right="25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prevedere realizzazioni di strutture di verde urbano, di miglioramento delle condi</w:t>
            </w:r>
            <w:r>
              <w:rPr>
                <w:rFonts w:ascii="Arial Narrow" w:eastAsia="Arial Narrow" w:hAnsi="Arial Narrow"/>
                <w:b/>
                <w:color w:val="000000"/>
                <w:sz w:val="20"/>
                <w:lang w:val="it-IT"/>
              </w:rPr>
              <w:t>zioni delle aree protette, di parchi e giardini</w:t>
            </w:r>
          </w:p>
          <w:p w:rsidR="00F41EB5" w:rsidRDefault="00D830B7">
            <w:pPr>
              <w:numPr>
                <w:ilvl w:val="0"/>
                <w:numId w:val="5"/>
              </w:numPr>
              <w:tabs>
                <w:tab w:val="clear" w:pos="216"/>
                <w:tab w:val="left" w:pos="720"/>
              </w:tabs>
              <w:spacing w:before="56" w:line="229" w:lineRule="exact"/>
              <w:ind w:right="108"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tecnologie e delle tecniche negli specifici campi professionali di riferimento</w:t>
            </w:r>
          </w:p>
          <w:p w:rsidR="00F41EB5" w:rsidRDefault="00D830B7">
            <w:pPr>
              <w:spacing w:before="275" w:after="112"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"Tecniche di all</w:t>
            </w:r>
            <w:r>
              <w:rPr>
                <w:rFonts w:ascii="Arial Narrow" w:eastAsia="Arial Narrow" w:hAnsi="Arial Narrow"/>
                <w:color w:val="000000"/>
                <w:sz w:val="20"/>
                <w:lang w:val="it-IT"/>
              </w:rPr>
              <w:t>evamento vegetale e animale" in conoscenze e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283"/>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47" w:after="6"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6115"/>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20"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16"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colturali per le essenze erbacee.</w:t>
            </w:r>
          </w:p>
          <w:p w:rsidR="00F41EB5" w:rsidRDefault="00D830B7">
            <w:pPr>
              <w:spacing w:before="7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Impianto e tecniche colturali delle essen ze arbustive ed arboree.</w:t>
            </w:r>
          </w:p>
          <w:p w:rsidR="00F41EB5" w:rsidRDefault="00D830B7">
            <w:pPr>
              <w:spacing w:before="7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produttivi sostenibili; produzioni biologiche.</w:t>
            </w:r>
          </w:p>
          <w:p w:rsidR="00F41EB5" w:rsidRDefault="00D830B7">
            <w:pPr>
              <w:spacing w:before="7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di difesa delle colture e dei prodotti antiparassita</w:t>
            </w:r>
            <w:r>
              <w:rPr>
                <w:rFonts w:ascii="Arial Narrow" w:eastAsia="Arial Narrow" w:hAnsi="Arial Narrow"/>
                <w:color w:val="000000"/>
                <w:sz w:val="20"/>
                <w:lang w:val="it-IT"/>
              </w:rPr>
              <w:t>ri.</w:t>
            </w:r>
          </w:p>
          <w:p w:rsidR="00F41EB5" w:rsidRDefault="00D830B7">
            <w:pPr>
              <w:spacing w:before="46" w:line="26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di difesa delle colture.</w:t>
            </w:r>
          </w:p>
          <w:p w:rsidR="00F41EB5" w:rsidRDefault="00D830B7">
            <w:pPr>
              <w:spacing w:before="7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delle produzioni animali.</w:t>
            </w:r>
          </w:p>
          <w:p w:rsidR="00F41EB5" w:rsidRDefault="00D830B7">
            <w:pPr>
              <w:spacing w:before="7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 generali di specie e razze zootecniche.</w:t>
            </w:r>
          </w:p>
          <w:p w:rsidR="00F41EB5" w:rsidRDefault="00D830B7">
            <w:pPr>
              <w:spacing w:before="7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anatomici e zoognostici di specie e razze.</w:t>
            </w:r>
          </w:p>
          <w:p w:rsidR="00F41EB5" w:rsidRDefault="00D830B7">
            <w:pPr>
              <w:spacing w:before="86" w:line="226"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Genetica animale, metodi di riproduzione, libri genealogici e loro utilizzazione.</w:t>
            </w:r>
          </w:p>
          <w:p w:rsidR="00F41EB5" w:rsidRDefault="00D830B7">
            <w:pPr>
              <w:spacing w:before="2" w:line="31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alimentazione .</w:t>
            </w:r>
          </w:p>
          <w:p w:rsidR="00F41EB5" w:rsidRDefault="00D830B7">
            <w:pPr>
              <w:tabs>
                <w:tab w:val="left" w:pos="864"/>
                <w:tab w:val="right" w:pos="1872"/>
                <w:tab w:val="left" w:pos="1944"/>
                <w:tab w:val="right" w:pos="3096"/>
                <w:tab w:val="left" w:pos="3168"/>
                <w:tab w:val="right" w:pos="3816"/>
                <w:tab w:val="left" w:pos="3960"/>
                <w:tab w:val="right" w:pos="4824"/>
              </w:tabs>
              <w:spacing w:before="74"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w:t>
            </w:r>
            <w:r>
              <w:rPr>
                <w:rFonts w:ascii="Arial Narrow" w:eastAsia="Arial Narrow" w:hAnsi="Arial Narrow"/>
                <w:color w:val="000000"/>
                <w:sz w:val="20"/>
                <w:lang w:val="it-IT"/>
              </w:rPr>
              <w:tab/>
              <w:t>specifici</w:t>
            </w:r>
            <w:r>
              <w:rPr>
                <w:rFonts w:ascii="Arial Narrow" w:eastAsia="Arial Narrow" w:hAnsi="Arial Narrow"/>
                <w:color w:val="000000"/>
                <w:sz w:val="20"/>
                <w:lang w:val="it-IT"/>
              </w:rPr>
              <w:tab/>
              <w:t>per</w:t>
            </w:r>
            <w:r>
              <w:rPr>
                <w:rFonts w:ascii="Arial Narrow" w:eastAsia="Arial Narrow" w:hAnsi="Arial Narrow"/>
                <w:color w:val="000000"/>
                <w:sz w:val="20"/>
                <w:lang w:val="it-IT"/>
              </w:rPr>
              <w:tab/>
              <w:t>la</w:t>
            </w:r>
            <w:r>
              <w:rPr>
                <w:rFonts w:ascii="Arial Narrow" w:eastAsia="Arial Narrow" w:hAnsi="Arial Narrow"/>
                <w:color w:val="000000"/>
                <w:sz w:val="20"/>
                <w:lang w:val="it-IT"/>
              </w:rPr>
              <w:tab/>
              <w:t>produzione</w:t>
            </w:r>
            <w:r>
              <w:rPr>
                <w:rFonts w:ascii="Arial Narrow" w:eastAsia="Arial Narrow" w:hAnsi="Arial Narrow"/>
                <w:color w:val="000000"/>
                <w:sz w:val="20"/>
                <w:lang w:val="it-IT"/>
              </w:rPr>
              <w:tab/>
              <w:t>di</w:t>
            </w:r>
            <w:r>
              <w:rPr>
                <w:rFonts w:ascii="Arial Narrow" w:eastAsia="Arial Narrow" w:hAnsi="Arial Narrow"/>
                <w:color w:val="000000"/>
                <w:sz w:val="20"/>
                <w:lang w:val="it-IT"/>
              </w:rPr>
              <w:tab/>
              <w:t>latte;</w:t>
            </w:r>
            <w:r>
              <w:rPr>
                <w:rFonts w:ascii="Arial Narrow" w:eastAsia="Arial Narrow" w:hAnsi="Arial Narrow"/>
                <w:color w:val="000000"/>
                <w:sz w:val="20"/>
                <w:lang w:val="it-IT"/>
              </w:rPr>
              <w:tab/>
              <w:t>tecniche</w:t>
            </w:r>
            <w:r>
              <w:rPr>
                <w:rFonts w:ascii="Arial Narrow" w:eastAsia="Arial Narrow" w:hAnsi="Arial Narrow"/>
                <w:color w:val="000000"/>
                <w:sz w:val="20"/>
                <w:lang w:val="it-IT"/>
              </w:rPr>
              <w:tab/>
              <w:t>di</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allevamento.</w:t>
            </w:r>
          </w:p>
          <w:p w:rsidR="00F41EB5" w:rsidRDefault="00D830B7">
            <w:pPr>
              <w:tabs>
                <w:tab w:val="left" w:pos="864"/>
                <w:tab w:val="right" w:pos="1872"/>
                <w:tab w:val="left" w:pos="1944"/>
                <w:tab w:val="right" w:pos="3096"/>
                <w:tab w:val="left" w:pos="3168"/>
                <w:tab w:val="right" w:pos="3816"/>
                <w:tab w:val="left" w:pos="3960"/>
                <w:tab w:val="right" w:pos="4824"/>
              </w:tabs>
              <w:spacing w:before="79"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w:t>
            </w:r>
            <w:r>
              <w:rPr>
                <w:rFonts w:ascii="Arial Narrow" w:eastAsia="Arial Narrow" w:hAnsi="Arial Narrow"/>
                <w:color w:val="000000"/>
                <w:sz w:val="20"/>
                <w:lang w:val="it-IT"/>
              </w:rPr>
              <w:tab/>
              <w:t>specifici</w:t>
            </w:r>
            <w:r>
              <w:rPr>
                <w:rFonts w:ascii="Arial Narrow" w:eastAsia="Arial Narrow" w:hAnsi="Arial Narrow"/>
                <w:color w:val="000000"/>
                <w:sz w:val="20"/>
                <w:lang w:val="it-IT"/>
              </w:rPr>
              <w:tab/>
              <w:t>per</w:t>
            </w:r>
            <w:r>
              <w:rPr>
                <w:rFonts w:ascii="Arial Narrow" w:eastAsia="Arial Narrow" w:hAnsi="Arial Narrow"/>
                <w:color w:val="000000"/>
                <w:sz w:val="20"/>
                <w:lang w:val="it-IT"/>
              </w:rPr>
              <w:tab/>
              <w:t>la</w:t>
            </w:r>
            <w:r>
              <w:rPr>
                <w:rFonts w:ascii="Arial Narrow" w:eastAsia="Arial Narrow" w:hAnsi="Arial Narrow"/>
                <w:color w:val="000000"/>
                <w:sz w:val="20"/>
                <w:lang w:val="it-IT"/>
              </w:rPr>
              <w:tab/>
              <w:t>produzione</w:t>
            </w:r>
            <w:r>
              <w:rPr>
                <w:rFonts w:ascii="Arial Narrow" w:eastAsia="Arial Narrow" w:hAnsi="Arial Narrow"/>
                <w:color w:val="000000"/>
                <w:sz w:val="20"/>
                <w:lang w:val="it-IT"/>
              </w:rPr>
              <w:tab/>
              <w:t>di</w:t>
            </w:r>
            <w:r>
              <w:rPr>
                <w:rFonts w:ascii="Arial Narrow" w:eastAsia="Arial Narrow" w:hAnsi="Arial Narrow"/>
                <w:color w:val="000000"/>
                <w:sz w:val="20"/>
                <w:lang w:val="it-IT"/>
              </w:rPr>
              <w:tab/>
              <w:t>carne;</w:t>
            </w:r>
            <w:r>
              <w:rPr>
                <w:rFonts w:ascii="Arial Narrow" w:eastAsia="Arial Narrow" w:hAnsi="Arial Narrow"/>
                <w:color w:val="000000"/>
                <w:sz w:val="20"/>
                <w:lang w:val="it-IT"/>
              </w:rPr>
              <w:tab/>
              <w:t>tecniche</w:t>
            </w:r>
            <w:r>
              <w:rPr>
                <w:rFonts w:ascii="Arial Narrow" w:eastAsia="Arial Narrow" w:hAnsi="Arial Narrow"/>
                <w:color w:val="000000"/>
                <w:sz w:val="20"/>
                <w:lang w:val="it-IT"/>
              </w:rPr>
              <w:tab/>
              <w:t>di</w:t>
            </w:r>
          </w:p>
          <w:p w:rsidR="00F41EB5" w:rsidRDefault="00D830B7">
            <w:pPr>
              <w:spacing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allevamento.</w:t>
            </w:r>
          </w:p>
          <w:p w:rsidR="00F41EB5" w:rsidRDefault="00D830B7">
            <w:pPr>
              <w:spacing w:before="82"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di prevenzione e protezione relativi alla gestione del bestiame e alla prevenzione delle zoonosi.</w:t>
            </w:r>
          </w:p>
          <w:p w:rsidR="00F41EB5" w:rsidRDefault="00D830B7">
            <w:pPr>
              <w:spacing w:before="7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di prevenzione e protezione relativi alle operazioni di</w:t>
            </w:r>
          </w:p>
          <w:p w:rsidR="00F41EB5" w:rsidRDefault="00D830B7">
            <w:pPr>
              <w:tabs>
                <w:tab w:val="left" w:pos="864"/>
                <w:tab w:val="right" w:pos="1872"/>
                <w:tab w:val="left" w:pos="1944"/>
                <w:tab w:val="left" w:pos="2160"/>
                <w:tab w:val="right" w:pos="3096"/>
                <w:tab w:val="left" w:pos="3168"/>
                <w:tab w:val="right" w:pos="4824"/>
              </w:tabs>
              <w:spacing w:before="1" w:after="127"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impianto</w:t>
            </w:r>
            <w:r>
              <w:rPr>
                <w:rFonts w:ascii="Arial Narrow" w:eastAsia="Arial Narrow" w:hAnsi="Arial Narrow"/>
                <w:color w:val="000000"/>
                <w:sz w:val="20"/>
                <w:lang w:val="it-IT"/>
              </w:rPr>
              <w:tab/>
              <w:t>delle</w:t>
            </w:r>
            <w:r>
              <w:rPr>
                <w:rFonts w:ascii="Arial Narrow" w:eastAsia="Arial Narrow" w:hAnsi="Arial Narrow"/>
                <w:color w:val="000000"/>
                <w:sz w:val="20"/>
                <w:lang w:val="it-IT"/>
              </w:rPr>
              <w:tab/>
              <w:t>colture,</w:t>
            </w:r>
            <w:r>
              <w:rPr>
                <w:rFonts w:ascii="Arial Narrow" w:eastAsia="Arial Narrow" w:hAnsi="Arial Narrow"/>
                <w:color w:val="000000"/>
                <w:sz w:val="20"/>
                <w:lang w:val="it-IT"/>
              </w:rPr>
              <w:tab/>
              <w:t>e</w:t>
            </w:r>
            <w:r>
              <w:rPr>
                <w:rFonts w:ascii="Arial Narrow" w:eastAsia="Arial Narrow" w:hAnsi="Arial Narrow"/>
                <w:color w:val="000000"/>
                <w:sz w:val="20"/>
                <w:lang w:val="it-IT"/>
              </w:rPr>
              <w:tab/>
              <w:t>all'</w:t>
            </w:r>
            <w:r>
              <w:rPr>
                <w:rFonts w:ascii="Arial Narrow" w:eastAsia="Arial Narrow" w:hAnsi="Arial Narrow"/>
                <w:color w:val="000000"/>
                <w:sz w:val="20"/>
                <w:lang w:val="it-IT"/>
              </w:rPr>
              <w:tab/>
              <w:t>acquisto,</w:t>
            </w:r>
            <w:r>
              <w:rPr>
                <w:rFonts w:ascii="Arial Narrow" w:eastAsia="Arial Narrow" w:hAnsi="Arial Narrow"/>
                <w:color w:val="000000"/>
                <w:sz w:val="20"/>
                <w:lang w:val="it-IT"/>
              </w:rPr>
              <w:tab/>
              <w:t>conservazione, uso</w:t>
            </w:r>
            <w:r>
              <w:rPr>
                <w:rFonts w:ascii="Arial Narrow" w:eastAsia="Arial Narrow" w:hAnsi="Arial Narrow"/>
                <w:color w:val="000000"/>
                <w:sz w:val="20"/>
                <w:lang w:val="it-IT"/>
              </w:rPr>
              <w:tab/>
              <w:t xml:space="preserve">e </w:t>
            </w:r>
            <w:r>
              <w:rPr>
                <w:rFonts w:ascii="Arial Narrow" w:eastAsia="Arial Narrow" w:hAnsi="Arial Narrow"/>
                <w:color w:val="000000"/>
                <w:sz w:val="20"/>
                <w:lang w:val="it-IT"/>
              </w:rPr>
              <w:br/>
            </w:r>
            <w:r>
              <w:rPr>
                <w:rFonts w:ascii="Arial Narrow" w:eastAsia="Arial Narrow" w:hAnsi="Arial Narrow"/>
                <w:color w:val="000000"/>
                <w:sz w:val="20"/>
                <w:lang w:val="it-IT"/>
              </w:rPr>
              <w:t>smaltimento dei fitofarmaci.</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20"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tabs>
                <w:tab w:val="left" w:pos="1080"/>
                <w:tab w:val="right" w:pos="2592"/>
                <w:tab w:val="left" w:pos="2664"/>
                <w:tab w:val="left" w:pos="3528"/>
                <w:tab w:val="left" w:pos="3960"/>
                <w:tab w:val="right" w:pos="4680"/>
              </w:tabs>
              <w:spacing w:before="11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Organizzare</w:t>
            </w:r>
            <w:r>
              <w:rPr>
                <w:rFonts w:ascii="Arial Narrow" w:eastAsia="Arial Narrow" w:hAnsi="Arial Narrow"/>
                <w:color w:val="000000"/>
                <w:sz w:val="20"/>
                <w:lang w:val="it-IT"/>
              </w:rPr>
              <w:tab/>
              <w:t>tipologie</w:t>
            </w:r>
            <w:r>
              <w:rPr>
                <w:rFonts w:ascii="Arial Narrow" w:eastAsia="Arial Narrow" w:hAnsi="Arial Narrow"/>
                <w:color w:val="000000"/>
                <w:sz w:val="20"/>
                <w:lang w:val="it-IT"/>
              </w:rPr>
              <w:tab/>
              <w:t>produttive</w:t>
            </w:r>
            <w:r>
              <w:rPr>
                <w:rFonts w:ascii="Arial Narrow" w:eastAsia="Arial Narrow" w:hAnsi="Arial Narrow"/>
                <w:color w:val="000000"/>
                <w:sz w:val="20"/>
                <w:lang w:val="it-IT"/>
              </w:rPr>
              <w:tab/>
              <w:t>compatibili</w:t>
            </w:r>
            <w:r>
              <w:rPr>
                <w:rFonts w:ascii="Arial Narrow" w:eastAsia="Arial Narrow" w:hAnsi="Arial Narrow"/>
                <w:color w:val="000000"/>
                <w:sz w:val="20"/>
                <w:lang w:val="it-IT"/>
              </w:rPr>
              <w:tab/>
              <w:t>sotto</w:t>
            </w:r>
            <w:r>
              <w:rPr>
                <w:rFonts w:ascii="Arial Narrow" w:eastAsia="Arial Narrow" w:hAnsi="Arial Narrow"/>
                <w:color w:val="000000"/>
                <w:sz w:val="20"/>
                <w:lang w:val="it-IT"/>
              </w:rPr>
              <w:tab/>
              <w:t>il</w:t>
            </w:r>
            <w:r>
              <w:rPr>
                <w:rFonts w:ascii="Arial Narrow" w:eastAsia="Arial Narrow" w:hAnsi="Arial Narrow"/>
                <w:color w:val="000000"/>
                <w:sz w:val="20"/>
                <w:lang w:val="it-IT"/>
              </w:rPr>
              <w:tab/>
              <w:t>profilo</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dell'efficien za tecnico-economica e della sostenibilità.</w:t>
            </w:r>
          </w:p>
          <w:p w:rsidR="00F41EB5" w:rsidRDefault="00D830B7">
            <w:pPr>
              <w:spacing w:before="114"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sistemi di produzione atti a valorizzare la qualità dei prodotti.</w:t>
            </w:r>
          </w:p>
          <w:p w:rsidR="00F41EB5" w:rsidRDefault="00D830B7">
            <w:pPr>
              <w:spacing w:before="120" w:line="230" w:lineRule="exact"/>
              <w:ind w:left="144"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modalità per la realizzazione di piani di difesa rispettosi degli equilibri ambientali.</w:t>
            </w:r>
          </w:p>
          <w:p w:rsidR="00F41EB5" w:rsidRDefault="00D830B7">
            <w:pPr>
              <w:tabs>
                <w:tab w:val="left" w:pos="792"/>
                <w:tab w:val="left" w:pos="1368"/>
                <w:tab w:val="left" w:pos="1584"/>
                <w:tab w:val="right" w:pos="2592"/>
                <w:tab w:val="left" w:pos="2664"/>
                <w:tab w:val="left" w:pos="3744"/>
                <w:tab w:val="right" w:pos="4680"/>
              </w:tabs>
              <w:spacing w:before="118"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w:t>
            </w:r>
            <w:r>
              <w:rPr>
                <w:rFonts w:ascii="Arial Narrow" w:eastAsia="Arial Narrow" w:hAnsi="Arial Narrow"/>
                <w:color w:val="000000"/>
                <w:sz w:val="20"/>
                <w:lang w:val="it-IT"/>
              </w:rPr>
              <w:tab/>
              <w:t>sistemi</w:t>
            </w:r>
            <w:r>
              <w:rPr>
                <w:rFonts w:ascii="Arial Narrow" w:eastAsia="Arial Narrow" w:hAnsi="Arial Narrow"/>
                <w:color w:val="000000"/>
                <w:sz w:val="20"/>
                <w:lang w:val="it-IT"/>
              </w:rPr>
              <w:tab/>
              <w:t>e</w:t>
            </w:r>
            <w:r>
              <w:rPr>
                <w:rFonts w:ascii="Arial Narrow" w:eastAsia="Arial Narrow" w:hAnsi="Arial Narrow"/>
                <w:color w:val="000000"/>
                <w:sz w:val="20"/>
                <w:lang w:val="it-IT"/>
              </w:rPr>
              <w:tab/>
              <w:t>modalità</w:t>
            </w:r>
            <w:r>
              <w:rPr>
                <w:rFonts w:ascii="Arial Narrow" w:eastAsia="Arial Narrow" w:hAnsi="Arial Narrow"/>
                <w:color w:val="000000"/>
                <w:sz w:val="20"/>
                <w:lang w:val="it-IT"/>
              </w:rPr>
              <w:tab/>
              <w:t>di</w:t>
            </w:r>
            <w:r>
              <w:rPr>
                <w:rFonts w:ascii="Arial Narrow" w:eastAsia="Arial Narrow" w:hAnsi="Arial Narrow"/>
                <w:color w:val="000000"/>
                <w:sz w:val="20"/>
                <w:lang w:val="it-IT"/>
              </w:rPr>
              <w:tab/>
              <w:t>allevamento</w:t>
            </w:r>
            <w:r>
              <w:rPr>
                <w:rFonts w:ascii="Arial Narrow" w:eastAsia="Arial Narrow" w:hAnsi="Arial Narrow"/>
                <w:color w:val="000000"/>
                <w:sz w:val="20"/>
                <w:lang w:val="it-IT"/>
              </w:rPr>
              <w:tab/>
              <w:t>correlati</w:t>
            </w:r>
            <w:r>
              <w:rPr>
                <w:rFonts w:ascii="Arial Narrow" w:eastAsia="Arial Narrow" w:hAnsi="Arial Narrow"/>
                <w:color w:val="000000"/>
                <w:sz w:val="20"/>
                <w:lang w:val="it-IT"/>
              </w:rPr>
              <w:tab/>
              <w:t>alle</w:t>
            </w:r>
          </w:p>
          <w:p w:rsidR="00F41EB5" w:rsidRDefault="00D830B7">
            <w:pPr>
              <w:spacing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situazioni ambientali e al livello delle tecniche realizzabili</w:t>
            </w:r>
          </w:p>
          <w:p w:rsidR="00F41EB5" w:rsidRDefault="00D830B7">
            <w:pPr>
              <w:spacing w:before="121"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modalità specifiche per realizzare produzioni di qualità.</w:t>
            </w:r>
          </w:p>
          <w:p w:rsidR="00F41EB5" w:rsidRDefault="00D830B7">
            <w:pPr>
              <w:spacing w:before="121" w:after="2402"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procedure operative preventive e DPI specifici per le singole attività.</w:t>
            </w:r>
          </w:p>
        </w:tc>
      </w:tr>
    </w:tbl>
    <w:p w:rsidR="00F41EB5" w:rsidRPr="003A1EB0" w:rsidRDefault="00F41EB5">
      <w:pPr>
        <w:rPr>
          <w:lang w:val="it-IT"/>
        </w:rPr>
        <w:sectPr w:rsidR="00F41EB5" w:rsidRPr="003A1EB0">
          <w:pgSz w:w="11904" w:h="16843"/>
          <w:pgMar w:top="1380" w:right="932" w:bottom="1310" w:left="852" w:header="720" w:footer="720" w:gutter="0"/>
          <w:cols w:space="720"/>
        </w:sectPr>
      </w:pPr>
    </w:p>
    <w:p w:rsidR="00F41EB5" w:rsidRDefault="00D830B7">
      <w:pPr>
        <w:spacing w:before="16" w:line="276" w:lineRule="exact"/>
        <w:jc w:val="center"/>
        <w:textAlignment w:val="baseline"/>
        <w:rPr>
          <w:rFonts w:ascii="Arial Narrow" w:eastAsia="Arial Narrow" w:hAnsi="Arial Narrow"/>
          <w:color w:val="000000"/>
          <w:spacing w:val="3"/>
          <w:sz w:val="24"/>
          <w:lang w:val="it-IT"/>
        </w:rPr>
      </w:pPr>
      <w:r>
        <w:rPr>
          <w:noProof/>
          <w:lang w:val="it-IT" w:eastAsia="it-IT"/>
        </w:rPr>
        <w:lastRenderedPageBreak/>
        <mc:AlternateContent>
          <mc:Choice Requires="wps">
            <w:drawing>
              <wp:anchor distT="0" distB="0" distL="0" distR="0" simplePos="0" relativeHeight="251587072" behindDoc="1" locked="0" layoutInCell="1" allowOverlap="1">
                <wp:simplePos x="0" y="0"/>
                <wp:positionH relativeFrom="page">
                  <wp:posOffset>541020</wp:posOffset>
                </wp:positionH>
                <wp:positionV relativeFrom="page">
                  <wp:posOffset>9611995</wp:posOffset>
                </wp:positionV>
                <wp:extent cx="6426200" cy="165100"/>
                <wp:effectExtent l="0" t="0" r="0" b="0"/>
                <wp:wrapSquare wrapText="bothSides"/>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648"/>
                              </w:tabs>
                              <w:spacing w:after="19" w:line="237"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per l’agricoltura e l</w:t>
                            </w:r>
                            <w:r>
                              <w:rPr>
                                <w:rFonts w:ascii="Tahoma" w:eastAsia="Tahoma" w:hAnsi="Tahoma"/>
                                <w:color w:val="000000"/>
                                <w:sz w:val="18"/>
                                <w:lang w:val="it-IT"/>
                              </w:rPr>
                              <w:t>o sviluppo rurale</w:t>
                            </w:r>
                            <w:r>
                              <w:rPr>
                                <w:rFonts w:ascii="Tahoma" w:eastAsia="Tahoma" w:hAnsi="Tahoma"/>
                                <w:color w:val="000000"/>
                                <w:sz w:val="18"/>
                                <w:lang w:val="it-IT"/>
                              </w:rPr>
                              <w:tab/>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38" type="#_x0000_t202" style="position:absolute;left:0;text-align:left;margin-left:42.6pt;margin-top:756.85pt;width:506pt;height:13pt;z-index:-251729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" filled="f" stroked="f">
                <v:textbox inset="0,0,0,0">
                  <w:txbxContent>
                    <w:p w:rsidR="00F41EB5" w:rsidRDefault="00D830B7">
                      <w:pPr>
                        <w:tabs>
                          <w:tab w:val="left" w:pos="9648"/>
                        </w:tabs>
                        <w:spacing w:after="19" w:line="237"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per l’agricoltura e l</w:t>
                      </w:r>
                      <w:r>
                        <w:rPr>
                          <w:rFonts w:ascii="Tahoma" w:eastAsia="Tahoma" w:hAnsi="Tahoma"/>
                          <w:color w:val="000000"/>
                          <w:sz w:val="18"/>
                          <w:lang w:val="it-IT"/>
                        </w:rPr>
                        <w:t>o sviluppo rurale</w:t>
                      </w:r>
                      <w:r>
                        <w:rPr>
                          <w:rFonts w:ascii="Tahoma" w:eastAsia="Tahoma" w:hAnsi="Tahoma"/>
                          <w:color w:val="000000"/>
                          <w:sz w:val="18"/>
                          <w:lang w:val="it-IT"/>
                        </w:rPr>
                        <w:tab/>
                        <w:t>37</w:t>
                      </w:r>
                    </w:p>
                  </w:txbxContent>
                </v:textbox>
                <w10:wrap type="square" anchorx="page" anchory="page"/>
              </v:shape>
            </w:pict>
          </mc:Fallback>
        </mc:AlternateContent>
      </w:r>
      <w:r>
        <w:rPr>
          <w:rFonts w:ascii="Arial Narrow" w:eastAsia="Arial Narrow" w:hAnsi="Arial Narrow"/>
          <w:color w:val="000000"/>
          <w:spacing w:val="3"/>
          <w:sz w:val="24"/>
          <w:lang w:val="it-IT"/>
        </w:rPr>
        <w:t xml:space="preserve">Disciplina: </w:t>
      </w:r>
      <w:r>
        <w:rPr>
          <w:rFonts w:ascii="Arial Narrow" w:eastAsia="Arial Narrow" w:hAnsi="Arial Narrow"/>
          <w:b/>
          <w:color w:val="000000"/>
          <w:spacing w:val="3"/>
          <w:sz w:val="23"/>
          <w:lang w:val="it-IT"/>
        </w:rPr>
        <w:t>AGRONOMIA TERRITORIALE ED ECOSISTEMI FORESTALI</w:t>
      </w:r>
    </w:p>
    <w:p w:rsidR="00F41EB5" w:rsidRDefault="00D830B7">
      <w:pPr>
        <w:spacing w:before="70" w:line="229" w:lineRule="exact"/>
        <w:ind w:left="288"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"Agronomia territoriale ed ecosistemi forestali "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sviluppare ed esp</w:t>
      </w:r>
      <w:r>
        <w:rPr>
          <w:rFonts w:ascii="Arial Narrow" w:eastAsia="Arial Narrow" w:hAnsi="Arial Narrow"/>
          <w:i/>
          <w:color w:val="000000"/>
          <w:sz w:val="20"/>
          <w:lang w:val="it-IT"/>
        </w:rPr>
        <w:t>rimere le proprie qualità di relazione, comunicazione, ascolto, cooperazione e senso di responsabilità nell'esercizio del proprio ruolo; svolgere la propria attività operando in équipe e integrando le proprie competenze con le altre figure professionali, a</w:t>
      </w:r>
      <w:r>
        <w:rPr>
          <w:rFonts w:ascii="Arial Narrow" w:eastAsia="Arial Narrow" w:hAnsi="Arial Narrow"/>
          <w:i/>
          <w:color w:val="000000"/>
          <w:sz w:val="20"/>
          <w:lang w:val="it-IT"/>
        </w:rPr>
        <w:t>l fine di erogare un servizio di qualità; applicare le normative che disciplinano i processi dei servizi, con riferimento alla riservatezza, alla sicurezza e salute sui luoghi di vita e di lavoro, alla tutela e alla valorizzazione dell'ambiente e del terri</w:t>
      </w:r>
      <w:r>
        <w:rPr>
          <w:rFonts w:ascii="Arial Narrow" w:eastAsia="Arial Narrow" w:hAnsi="Arial Narrow"/>
          <w:i/>
          <w:color w:val="000000"/>
          <w:sz w:val="20"/>
          <w:lang w:val="it-IT"/>
        </w:rPr>
        <w:t>torio; intervenire, per la parte di propria competenza e con l'utilizzo di strumenti tecnologici, nelle diverse fasi e livelli del processo per la produzione della documentazione richiesta e per l'esercizio del controllo di qualità.</w:t>
      </w:r>
    </w:p>
    <w:tbl>
      <w:tblPr>
        <w:tblW w:w="0" w:type="auto"/>
        <w:tblInd w:w="166" w:type="dxa"/>
        <w:tblLayout w:type="fixed"/>
        <w:tblCellMar>
          <w:left w:w="0" w:type="dxa"/>
          <w:right w:w="0" w:type="dxa"/>
        </w:tblCellMar>
        <w:tblLook w:val="04A0" w:firstRow="1" w:lastRow="0" w:firstColumn="1" w:lastColumn="0" w:noHBand="0" w:noVBand="1"/>
      </w:tblPr>
      <w:tblGrid>
        <w:gridCol w:w="4934"/>
        <w:gridCol w:w="4853"/>
      </w:tblGrid>
      <w:tr w:rsidR="00F41EB5" w:rsidRPr="003A1EB0">
        <w:tblPrEx>
          <w:tblCellMar>
            <w:top w:w="0" w:type="dxa"/>
            <w:bottom w:w="0" w:type="dxa"/>
          </w:tblCellMar>
        </w:tblPrEx>
        <w:trPr>
          <w:trHeight w:hRule="exact" w:val="413"/>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34" w:line="226"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rsidRPr="003A1EB0">
        <w:tblPrEx>
          <w:tblCellMar>
            <w:top w:w="0" w:type="dxa"/>
            <w:bottom w:w="0" w:type="dxa"/>
          </w:tblCellMar>
        </w:tblPrEx>
        <w:trPr>
          <w:trHeight w:hRule="exact" w:val="4296"/>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w:t>
            </w:r>
            <w:r>
              <w:rPr>
                <w:rFonts w:ascii="Arial Narrow" w:eastAsia="Arial Narrow" w:hAnsi="Arial Narrow"/>
                <w:color w:val="000000"/>
                <w:sz w:val="20"/>
                <w:lang w:val="it-IT"/>
              </w:rPr>
              <w:t>mmazione del Consiglio di classe, concorre in particolare al raggiungimento dei seguenti risultati di apprendimento, relativi all'indirizzo, espressi in termini di competenze:</w:t>
            </w:r>
          </w:p>
          <w:p w:rsidR="00F41EB5" w:rsidRDefault="00D830B7">
            <w:pPr>
              <w:numPr>
                <w:ilvl w:val="0"/>
                <w:numId w:val="2"/>
              </w:numPr>
              <w:tabs>
                <w:tab w:val="clear" w:pos="432"/>
                <w:tab w:val="left" w:pos="504"/>
              </w:tabs>
              <w:spacing w:before="118" w:line="226" w:lineRule="exact"/>
              <w:ind w:left="504" w:hanging="432"/>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definire le caratteristiche territoriali, ambientali ed agroproduttive di una zo</w:t>
            </w:r>
            <w:r>
              <w:rPr>
                <w:rFonts w:ascii="Arial Narrow" w:eastAsia="Arial Narrow" w:hAnsi="Arial Narrow"/>
                <w:b/>
                <w:color w:val="000000"/>
                <w:spacing w:val="-2"/>
                <w:sz w:val="20"/>
                <w:lang w:val="it-IT"/>
              </w:rPr>
              <w:t>na attraverso l’utilizzazione di carte tematiche</w:t>
            </w:r>
          </w:p>
          <w:p w:rsidR="00F41EB5" w:rsidRDefault="00D830B7">
            <w:pPr>
              <w:numPr>
                <w:ilvl w:val="0"/>
                <w:numId w:val="2"/>
              </w:numPr>
              <w:tabs>
                <w:tab w:val="clear" w:pos="432"/>
                <w:tab w:val="left" w:pos="504"/>
              </w:tabs>
              <w:spacing w:before="115" w:line="226" w:lineRule="exact"/>
              <w:ind w:left="504"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collaborare nella realizzazione di carte d’uso del territorio</w:t>
            </w:r>
          </w:p>
          <w:p w:rsidR="00F41EB5" w:rsidRDefault="00D830B7">
            <w:pPr>
              <w:numPr>
                <w:ilvl w:val="0"/>
                <w:numId w:val="2"/>
              </w:numPr>
              <w:tabs>
                <w:tab w:val="clear" w:pos="432"/>
                <w:tab w:val="left" w:pos="504"/>
              </w:tabs>
              <w:spacing w:before="119" w:line="226" w:lineRule="exact"/>
              <w:ind w:left="504" w:right="144"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interpretare gli aspetti della multifunzionalità individuati dalle politiche comunitarie ed articolare le provvidenze previste per i processi adattativi e migliorativi</w:t>
            </w:r>
          </w:p>
          <w:p w:rsidR="00F41EB5" w:rsidRDefault="00D830B7">
            <w:pPr>
              <w:numPr>
                <w:ilvl w:val="0"/>
                <w:numId w:val="2"/>
              </w:numPr>
              <w:tabs>
                <w:tab w:val="clear" w:pos="432"/>
                <w:tab w:val="left" w:pos="504"/>
              </w:tabs>
              <w:spacing w:before="119" w:line="226" w:lineRule="exact"/>
              <w:ind w:left="504" w:hanging="432"/>
              <w:textAlignment w:val="baseline"/>
              <w:rPr>
                <w:rFonts w:ascii="Arial Narrow" w:eastAsia="Arial Narrow" w:hAnsi="Arial Narrow"/>
                <w:b/>
                <w:color w:val="000000"/>
                <w:spacing w:val="-3"/>
                <w:sz w:val="20"/>
                <w:lang w:val="it-IT"/>
              </w:rPr>
            </w:pPr>
            <w:r>
              <w:rPr>
                <w:rFonts w:ascii="Arial Narrow" w:eastAsia="Arial Narrow" w:hAnsi="Arial Narrow"/>
                <w:b/>
                <w:color w:val="000000"/>
                <w:spacing w:val="-3"/>
                <w:sz w:val="20"/>
                <w:lang w:val="it-IT"/>
              </w:rPr>
              <w:t xml:space="preserve">operare nel riscontro della qualità ambientale prevedendo interventi di miglioramento e </w:t>
            </w:r>
            <w:r>
              <w:rPr>
                <w:rFonts w:ascii="Arial Narrow" w:eastAsia="Arial Narrow" w:hAnsi="Arial Narrow"/>
                <w:b/>
                <w:color w:val="000000"/>
                <w:spacing w:val="-3"/>
                <w:sz w:val="20"/>
                <w:lang w:val="it-IT"/>
              </w:rPr>
              <w:t>di difesa nelle situazioni di rischio</w:t>
            </w:r>
          </w:p>
          <w:p w:rsidR="00F41EB5" w:rsidRDefault="00D830B7">
            <w:pPr>
              <w:numPr>
                <w:ilvl w:val="0"/>
                <w:numId w:val="2"/>
              </w:numPr>
              <w:tabs>
                <w:tab w:val="clear" w:pos="432"/>
                <w:tab w:val="left" w:pos="504"/>
              </w:tabs>
              <w:spacing w:before="120" w:line="226" w:lineRule="exact"/>
              <w:ind w:left="504" w:right="756"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favorendo attività integrative delle aziende agrarie mediante realizzazioni di agriturismi, ecoturismi, turismo culturale e folkloristico</w:t>
            </w:r>
          </w:p>
          <w:p w:rsidR="00F41EB5" w:rsidRDefault="00D830B7">
            <w:pPr>
              <w:numPr>
                <w:ilvl w:val="0"/>
                <w:numId w:val="2"/>
              </w:numPr>
              <w:tabs>
                <w:tab w:val="clear" w:pos="432"/>
                <w:tab w:val="left" w:pos="504"/>
              </w:tabs>
              <w:spacing w:before="119" w:line="226" w:lineRule="exact"/>
              <w:ind w:left="504" w:hanging="432"/>
              <w:textAlignment w:val="baseline"/>
              <w:rPr>
                <w:rFonts w:ascii="Arial Narrow" w:eastAsia="Arial Narrow" w:hAnsi="Arial Narrow"/>
                <w:b/>
                <w:color w:val="000000"/>
                <w:spacing w:val="-4"/>
                <w:sz w:val="20"/>
                <w:lang w:val="it-IT"/>
              </w:rPr>
            </w:pPr>
            <w:r>
              <w:rPr>
                <w:rFonts w:ascii="Arial Narrow" w:eastAsia="Arial Narrow" w:hAnsi="Arial Narrow"/>
                <w:b/>
                <w:color w:val="000000"/>
                <w:spacing w:val="-4"/>
                <w:sz w:val="20"/>
                <w:lang w:val="it-IT"/>
              </w:rPr>
              <w:t>prevedere realizzazioni di strutture di verde urbano, di miglioramento d</w:t>
            </w:r>
            <w:r>
              <w:rPr>
                <w:rFonts w:ascii="Arial Narrow" w:eastAsia="Arial Narrow" w:hAnsi="Arial Narrow"/>
                <w:b/>
                <w:color w:val="000000"/>
                <w:spacing w:val="-4"/>
                <w:sz w:val="20"/>
                <w:lang w:val="it-IT"/>
              </w:rPr>
              <w:t>elle condizioni delle aree protette, di parchi e giardini</w:t>
            </w:r>
          </w:p>
          <w:p w:rsidR="00F41EB5" w:rsidRDefault="00D830B7">
            <w:pPr>
              <w:numPr>
                <w:ilvl w:val="0"/>
                <w:numId w:val="2"/>
              </w:numPr>
              <w:tabs>
                <w:tab w:val="clear" w:pos="432"/>
                <w:tab w:val="left" w:pos="504"/>
              </w:tabs>
              <w:spacing w:before="101" w:line="226" w:lineRule="exact"/>
              <w:ind w:left="504"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dei processi produttivi e dei servizi</w:t>
            </w:r>
          </w:p>
          <w:p w:rsidR="00F41EB5" w:rsidRDefault="00D830B7">
            <w:pPr>
              <w:spacing w:before="65" w:line="229" w:lineRule="exact"/>
              <w:ind w:left="72"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"Agronomia territoriale ed ecosistemi forestali</w:t>
            </w:r>
            <w:r>
              <w:rPr>
                <w:rFonts w:ascii="Arial Narrow" w:eastAsia="Arial Narrow" w:hAnsi="Arial Narrow"/>
                <w:color w:val="000000"/>
                <w:sz w:val="20"/>
                <w:lang w:val="it-IT"/>
              </w:rPr>
              <w:t xml:space="preserve"> " in conoscenze e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52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68" w:after="136" w:line="224"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3926"/>
        </w:trPr>
        <w:tc>
          <w:tcPr>
            <w:tcW w:w="4934" w:type="dxa"/>
            <w:tcBorders>
              <w:top w:val="single" w:sz="5" w:space="0" w:color="000000"/>
              <w:left w:val="single" w:sz="5" w:space="0" w:color="000000"/>
              <w:bottom w:val="single" w:sz="5" w:space="0" w:color="000000"/>
              <w:right w:val="single" w:sz="5" w:space="0" w:color="000000"/>
            </w:tcBorders>
          </w:tcPr>
          <w:p w:rsidR="00F41EB5" w:rsidRDefault="00D830B7">
            <w:pPr>
              <w:spacing w:before="133" w:line="220" w:lineRule="exact"/>
              <w:ind w:left="72" w:right="1915"/>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59"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Significato e compiti dell'agronomia.</w:t>
            </w:r>
          </w:p>
          <w:p w:rsidR="00F41EB5" w:rsidRDefault="00D830B7">
            <w:pPr>
              <w:spacing w:before="45" w:line="277"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sistematorie e lavorazioni.</w:t>
            </w:r>
          </w:p>
          <w:p w:rsidR="00F41EB5" w:rsidRDefault="00D830B7">
            <w:pPr>
              <w:spacing w:before="11" w:line="28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Avvicendamenti e rotazioni; ruolo della sostan za organica.</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e tecniche di irrigazione.</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e tecniche di diserbo.</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agricoli e sistemi colturali.</w:t>
            </w:r>
          </w:p>
          <w:p w:rsidR="00F41EB5" w:rsidRDefault="00D830B7">
            <w:pPr>
              <w:spacing w:before="58"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e tecniche di agricoltura sostenibile.</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classificazioni territoriali.</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Specie e cultivar di interesse agrario.</w:t>
            </w:r>
          </w:p>
          <w:p w:rsidR="00F41EB5" w:rsidRDefault="00D830B7">
            <w:pPr>
              <w:spacing w:before="59"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produ zione e moltiplicazione.</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Miglioramento genetico dei vegetali.</w:t>
            </w:r>
          </w:p>
          <w:p w:rsidR="00F41EB5" w:rsidRDefault="00D830B7">
            <w:pPr>
              <w:spacing w:before="54" w:after="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Biotecnologie nel miglioramento dei vegetali.</w:t>
            </w:r>
          </w:p>
        </w:tc>
        <w:tc>
          <w:tcPr>
            <w:tcW w:w="4853" w:type="dxa"/>
            <w:tcBorders>
              <w:top w:val="single" w:sz="5" w:space="0" w:color="000000"/>
              <w:left w:val="single" w:sz="5" w:space="0" w:color="000000"/>
              <w:bottom w:val="single" w:sz="5" w:space="0" w:color="000000"/>
              <w:right w:val="single" w:sz="5" w:space="0" w:color="000000"/>
            </w:tcBorders>
          </w:tcPr>
          <w:p w:rsidR="00F41EB5" w:rsidRDefault="00D830B7">
            <w:pPr>
              <w:spacing w:before="133" w:line="220" w:lineRule="exact"/>
              <w:ind w:right="213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62" w:line="231" w:lineRule="exact"/>
              <w:ind w:left="216" w:right="72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le realtà agronomiche e le loro potenzialità produttive.</w:t>
            </w:r>
          </w:p>
          <w:p w:rsidR="00F41EB5" w:rsidRDefault="00D830B7">
            <w:pPr>
              <w:spacing w:before="58" w:line="230" w:lineRule="exact"/>
              <w:ind w:left="216"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l'importan za delle singole tecniche nella realizzazione degli esercizi produttivi.</w:t>
            </w:r>
          </w:p>
          <w:p w:rsidR="00F41EB5" w:rsidRDefault="00D830B7">
            <w:pPr>
              <w:spacing w:before="58" w:line="230" w:lineRule="exact"/>
              <w:ind w:left="216"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condizioni per la realizzazione di processi ecocompatibili.</w:t>
            </w:r>
          </w:p>
          <w:p w:rsidR="00F41EB5" w:rsidRDefault="00D830B7">
            <w:pPr>
              <w:spacing w:before="57" w:line="231" w:lineRule="exact"/>
              <w:ind w:left="216" w:right="72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w:t>
            </w:r>
            <w:r>
              <w:rPr>
                <w:rFonts w:ascii="Arial Narrow" w:eastAsia="Arial Narrow" w:hAnsi="Arial Narrow"/>
                <w:color w:val="000000"/>
                <w:sz w:val="20"/>
                <w:lang w:val="it-IT"/>
              </w:rPr>
              <w:t>re le caratteristiche tecniche ed ambientali in funzione dei sistemi di classificazione territoriale.</w:t>
            </w:r>
          </w:p>
          <w:p w:rsidR="00F41EB5" w:rsidRDefault="00D830B7">
            <w:pPr>
              <w:spacing w:before="59" w:after="735" w:line="230" w:lineRule="exact"/>
              <w:ind w:left="216"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le caratteristiche dei singoli metodi di propagazione e la loro validità nei confronti delle specie coltivati.</w:t>
            </w:r>
          </w:p>
        </w:tc>
      </w:tr>
      <w:tr w:rsidR="00F41EB5">
        <w:tblPrEx>
          <w:tblCellMar>
            <w:top w:w="0" w:type="dxa"/>
            <w:bottom w:w="0" w:type="dxa"/>
          </w:tblCellMar>
        </w:tblPrEx>
        <w:trPr>
          <w:trHeight w:hRule="exact" w:val="52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68" w:after="131"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r w:rsidR="00F41EB5" w:rsidRPr="003A1EB0">
        <w:tblPrEx>
          <w:tblCellMar>
            <w:top w:w="0" w:type="dxa"/>
            <w:bottom w:w="0" w:type="dxa"/>
          </w:tblCellMar>
        </w:tblPrEx>
        <w:trPr>
          <w:trHeight w:hRule="exact" w:val="1820"/>
        </w:trPr>
        <w:tc>
          <w:tcPr>
            <w:tcW w:w="4934" w:type="dxa"/>
            <w:tcBorders>
              <w:top w:val="single" w:sz="5" w:space="0" w:color="000000"/>
              <w:left w:val="single" w:sz="5" w:space="0" w:color="000000"/>
              <w:bottom w:val="single" w:sz="5" w:space="0" w:color="000000"/>
              <w:right w:val="single" w:sz="5" w:space="0" w:color="000000"/>
            </w:tcBorders>
          </w:tcPr>
          <w:p w:rsidR="00F41EB5" w:rsidRDefault="00D830B7">
            <w:pPr>
              <w:spacing w:before="134" w:line="220" w:lineRule="exact"/>
              <w:ind w:right="1915"/>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59"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Ecologia e selvicoltura.</w:t>
            </w:r>
          </w:p>
          <w:p w:rsidR="00F41EB5" w:rsidRDefault="00D830B7">
            <w:pPr>
              <w:spacing w:after="117" w:line="348" w:lineRule="exact"/>
              <w:ind w:left="144" w:right="230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Principi di assetto del territorio. Tecniche di agricoltura montana. Tecniche di arboricoltura da legno.</w:t>
            </w:r>
          </w:p>
        </w:tc>
        <w:tc>
          <w:tcPr>
            <w:tcW w:w="4853" w:type="dxa"/>
            <w:tcBorders>
              <w:top w:val="single" w:sz="5" w:space="0" w:color="000000"/>
              <w:left w:val="single" w:sz="5" w:space="0" w:color="000000"/>
              <w:bottom w:val="single" w:sz="5" w:space="0" w:color="000000"/>
              <w:right w:val="single" w:sz="5" w:space="0" w:color="000000"/>
            </w:tcBorders>
          </w:tcPr>
          <w:p w:rsidR="00F41EB5" w:rsidRDefault="00D830B7">
            <w:pPr>
              <w:spacing w:before="134" w:line="220" w:lineRule="exact"/>
              <w:ind w:left="72" w:right="213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68" w:line="225" w:lineRule="exact"/>
              <w:ind w:left="72"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le relazioni ambiente-soprassuolo boschivi e forestali.</w:t>
            </w:r>
          </w:p>
          <w:p w:rsidR="00F41EB5" w:rsidRDefault="00D830B7">
            <w:pPr>
              <w:spacing w:before="117"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condizioni di stabilità.</w:t>
            </w:r>
          </w:p>
          <w:p w:rsidR="00F41EB5" w:rsidRDefault="00D830B7">
            <w:pPr>
              <w:spacing w:before="116" w:after="237"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i fattori che regolano gli equilibri idrogeologici.</w:t>
            </w:r>
          </w:p>
        </w:tc>
      </w:tr>
    </w:tbl>
    <w:p w:rsidR="00F41EB5" w:rsidRPr="003A1EB0" w:rsidRDefault="00F41EB5">
      <w:pPr>
        <w:rPr>
          <w:lang w:val="it-IT"/>
        </w:rPr>
        <w:sectPr w:rsidR="00F41EB5" w:rsidRPr="003A1EB0">
          <w:pgSz w:w="11904" w:h="16843"/>
          <w:pgMar w:top="1200" w:right="932" w:bottom="1310" w:left="852"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882"/>
        <w:gridCol w:w="9"/>
      </w:tblGrid>
      <w:tr w:rsidR="00F41EB5" w:rsidRPr="003A1EB0">
        <w:tblPrEx>
          <w:tblCellMar>
            <w:top w:w="0" w:type="dxa"/>
            <w:bottom w:w="0" w:type="dxa"/>
          </w:tblCellMar>
        </w:tblPrEx>
        <w:trPr>
          <w:trHeight w:hRule="exact" w:val="2443"/>
        </w:trPr>
        <w:tc>
          <w:tcPr>
            <w:tcW w:w="4891" w:type="dxa"/>
            <w:gridSpan w:val="2"/>
            <w:tcBorders>
              <w:top w:val="single" w:sz="5" w:space="0" w:color="000000"/>
              <w:left w:val="single" w:sz="5" w:space="0" w:color="000000"/>
              <w:bottom w:val="single" w:sz="5" w:space="0" w:color="000000"/>
              <w:right w:val="single" w:sz="5" w:space="0" w:color="000000"/>
            </w:tcBorders>
          </w:tcPr>
          <w:p w:rsidR="00F41EB5" w:rsidRDefault="00D830B7">
            <w:pPr>
              <w:spacing w:line="326" w:lineRule="exact"/>
              <w:ind w:left="72" w:right="108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lastRenderedPageBreak/>
              <w:t>Interventi di recupero di aree degradate. Interventi nel verde pubblico e privato. Fattori ambientali agenti sulle associazioni vegetali. Produttività delle diverse associazioni vegetali. Ruolo dei boschi nella regimazione idrica.</w:t>
            </w:r>
          </w:p>
          <w:p w:rsidR="00F41EB5" w:rsidRDefault="00D830B7">
            <w:pPr>
              <w:spacing w:before="116" w:line="230"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Criteri di prevenzione e </w:t>
            </w:r>
            <w:r>
              <w:rPr>
                <w:rFonts w:ascii="Arial Narrow" w:eastAsia="Arial Narrow" w:hAnsi="Arial Narrow"/>
                <w:color w:val="000000"/>
                <w:sz w:val="20"/>
                <w:lang w:val="it-IT"/>
              </w:rPr>
              <w:t>protezione relativi alla gestione delle operazioni colturali manuali e meccaniche.</w:t>
            </w:r>
          </w:p>
        </w:tc>
      </w:tr>
      <w:tr w:rsidR="00F41EB5" w:rsidRPr="003A1EB0">
        <w:tblPrEx>
          <w:tblCellMar>
            <w:top w:w="0" w:type="dxa"/>
            <w:bottom w:w="0" w:type="dxa"/>
          </w:tblCellMar>
        </w:tblPrEx>
        <w:trPr>
          <w:gridAfter w:val="1"/>
          <w:wAfter w:w="9" w:type="dxa"/>
          <w:trHeight w:hRule="exact" w:val="2443"/>
        </w:trPr>
        <w:tc>
          <w:tcPr>
            <w:tcW w:w="4882" w:type="dxa"/>
            <w:tcBorders>
              <w:top w:val="single" w:sz="5" w:space="0" w:color="000000"/>
              <w:left w:val="single" w:sz="5" w:space="0" w:color="000000"/>
              <w:bottom w:val="single" w:sz="5" w:space="0" w:color="000000"/>
              <w:right w:val="single" w:sz="5" w:space="0" w:color="000000"/>
            </w:tcBorders>
          </w:tcPr>
          <w:p w:rsidR="00F41EB5" w:rsidRDefault="00D830B7">
            <w:pPr>
              <w:spacing w:line="289" w:lineRule="exact"/>
              <w:ind w:left="72" w:right="1008"/>
              <w:textAlignment w:val="baseline"/>
              <w:rPr>
                <w:rFonts w:ascii="Arial Narrow" w:eastAsia="Arial Narrow" w:hAnsi="Arial Narrow"/>
                <w:color w:val="000000"/>
                <w:sz w:val="20"/>
                <w:lang w:val="it-IT"/>
              </w:rPr>
            </w:pPr>
            <w:r w:rsidRPr="003A1EB0">
              <w:rPr>
                <w:lang w:val="it-IT"/>
              </w:rPr>
              <w:lastRenderedPageBreak/>
              <w:br w:type="column"/>
            </w:r>
            <w:r>
              <w:rPr>
                <w:rFonts w:ascii="Arial Narrow" w:eastAsia="Arial Narrow" w:hAnsi="Arial Narrow"/>
                <w:color w:val="000000"/>
                <w:sz w:val="20"/>
                <w:lang w:val="it-IT"/>
              </w:rPr>
              <w:t>Progettare e realizzare interventi di recupero in aree degradate.</w:t>
            </w:r>
          </w:p>
          <w:p w:rsidR="00F41EB5" w:rsidRDefault="00D830B7">
            <w:pPr>
              <w:spacing w:before="119"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e realizzare interventi di recupero di verde pubblico e privato.</w:t>
            </w:r>
          </w:p>
          <w:p w:rsidR="00F41EB5" w:rsidRDefault="00D830B7">
            <w:pPr>
              <w:spacing w:before="124" w:line="226" w:lineRule="exact"/>
              <w:ind w:left="72"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nel rispetto delle no</w:t>
            </w:r>
            <w:r>
              <w:rPr>
                <w:rFonts w:ascii="Arial Narrow" w:eastAsia="Arial Narrow" w:hAnsi="Arial Narrow"/>
                <w:color w:val="000000"/>
                <w:sz w:val="20"/>
                <w:lang w:val="it-IT"/>
              </w:rPr>
              <w:t>rme relative alla sicurezza ambientale e della tutela della salute.</w:t>
            </w:r>
          </w:p>
          <w:p w:rsidR="00F41EB5" w:rsidRDefault="00D830B7">
            <w:pPr>
              <w:spacing w:before="120" w:after="112"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procedure operative preventive e DPI specifici per le singole attività.</w:t>
            </w:r>
          </w:p>
        </w:tc>
      </w:tr>
    </w:tbl>
    <w:p w:rsidR="00F41EB5" w:rsidRPr="003A1EB0" w:rsidRDefault="00F41EB5">
      <w:pPr>
        <w:rPr>
          <w:lang w:val="it-IT"/>
        </w:rPr>
        <w:sectPr w:rsidR="00F41EB5" w:rsidRPr="003A1EB0">
          <w:pgSz w:w="11904" w:h="16843"/>
          <w:pgMar w:top="1229" w:right="1104" w:bottom="12775" w:left="1027" w:header="720" w:footer="720" w:gutter="0"/>
          <w:cols w:num="2" w:space="0" w:equalWidth="0">
            <w:col w:w="4891" w:space="0"/>
            <w:col w:w="4882" w:space="0"/>
          </w:cols>
        </w:sectPr>
      </w:pPr>
    </w:p>
    <w:p w:rsidR="00F41EB5" w:rsidRDefault="00D830B7">
      <w:pPr>
        <w:spacing w:before="19" w:line="276" w:lineRule="exact"/>
        <w:jc w:val="center"/>
        <w:textAlignment w:val="baseline"/>
        <w:rPr>
          <w:rFonts w:ascii="Arial Narrow" w:eastAsia="Arial Narrow" w:hAnsi="Arial Narrow"/>
          <w:color w:val="000000"/>
          <w:spacing w:val="3"/>
          <w:sz w:val="24"/>
          <w:lang w:val="it-IT"/>
        </w:rPr>
      </w:pPr>
      <w:r>
        <w:rPr>
          <w:noProof/>
          <w:lang w:val="it-IT" w:eastAsia="it-IT"/>
        </w:rPr>
        <w:lastRenderedPageBreak/>
        <mc:AlternateContent>
          <mc:Choice Requires="wps">
            <w:drawing>
              <wp:anchor distT="0" distB="0" distL="0" distR="0" simplePos="0" relativeHeight="251588096" behindDoc="1" locked="0" layoutInCell="1" allowOverlap="1">
                <wp:simplePos x="0" y="0"/>
                <wp:positionH relativeFrom="page">
                  <wp:posOffset>541020</wp:posOffset>
                </wp:positionH>
                <wp:positionV relativeFrom="page">
                  <wp:posOffset>9611995</wp:posOffset>
                </wp:positionV>
                <wp:extent cx="6426200" cy="165100"/>
                <wp:effectExtent l="0" t="0" r="0" b="0"/>
                <wp:wrapSquare wrapText="bothSides"/>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648"/>
                              </w:tabs>
                              <w:spacing w:after="19" w:line="237"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per l’agricoltura e lo sviluppo rurale</w:t>
                            </w:r>
                            <w:r>
                              <w:rPr>
                                <w:rFonts w:ascii="Tahoma" w:eastAsia="Tahoma" w:hAnsi="Tahoma"/>
                                <w:color w:val="000000"/>
                                <w:sz w:val="18"/>
                                <w:lang w:val="it-IT"/>
                              </w:rPr>
                              <w:tab/>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39" type="#_x0000_t202" style="position:absolute;left:0;text-align:left;margin-left:42.6pt;margin-top:756.85pt;width:506pt;height:13pt;z-index:-251728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" filled="f" stroked="f">
                <v:textbox inset="0,0,0,0">
                  <w:txbxContent>
                    <w:p w:rsidR="00F41EB5" w:rsidRDefault="00D830B7">
                      <w:pPr>
                        <w:tabs>
                          <w:tab w:val="left" w:pos="9648"/>
                        </w:tabs>
                        <w:spacing w:after="19" w:line="237"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per l’agricoltura e lo sviluppo rurale</w:t>
                      </w:r>
                      <w:r>
                        <w:rPr>
                          <w:rFonts w:ascii="Tahoma" w:eastAsia="Tahoma" w:hAnsi="Tahoma"/>
                          <w:color w:val="000000"/>
                          <w:sz w:val="18"/>
                          <w:lang w:val="it-IT"/>
                        </w:rPr>
                        <w:tab/>
                        <w:t>39</w:t>
                      </w:r>
                    </w:p>
                  </w:txbxContent>
                </v:textbox>
                <w10:wrap type="square" anchorx="page" anchory="page"/>
              </v:shape>
            </w:pict>
          </mc:Fallback>
        </mc:AlternateContent>
      </w:r>
      <w:r>
        <w:rPr>
          <w:rFonts w:ascii="Arial Narrow" w:eastAsia="Arial Narrow" w:hAnsi="Arial Narrow"/>
          <w:color w:val="000000"/>
          <w:spacing w:val="3"/>
          <w:sz w:val="24"/>
          <w:lang w:val="it-IT"/>
        </w:rPr>
        <w:t xml:space="preserve">Disciplina: </w:t>
      </w:r>
      <w:r>
        <w:rPr>
          <w:rFonts w:ascii="Arial Narrow" w:eastAsia="Arial Narrow" w:hAnsi="Arial Narrow"/>
          <w:b/>
          <w:color w:val="000000"/>
          <w:spacing w:val="3"/>
          <w:sz w:val="23"/>
          <w:lang w:val="it-IT"/>
        </w:rPr>
        <w:t>ECONOMIA AGRARIA E DELLO SVILUPPO TERRITORIALE</w:t>
      </w:r>
    </w:p>
    <w:p w:rsidR="00F41EB5" w:rsidRDefault="00D830B7">
      <w:pPr>
        <w:spacing w:before="118" w:line="229" w:lineRule="exact"/>
        <w:ind w:left="288"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"Economia agraria e dello sviluppo territoriale" concorre a far conseguire all</w:t>
      </w:r>
      <w:r>
        <w:rPr>
          <w:rFonts w:ascii="Arial Narrow" w:eastAsia="Arial Narrow" w:hAnsi="Arial Narrow"/>
          <w:color w:val="000000"/>
          <w:sz w:val="20"/>
          <w:lang w:val="it-IT"/>
        </w:rPr>
        <w:t xml:space="preserve">o studente, al termine del percorso quinquennale, i seguenti risultati di apprendimento relativi al profilo educativo, culturale e professionale: </w:t>
      </w:r>
      <w:r>
        <w:rPr>
          <w:rFonts w:ascii="Arial Narrow" w:eastAsia="Arial Narrow" w:hAnsi="Arial Narrow"/>
          <w:i/>
          <w:color w:val="000000"/>
          <w:sz w:val="20"/>
          <w:lang w:val="it-IT"/>
        </w:rPr>
        <w:t>sviluppare ed esprimere le proprie qualità di relazione, comunicazione, ascolto, cooperazione e senso di respo</w:t>
      </w:r>
      <w:r>
        <w:rPr>
          <w:rFonts w:ascii="Arial Narrow" w:eastAsia="Arial Narrow" w:hAnsi="Arial Narrow"/>
          <w:i/>
          <w:color w:val="000000"/>
          <w:sz w:val="20"/>
          <w:lang w:val="it-IT"/>
        </w:rPr>
        <w:t xml:space="preserve">nsabilità nell'esercizio del proprio ruolo; svolgere la propria attività operando in équipe e integrando le proprie competenze con le altre figure professionali, al fine di erogare un servizio di qualità; applicare le normative che disciplinano i processi </w:t>
      </w:r>
      <w:r>
        <w:rPr>
          <w:rFonts w:ascii="Arial Narrow" w:eastAsia="Arial Narrow" w:hAnsi="Arial Narrow"/>
          <w:i/>
          <w:color w:val="000000"/>
          <w:sz w:val="20"/>
          <w:lang w:val="it-IT"/>
        </w:rPr>
        <w:t>dei servizi, con riferimento alla riservatezza, alla sicurezza e salute sui luoghi di vita e di lavoro, alla tutela e alla valorizzazione dell'ambiente e del territorio; intervenire, per la parte di propria competenza e con l'utilizzo di strumenti tecnolog</w:t>
      </w:r>
      <w:r>
        <w:rPr>
          <w:rFonts w:ascii="Arial Narrow" w:eastAsia="Arial Narrow" w:hAnsi="Arial Narrow"/>
          <w:i/>
          <w:color w:val="000000"/>
          <w:sz w:val="20"/>
          <w:lang w:val="it-IT"/>
        </w:rPr>
        <w:t>ici, nelle diverse fasi e livelli del processo per la produzione della documentazione richiesta e per l'esercizio del controllo di qualità.</w:t>
      </w:r>
    </w:p>
    <w:tbl>
      <w:tblPr>
        <w:tblW w:w="0" w:type="auto"/>
        <w:tblInd w:w="166" w:type="dxa"/>
        <w:tblLayout w:type="fixed"/>
        <w:tblCellMar>
          <w:left w:w="0" w:type="dxa"/>
          <w:right w:w="0" w:type="dxa"/>
        </w:tblCellMar>
        <w:tblLook w:val="04A0" w:firstRow="1" w:lastRow="0" w:firstColumn="1" w:lastColumn="0" w:noHBand="0" w:noVBand="1"/>
      </w:tblPr>
      <w:tblGrid>
        <w:gridCol w:w="4973"/>
        <w:gridCol w:w="4814"/>
      </w:tblGrid>
      <w:tr w:rsidR="00F41EB5" w:rsidRPr="003A1EB0">
        <w:tblPrEx>
          <w:tblCellMar>
            <w:top w:w="0" w:type="dxa"/>
            <w:bottom w:w="0" w:type="dxa"/>
          </w:tblCellMar>
        </w:tblPrEx>
        <w:trPr>
          <w:trHeight w:hRule="exact" w:val="40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59" w:line="229"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tblPrEx>
          <w:tblCellMar>
            <w:top w:w="0" w:type="dxa"/>
            <w:bottom w:w="0" w:type="dxa"/>
          </w:tblCellMar>
        </w:tblPrEx>
        <w:trPr>
          <w:trHeight w:hRule="exact" w:val="5059"/>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144" w:right="14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pacing w:val="-1"/>
                <w:sz w:val="20"/>
                <w:lang w:val="it-IT"/>
              </w:rPr>
              <w:t>e, concorre in particolare al raggiungimento dei seguenti risultati di apprendimento, relativi all'indirizzo, espressi in termini di competenze:</w:t>
            </w:r>
          </w:p>
          <w:p w:rsidR="00F41EB5" w:rsidRDefault="00D830B7">
            <w:pPr>
              <w:numPr>
                <w:ilvl w:val="0"/>
                <w:numId w:val="4"/>
              </w:numPr>
              <w:tabs>
                <w:tab w:val="clear" w:pos="360"/>
                <w:tab w:val="left" w:pos="504"/>
              </w:tabs>
              <w:spacing w:before="57" w:line="228" w:lineRule="exact"/>
              <w:ind w:left="504" w:right="68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assistere le entità produttive e trasformative proponendo i risultati delle tecnologie innovative e le modalità</w:t>
            </w:r>
            <w:r>
              <w:rPr>
                <w:rFonts w:ascii="Arial Narrow" w:eastAsia="Arial Narrow" w:hAnsi="Arial Narrow"/>
                <w:b/>
                <w:color w:val="000000"/>
                <w:sz w:val="20"/>
                <w:lang w:val="it-IT"/>
              </w:rPr>
              <w:t xml:space="preserve"> della loro adozione</w:t>
            </w:r>
          </w:p>
          <w:p w:rsidR="00F41EB5" w:rsidRDefault="00D830B7">
            <w:pPr>
              <w:numPr>
                <w:ilvl w:val="0"/>
                <w:numId w:val="4"/>
              </w:numPr>
              <w:tabs>
                <w:tab w:val="clear" w:pos="360"/>
                <w:tab w:val="left" w:pos="504"/>
              </w:tabs>
              <w:spacing w:before="120" w:line="228" w:lineRule="exact"/>
              <w:ind w:left="504" w:right="14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interpretare gli aspetti della multifunzionalità individuati dalle politiche comunitarie ed articolare le provvidenze previste per i processi adattativi e migliorativi</w:t>
            </w:r>
          </w:p>
          <w:p w:rsidR="00F41EB5" w:rsidRDefault="00D830B7">
            <w:pPr>
              <w:numPr>
                <w:ilvl w:val="0"/>
                <w:numId w:val="4"/>
              </w:numPr>
              <w:tabs>
                <w:tab w:val="clear" w:pos="360"/>
                <w:tab w:val="left" w:pos="504"/>
              </w:tabs>
              <w:spacing w:before="116" w:line="228" w:lineRule="exact"/>
              <w:ind w:left="504" w:right="97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metodologie per il controllo di qualità nei diversi pro</w:t>
            </w:r>
            <w:r>
              <w:rPr>
                <w:rFonts w:ascii="Arial Narrow" w:eastAsia="Arial Narrow" w:hAnsi="Arial Narrow"/>
                <w:b/>
                <w:color w:val="000000"/>
                <w:sz w:val="20"/>
                <w:lang w:val="it-IT"/>
              </w:rPr>
              <w:t>cessi, prevedendo modalità per la gestione della trasparenza, della rintracciabilità e della tracciabilità</w:t>
            </w:r>
          </w:p>
          <w:p w:rsidR="00F41EB5" w:rsidRDefault="00D830B7">
            <w:pPr>
              <w:numPr>
                <w:ilvl w:val="0"/>
                <w:numId w:val="4"/>
              </w:numPr>
              <w:tabs>
                <w:tab w:val="clear" w:pos="360"/>
                <w:tab w:val="left" w:pos="504"/>
              </w:tabs>
              <w:spacing w:before="117" w:line="228"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prevedere ed organizzare attività di valorizzazione delle produzioni mediante le diverse forme di marketing</w:t>
            </w:r>
          </w:p>
          <w:p w:rsidR="00F41EB5" w:rsidRDefault="00D830B7">
            <w:pPr>
              <w:numPr>
                <w:ilvl w:val="0"/>
                <w:numId w:val="4"/>
              </w:numPr>
              <w:tabs>
                <w:tab w:val="clear" w:pos="360"/>
                <w:tab w:val="left" w:pos="504"/>
              </w:tabs>
              <w:spacing w:before="115" w:line="228" w:lineRule="exact"/>
              <w:ind w:left="504" w:right="756"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favorendo attività integrative delle aziende agrarie mediante realizzazioni di agriturismi, ecoturismi, turismo culturale e folkloristico</w:t>
            </w:r>
          </w:p>
          <w:p w:rsidR="00F41EB5" w:rsidRDefault="00D830B7">
            <w:pPr>
              <w:numPr>
                <w:ilvl w:val="0"/>
                <w:numId w:val="4"/>
              </w:numPr>
              <w:tabs>
                <w:tab w:val="clear" w:pos="360"/>
                <w:tab w:val="left" w:pos="504"/>
              </w:tabs>
              <w:spacing w:before="116" w:line="228" w:lineRule="exact"/>
              <w:ind w:left="504" w:right="396" w:hanging="360"/>
              <w:textAlignment w:val="baseline"/>
              <w:rPr>
                <w:rFonts w:ascii="Arial Narrow" w:eastAsia="Arial Narrow" w:hAnsi="Arial Narrow"/>
                <w:b/>
                <w:color w:val="000000"/>
                <w:spacing w:val="-4"/>
                <w:sz w:val="20"/>
                <w:lang w:val="it-IT"/>
              </w:rPr>
            </w:pPr>
            <w:r>
              <w:rPr>
                <w:rFonts w:ascii="Arial Narrow" w:eastAsia="Arial Narrow" w:hAnsi="Arial Narrow"/>
                <w:b/>
                <w:color w:val="000000"/>
                <w:spacing w:val="-4"/>
                <w:sz w:val="20"/>
                <w:lang w:val="it-IT"/>
              </w:rPr>
              <w:t xml:space="preserve">collaborare con gli Enti locali che operano nel settore, con gli uffici del territorio, con le organizzazioni </w:t>
            </w:r>
            <w:r>
              <w:rPr>
                <w:rFonts w:ascii="Arial Narrow" w:eastAsia="Arial Narrow" w:hAnsi="Arial Narrow"/>
                <w:b/>
                <w:color w:val="000000"/>
                <w:spacing w:val="-4"/>
                <w:sz w:val="20"/>
                <w:lang w:val="it-IT"/>
              </w:rPr>
              <w:t>dei produttori, per attivare progetti di sviluppo rurale, di miglioramenti fondiari ed agrari e di protezione idrogeologica</w:t>
            </w:r>
          </w:p>
          <w:p w:rsidR="00F41EB5" w:rsidRDefault="00D830B7">
            <w:pPr>
              <w:numPr>
                <w:ilvl w:val="0"/>
                <w:numId w:val="4"/>
              </w:numPr>
              <w:tabs>
                <w:tab w:val="clear" w:pos="360"/>
                <w:tab w:val="left" w:pos="504"/>
              </w:tabs>
              <w:spacing w:before="117" w:line="228"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dei processi produttivi e dei servizi</w:t>
            </w:r>
          </w:p>
          <w:p w:rsidR="00F41EB5" w:rsidRDefault="00D830B7">
            <w:pPr>
              <w:spacing w:before="59" w:after="122"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w:t>
            </w:r>
            <w:r>
              <w:rPr>
                <w:rFonts w:ascii="Arial Narrow" w:eastAsia="Arial Narrow" w:hAnsi="Arial Narrow"/>
                <w:color w:val="000000"/>
                <w:sz w:val="20"/>
                <w:lang w:val="it-IT"/>
              </w:rPr>
              <w:t>ll'insegnamento di "Economia agraria e dello sviluppo territoriale" in conoscenze e abilità, è di seguito indicata quale orientamento per la progettazione didattica del docente in relazione alle scelte compiute nell'ambito della programmazione collegiale d</w:t>
            </w:r>
            <w:r>
              <w:rPr>
                <w:rFonts w:ascii="Arial Narrow" w:eastAsia="Arial Narrow" w:hAnsi="Arial Narrow"/>
                <w:color w:val="000000"/>
                <w:sz w:val="20"/>
                <w:lang w:val="it-IT"/>
              </w:rPr>
              <w:t>el Consiglio di classe.</w:t>
            </w:r>
          </w:p>
        </w:tc>
      </w:tr>
      <w:tr w:rsidR="00F41EB5">
        <w:tblPrEx>
          <w:tblCellMar>
            <w:top w:w="0" w:type="dxa"/>
            <w:bottom w:w="0" w:type="dxa"/>
          </w:tblCellMar>
        </w:tblPrEx>
        <w:trPr>
          <w:trHeight w:hRule="exact" w:val="52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68" w:after="121" w:line="229"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5304"/>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5" w:lineRule="exact"/>
              <w:ind w:left="72" w:right="1915"/>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08" w:line="231"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Evoluzione storica delle dottrine economiche, principi e concetti di economia generale.</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Concetto di bene economico.</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Leggi della domanda e dell' offerta e relativi equilibri.</w:t>
            </w:r>
          </w:p>
          <w:p w:rsidR="00F41EB5" w:rsidRDefault="00D830B7">
            <w:pPr>
              <w:spacing w:before="42" w:line="30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Fattori della produ zione.</w:t>
            </w:r>
          </w:p>
          <w:p w:rsidR="00F41EB5" w:rsidRDefault="00D830B7">
            <w:pPr>
              <w:spacing w:before="41" w:line="30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Produttività e sue differen zia zioni; rendimenti.</w:t>
            </w:r>
          </w:p>
          <w:p w:rsidR="00F41EB5" w:rsidRDefault="00D830B7">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Compenso ai fattori produttivi.</w:t>
            </w:r>
          </w:p>
          <w:p w:rsidR="00F41EB5" w:rsidRDefault="00D830B7">
            <w:pPr>
              <w:spacing w:before="119" w:line="231"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Teoria dell'impresa; aspetti giuridici dell' impresa agraria; tipi di conduzione e caratteristiche dell' imprenditore agricolo.</w:t>
            </w:r>
          </w:p>
          <w:p w:rsidR="00F41EB5" w:rsidRDefault="00D830B7">
            <w:pPr>
              <w:spacing w:before="124" w:line="226"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Figure giuridiche nelle attività agricole, co</w:t>
            </w:r>
            <w:r>
              <w:rPr>
                <w:rFonts w:ascii="Arial Narrow" w:eastAsia="Arial Narrow" w:hAnsi="Arial Narrow"/>
                <w:color w:val="000000"/>
                <w:sz w:val="20"/>
                <w:lang w:val="it-IT"/>
              </w:rPr>
              <w:t>ntratti agrari, attività connesse all'agricoltura previste dal codice.</w:t>
            </w:r>
          </w:p>
          <w:p w:rsidR="00F41EB5" w:rsidRDefault="00D830B7">
            <w:pPr>
              <w:spacing w:line="350" w:lineRule="exact"/>
              <w:ind w:left="72" w:right="10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Funzione creditizia, titoli di credito, mercati finanziari. Aspetti del credito e strumenti creditizi.</w:t>
            </w:r>
          </w:p>
          <w:p w:rsidR="00F41EB5" w:rsidRDefault="00D830B7">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Gestione del bilancio economico.</w:t>
            </w:r>
          </w:p>
          <w:p w:rsidR="00F41EB5" w:rsidRDefault="00D830B7">
            <w:pPr>
              <w:spacing w:before="117" w:after="12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e strumenti della contabilità agraria.</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w:t>
            </w:r>
            <w:r>
              <w:rPr>
                <w:rFonts w:ascii="Arial Narrow" w:eastAsia="Arial Narrow" w:hAnsi="Arial Narrow"/>
                <w:b/>
                <w:color w:val="000000"/>
                <w:sz w:val="23"/>
                <w:lang w:val="it-IT"/>
              </w:rPr>
              <w:t>bilità</w:t>
            </w:r>
          </w:p>
          <w:p w:rsidR="00F41EB5" w:rsidRDefault="00D830B7">
            <w:pPr>
              <w:tabs>
                <w:tab w:val="left" w:pos="1080"/>
                <w:tab w:val="left" w:pos="1224"/>
                <w:tab w:val="left" w:pos="2088"/>
                <w:tab w:val="left" w:pos="2376"/>
                <w:tab w:val="left" w:pos="2952"/>
                <w:tab w:val="left" w:pos="3384"/>
                <w:tab w:val="left" w:pos="4248"/>
                <w:tab w:val="right" w:pos="4680"/>
              </w:tabs>
              <w:spacing w:before="10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w:t>
            </w:r>
            <w:r>
              <w:rPr>
                <w:rFonts w:ascii="Arial Narrow" w:eastAsia="Arial Narrow" w:hAnsi="Arial Narrow"/>
                <w:color w:val="000000"/>
                <w:sz w:val="20"/>
                <w:lang w:val="it-IT"/>
              </w:rPr>
              <w:tab/>
              <w:t>il</w:t>
            </w:r>
            <w:r>
              <w:rPr>
                <w:rFonts w:ascii="Arial Narrow" w:eastAsia="Arial Narrow" w:hAnsi="Arial Narrow"/>
                <w:color w:val="000000"/>
                <w:sz w:val="20"/>
                <w:lang w:val="it-IT"/>
              </w:rPr>
              <w:tab/>
              <w:t>significato</w:t>
            </w:r>
            <w:r>
              <w:rPr>
                <w:rFonts w:ascii="Arial Narrow" w:eastAsia="Arial Narrow" w:hAnsi="Arial Narrow"/>
                <w:color w:val="000000"/>
                <w:sz w:val="20"/>
                <w:lang w:val="it-IT"/>
              </w:rPr>
              <w:tab/>
              <w:t>dei</w:t>
            </w:r>
            <w:r>
              <w:rPr>
                <w:rFonts w:ascii="Arial Narrow" w:eastAsia="Arial Narrow" w:hAnsi="Arial Narrow"/>
                <w:color w:val="000000"/>
                <w:sz w:val="20"/>
                <w:lang w:val="it-IT"/>
              </w:rPr>
              <w:tab/>
              <w:t>fattori</w:t>
            </w:r>
            <w:r>
              <w:rPr>
                <w:rFonts w:ascii="Arial Narrow" w:eastAsia="Arial Narrow" w:hAnsi="Arial Narrow"/>
                <w:color w:val="000000"/>
                <w:sz w:val="20"/>
                <w:lang w:val="it-IT"/>
              </w:rPr>
              <w:tab/>
              <w:t>della</w:t>
            </w:r>
            <w:r>
              <w:rPr>
                <w:rFonts w:ascii="Arial Narrow" w:eastAsia="Arial Narrow" w:hAnsi="Arial Narrow"/>
                <w:color w:val="000000"/>
                <w:sz w:val="20"/>
                <w:lang w:val="it-IT"/>
              </w:rPr>
              <w:tab/>
              <w:t>produzione</w:t>
            </w:r>
            <w:r>
              <w:rPr>
                <w:rFonts w:ascii="Arial Narrow" w:eastAsia="Arial Narrow" w:hAnsi="Arial Narrow"/>
                <w:color w:val="000000"/>
                <w:sz w:val="20"/>
                <w:lang w:val="it-IT"/>
              </w:rPr>
              <w:tab/>
              <w:t>e</w:t>
            </w:r>
            <w:r>
              <w:rPr>
                <w:rFonts w:ascii="Arial Narrow" w:eastAsia="Arial Narrow" w:hAnsi="Arial Narrow"/>
                <w:color w:val="000000"/>
                <w:sz w:val="20"/>
                <w:lang w:val="it-IT"/>
              </w:rPr>
              <w:tab/>
              <w:t>le</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della loro dinamica nei processi produttivi.</w:t>
            </w:r>
          </w:p>
          <w:p w:rsidR="00F41EB5" w:rsidRDefault="00D830B7">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Differenziare i diversi aspetti della produttività.</w:t>
            </w:r>
          </w:p>
          <w:p w:rsidR="00F41EB5" w:rsidRDefault="00D830B7">
            <w:pPr>
              <w:spacing w:before="119"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ed organizzare sistemi di contabilità secondo criteri attuali.</w:t>
            </w:r>
          </w:p>
          <w:p w:rsidR="00F41EB5" w:rsidRDefault="00D830B7">
            <w:pPr>
              <w:tabs>
                <w:tab w:val="left" w:pos="864"/>
                <w:tab w:val="left" w:pos="1152"/>
                <w:tab w:val="left" w:pos="1872"/>
                <w:tab w:val="left" w:pos="2736"/>
                <w:tab w:val="left" w:pos="3312"/>
                <w:tab w:val="right" w:pos="4680"/>
              </w:tabs>
              <w:spacing w:before="112"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Derivare</w:t>
            </w:r>
            <w:r>
              <w:rPr>
                <w:rFonts w:ascii="Arial Narrow" w:eastAsia="Arial Narrow" w:hAnsi="Arial Narrow"/>
                <w:color w:val="000000"/>
                <w:sz w:val="20"/>
                <w:lang w:val="it-IT"/>
              </w:rPr>
              <w:tab/>
              <w:t>il</w:t>
            </w:r>
            <w:r>
              <w:rPr>
                <w:rFonts w:ascii="Arial Narrow" w:eastAsia="Arial Narrow" w:hAnsi="Arial Narrow"/>
                <w:color w:val="000000"/>
                <w:sz w:val="20"/>
                <w:lang w:val="it-IT"/>
              </w:rPr>
              <w:tab/>
              <w:t>risultato</w:t>
            </w:r>
            <w:r>
              <w:rPr>
                <w:rFonts w:ascii="Arial Narrow" w:eastAsia="Arial Narrow" w:hAnsi="Arial Narrow"/>
                <w:color w:val="000000"/>
                <w:sz w:val="20"/>
                <w:lang w:val="it-IT"/>
              </w:rPr>
              <w:tab/>
              <w:t>contabile</w:t>
            </w:r>
            <w:r>
              <w:rPr>
                <w:rFonts w:ascii="Arial Narrow" w:eastAsia="Arial Narrow" w:hAnsi="Arial Narrow"/>
                <w:color w:val="000000"/>
                <w:sz w:val="20"/>
                <w:lang w:val="it-IT"/>
              </w:rPr>
              <w:tab/>
              <w:t>delle</w:t>
            </w:r>
            <w:r>
              <w:rPr>
                <w:rFonts w:ascii="Arial Narrow" w:eastAsia="Arial Narrow" w:hAnsi="Arial Narrow"/>
                <w:color w:val="000000"/>
                <w:sz w:val="20"/>
                <w:lang w:val="it-IT"/>
              </w:rPr>
              <w:tab/>
              <w:t>attività</w:t>
            </w:r>
            <w:r>
              <w:rPr>
                <w:rFonts w:ascii="Arial Narrow" w:eastAsia="Arial Narrow" w:hAnsi="Arial Narrow"/>
                <w:color w:val="000000"/>
                <w:sz w:val="20"/>
                <w:lang w:val="it-IT"/>
              </w:rPr>
              <w:tab/>
              <w:t>produttive</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interpretandolo alla luce delle variazioni dei capitali.</w:t>
            </w:r>
          </w:p>
          <w:p w:rsidR="00F41EB5" w:rsidRDefault="00D830B7">
            <w:pPr>
              <w:spacing w:after="2224" w:line="350" w:lineRule="exact"/>
              <w:ind w:left="144" w:right="79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Derivare il risultato economico delle attività produttive. Redigere la documentazione richiesta.</w:t>
            </w:r>
          </w:p>
        </w:tc>
      </w:tr>
    </w:tbl>
    <w:p w:rsidR="00F41EB5" w:rsidRDefault="00F41EB5">
      <w:pPr>
        <w:sectPr w:rsidR="00F41EB5">
          <w:pgSz w:w="11904" w:h="16843"/>
          <w:pgMar w:top="1380" w:right="932" w:bottom="1310" w:left="852"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589120" behindDoc="1" locked="0" layoutInCell="1" allowOverlap="1">
                <wp:simplePos x="0" y="0"/>
                <wp:positionH relativeFrom="page">
                  <wp:posOffset>541020</wp:posOffset>
                </wp:positionH>
                <wp:positionV relativeFrom="page">
                  <wp:posOffset>9611995</wp:posOffset>
                </wp:positionV>
                <wp:extent cx="6426200" cy="165100"/>
                <wp:effectExtent l="0" t="0" r="0" b="0"/>
                <wp:wrapSquare wrapText="bothSides"/>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648"/>
                              </w:tabs>
                              <w:spacing w:after="19" w:line="237"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per l’agricoltura e lo sviluppo rurale</w:t>
                            </w:r>
                            <w:r>
                              <w:rPr>
                                <w:rFonts w:ascii="Tahoma" w:eastAsia="Tahoma" w:hAnsi="Tahoma"/>
                                <w:color w:val="000000"/>
                                <w:sz w:val="18"/>
                                <w:lang w:val="it-IT"/>
                              </w:rPr>
                              <w:tab/>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40" type="#_x0000_t202" style="position:absolute;margin-left:42.6pt;margin-top:756.85pt;width:506pt;height:13pt;z-index:-251727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" filled="f" stroked="f">
                <v:textbox inset="0,0,0,0">
                  <w:txbxContent>
                    <w:p w:rsidR="00F41EB5" w:rsidRDefault="00D830B7">
                      <w:pPr>
                        <w:tabs>
                          <w:tab w:val="left" w:pos="9648"/>
                        </w:tabs>
                        <w:spacing w:after="19" w:line="237"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per l’agricoltura e lo sviluppo rurale</w:t>
                      </w:r>
                      <w:r>
                        <w:rPr>
                          <w:rFonts w:ascii="Tahoma" w:eastAsia="Tahoma" w:hAnsi="Tahoma"/>
                          <w:color w:val="000000"/>
                          <w:sz w:val="18"/>
                          <w:lang w:val="it-IT"/>
                        </w:rPr>
                        <w:tab/>
                        <w:t>40</w:t>
                      </w:r>
                    </w:p>
                  </w:txbxContent>
                </v:textbox>
                <w10:wrap type="square" anchorx="page" anchory="page"/>
              </v:shape>
            </w:pict>
          </mc:Fallback>
        </mc:AlternateContent>
      </w:r>
    </w:p>
    <w:tbl>
      <w:tblPr>
        <w:tblW w:w="0" w:type="auto"/>
        <w:tblInd w:w="16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2328"/>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31" w:lineRule="exact"/>
              <w:ind w:left="144"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Patrimonio dell'azienda agraria, suoi componenti, variazioni e trasformazioni.</w:t>
            </w:r>
          </w:p>
          <w:p w:rsidR="00F41EB5" w:rsidRDefault="00D830B7">
            <w:pPr>
              <w:spacing w:before="119" w:line="231" w:lineRule="exact"/>
              <w:ind w:left="144"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di attivazione della contabilità agraria e documenti contabil</w:t>
            </w:r>
            <w:r>
              <w:rPr>
                <w:rFonts w:ascii="Arial Narrow" w:eastAsia="Arial Narrow" w:hAnsi="Arial Narrow"/>
                <w:color w:val="000000"/>
                <w:sz w:val="20"/>
                <w:lang w:val="it-IT"/>
              </w:rPr>
              <w:t>i.</w:t>
            </w:r>
          </w:p>
          <w:p w:rsidR="00F41EB5" w:rsidRDefault="00D830B7">
            <w:pPr>
              <w:spacing w:before="4" w:line="346"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di documenti di accompagnamento della merce. Gestione del bilancio contabile.</w:t>
            </w:r>
          </w:p>
          <w:p w:rsidR="00F41EB5" w:rsidRDefault="00D830B7">
            <w:pPr>
              <w:spacing w:before="120" w:line="229"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Sistema tributario e tipologie di imposte; sistema relativo delle imprese agricole.</w:t>
            </w:r>
          </w:p>
        </w:tc>
        <w:tc>
          <w:tcPr>
            <w:tcW w:w="4814" w:type="dxa"/>
            <w:tcBorders>
              <w:top w:val="single" w:sz="5" w:space="0" w:color="000000"/>
              <w:left w:val="single" w:sz="5"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r w:rsidR="00F41EB5">
        <w:tblPrEx>
          <w:tblCellMar>
            <w:top w:w="0" w:type="dxa"/>
            <w:bottom w:w="0" w:type="dxa"/>
          </w:tblCellMar>
        </w:tblPrEx>
        <w:trPr>
          <w:trHeight w:hRule="exact" w:val="52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68" w:after="144" w:line="201"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4608"/>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before="82"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5" w:line="349"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di matematica finanziaria e di statistica. Principi di economia delle produ zioni e delle trasformazioni. Bilanci aziendali, conti colturali e indici di efficienza. Gestione dei bilanci di trasformazione.</w:t>
            </w:r>
          </w:p>
          <w:p w:rsidR="00F41EB5" w:rsidRDefault="00D830B7">
            <w:pPr>
              <w:spacing w:line="350" w:lineRule="exact"/>
              <w:ind w:left="144" w:right="97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Miglioramenti fondiari e agrari, giudizi d</w:t>
            </w:r>
            <w:r>
              <w:rPr>
                <w:rFonts w:ascii="Arial Narrow" w:eastAsia="Arial Narrow" w:hAnsi="Arial Narrow"/>
                <w:color w:val="000000"/>
                <w:spacing w:val="-2"/>
                <w:sz w:val="20"/>
                <w:lang w:val="it-IT"/>
              </w:rPr>
              <w:t>i convenienza. Valutazione delle colture arboree.</w:t>
            </w:r>
          </w:p>
          <w:p w:rsidR="00F41EB5" w:rsidRDefault="00D830B7">
            <w:pPr>
              <w:spacing w:before="113"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Valutazione dei danni e delle anticipazioni colturali.</w:t>
            </w:r>
          </w:p>
          <w:p w:rsidR="00F41EB5" w:rsidRDefault="00D830B7">
            <w:pPr>
              <w:spacing w:before="121" w:line="230"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Gestione del territorio; condi zionalità, esternalità ed internalità; surplus del consumatore e diritti di inquinamento, piani territoriali; bonifica e</w:t>
            </w:r>
            <w:r>
              <w:rPr>
                <w:rFonts w:ascii="Arial Narrow" w:eastAsia="Arial Narrow" w:hAnsi="Arial Narrow"/>
                <w:color w:val="000000"/>
                <w:sz w:val="20"/>
                <w:lang w:val="it-IT"/>
              </w:rPr>
              <w:t xml:space="preserve"> riordino fondiario.</w:t>
            </w:r>
          </w:p>
          <w:p w:rsidR="00F41EB5" w:rsidRDefault="00D830B7">
            <w:pPr>
              <w:spacing w:before="119"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Analisi costi- benefici. Valutazione di impatto ambientale.</w:t>
            </w:r>
          </w:p>
          <w:p w:rsidR="00F41EB5" w:rsidRDefault="00D830B7">
            <w:pPr>
              <w:spacing w:before="124" w:after="118" w:line="226"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Funzioni dell' Ufficio del territorio, documenti e servizi catastali, catasti settoriali.</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before="82"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122"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strumenti analitici per elaborare bilanci di previsione,</w:t>
            </w:r>
          </w:p>
          <w:p w:rsidR="00F41EB5" w:rsidRDefault="00D830B7">
            <w:pPr>
              <w:tabs>
                <w:tab w:val="right" w:pos="1512"/>
                <w:tab w:val="left" w:pos="1584"/>
                <w:tab w:val="left" w:pos="2232"/>
                <w:tab w:val="right" w:pos="2880"/>
                <w:tab w:val="left" w:pos="3024"/>
                <w:tab w:val="left" w:pos="3960"/>
                <w:tab w:val="right" w:pos="4680"/>
              </w:tabs>
              <w:spacing w:line="229"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riscontrare</w:t>
            </w:r>
            <w:r>
              <w:rPr>
                <w:rFonts w:ascii="Arial Narrow" w:eastAsia="Arial Narrow" w:hAnsi="Arial Narrow"/>
                <w:color w:val="000000"/>
                <w:sz w:val="20"/>
                <w:lang w:val="it-IT"/>
              </w:rPr>
              <w:tab/>
              <w:t>bilanci</w:t>
            </w:r>
            <w:r>
              <w:rPr>
                <w:rFonts w:ascii="Arial Narrow" w:eastAsia="Arial Narrow" w:hAnsi="Arial Narrow"/>
                <w:color w:val="000000"/>
                <w:sz w:val="20"/>
                <w:lang w:val="it-IT"/>
              </w:rPr>
              <w:tab/>
              <w:t>par ziali</w:t>
            </w:r>
            <w:r>
              <w:rPr>
                <w:rFonts w:ascii="Arial Narrow" w:eastAsia="Arial Narrow" w:hAnsi="Arial Narrow"/>
                <w:color w:val="000000"/>
                <w:sz w:val="20"/>
                <w:lang w:val="it-IT"/>
              </w:rPr>
              <w:tab/>
              <w:t>e</w:t>
            </w:r>
            <w:r>
              <w:rPr>
                <w:rFonts w:ascii="Arial Narrow" w:eastAsia="Arial Narrow" w:hAnsi="Arial Narrow"/>
                <w:color w:val="000000"/>
                <w:sz w:val="20"/>
                <w:lang w:val="it-IT"/>
              </w:rPr>
              <w:tab/>
              <w:t>finali,</w:t>
            </w:r>
            <w:r>
              <w:rPr>
                <w:rFonts w:ascii="Arial Narrow" w:eastAsia="Arial Narrow" w:hAnsi="Arial Narrow"/>
                <w:color w:val="000000"/>
                <w:sz w:val="20"/>
                <w:lang w:val="it-IT"/>
              </w:rPr>
              <w:tab/>
              <w:t>emettendo</w:t>
            </w:r>
            <w:r>
              <w:rPr>
                <w:rFonts w:ascii="Arial Narrow" w:eastAsia="Arial Narrow" w:hAnsi="Arial Narrow"/>
                <w:color w:val="000000"/>
                <w:sz w:val="20"/>
                <w:lang w:val="it-IT"/>
              </w:rPr>
              <w:tab/>
              <w:t>giudi zi</w:t>
            </w:r>
            <w:r>
              <w:rPr>
                <w:rFonts w:ascii="Arial Narrow" w:eastAsia="Arial Narrow" w:hAnsi="Arial Narrow"/>
                <w:color w:val="000000"/>
                <w:sz w:val="20"/>
                <w:lang w:val="it-IT"/>
              </w:rPr>
              <w:tab/>
              <w:t xml:space="preserve">di </w:t>
            </w:r>
            <w:r>
              <w:rPr>
                <w:rFonts w:ascii="Arial Narrow" w:eastAsia="Arial Narrow" w:hAnsi="Arial Narrow"/>
                <w:color w:val="000000"/>
                <w:sz w:val="20"/>
                <w:lang w:val="it-IT"/>
              </w:rPr>
              <w:br/>
              <w:t>convenienza.</w:t>
            </w:r>
          </w:p>
          <w:p w:rsidR="00F41EB5" w:rsidRDefault="00D830B7">
            <w:pPr>
              <w:spacing w:before="121"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Prevedere interventi organici per migliorare gli assetti produttivi e la qualità dell'ambiente.</w:t>
            </w:r>
          </w:p>
          <w:p w:rsidR="00F41EB5" w:rsidRDefault="00D830B7">
            <w:pPr>
              <w:spacing w:before="119"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criteri per la determinazione dell'efficienza aziendale.</w:t>
            </w:r>
          </w:p>
          <w:p w:rsidR="00F41EB5" w:rsidRDefault="00D830B7">
            <w:pPr>
              <w:spacing w:before="114"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Prevedere ed organ</w:t>
            </w:r>
            <w:r>
              <w:rPr>
                <w:rFonts w:ascii="Arial Narrow" w:eastAsia="Arial Narrow" w:hAnsi="Arial Narrow"/>
                <w:color w:val="000000"/>
                <w:sz w:val="20"/>
                <w:lang w:val="it-IT"/>
              </w:rPr>
              <w:t>izzare la gestione dei rapporti impresa-entità amministrative territoriali.</w:t>
            </w:r>
          </w:p>
          <w:p w:rsidR="00F41EB5" w:rsidRDefault="00D830B7">
            <w:pPr>
              <w:spacing w:before="11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i sistemi conoscitivi delle caratteristiche territoriali.</w:t>
            </w:r>
          </w:p>
          <w:p w:rsidR="00F41EB5" w:rsidRDefault="00D830B7">
            <w:pPr>
              <w:tabs>
                <w:tab w:val="right" w:pos="1512"/>
                <w:tab w:val="left" w:pos="1584"/>
                <w:tab w:val="right" w:pos="2880"/>
                <w:tab w:val="left" w:pos="3024"/>
                <w:tab w:val="left" w:pos="3744"/>
                <w:tab w:val="left" w:pos="3960"/>
              </w:tabs>
              <w:spacing w:before="118"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Collaborare</w:t>
            </w:r>
            <w:r>
              <w:rPr>
                <w:rFonts w:ascii="Arial Narrow" w:eastAsia="Arial Narrow" w:hAnsi="Arial Narrow"/>
                <w:color w:val="000000"/>
                <w:sz w:val="20"/>
                <w:lang w:val="it-IT"/>
              </w:rPr>
              <w:tab/>
              <w:t>nella</w:t>
            </w:r>
            <w:r>
              <w:rPr>
                <w:rFonts w:ascii="Arial Narrow" w:eastAsia="Arial Narrow" w:hAnsi="Arial Narrow"/>
                <w:color w:val="000000"/>
                <w:sz w:val="20"/>
                <w:lang w:val="it-IT"/>
              </w:rPr>
              <w:tab/>
              <w:t>formulazione</w:t>
            </w:r>
            <w:r>
              <w:rPr>
                <w:rFonts w:ascii="Arial Narrow" w:eastAsia="Arial Narrow" w:hAnsi="Arial Narrow"/>
                <w:color w:val="000000"/>
                <w:sz w:val="20"/>
                <w:lang w:val="it-IT"/>
              </w:rPr>
              <w:tab/>
              <w:t>di</w:t>
            </w:r>
            <w:r>
              <w:rPr>
                <w:rFonts w:ascii="Arial Narrow" w:eastAsia="Arial Narrow" w:hAnsi="Arial Narrow"/>
                <w:color w:val="000000"/>
                <w:sz w:val="20"/>
                <w:lang w:val="it-IT"/>
              </w:rPr>
              <w:tab/>
              <w:t>progetti</w:t>
            </w:r>
            <w:r>
              <w:rPr>
                <w:rFonts w:ascii="Arial Narrow" w:eastAsia="Arial Narrow" w:hAnsi="Arial Narrow"/>
                <w:color w:val="000000"/>
                <w:sz w:val="20"/>
                <w:lang w:val="it-IT"/>
              </w:rPr>
              <w:tab/>
              <w:t>di</w:t>
            </w:r>
            <w:r>
              <w:rPr>
                <w:rFonts w:ascii="Arial Narrow" w:eastAsia="Arial Narrow" w:hAnsi="Arial Narrow"/>
                <w:color w:val="000000"/>
                <w:sz w:val="20"/>
                <w:lang w:val="it-IT"/>
              </w:rPr>
              <w:tab/>
              <w:t>sviluppo</w:t>
            </w:r>
          </w:p>
          <w:p w:rsidR="00F41EB5" w:rsidRDefault="00D830B7">
            <w:pPr>
              <w:spacing w:after="1054"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compatibile con gli equilibri ambientali.</w:t>
            </w:r>
          </w:p>
        </w:tc>
      </w:tr>
    </w:tbl>
    <w:p w:rsidR="00F41EB5" w:rsidRDefault="00F41EB5">
      <w:pPr>
        <w:sectPr w:rsidR="00F41EB5">
          <w:pgSz w:w="11904" w:h="16843"/>
          <w:pgMar w:top="1200" w:right="932" w:bottom="1310" w:left="852" w:header="720" w:footer="720" w:gutter="0"/>
          <w:cols w:space="720"/>
        </w:sectPr>
      </w:pPr>
    </w:p>
    <w:p w:rsidR="00F41EB5" w:rsidRDefault="00D830B7">
      <w:pPr>
        <w:spacing w:before="59" w:line="275" w:lineRule="exact"/>
        <w:jc w:val="center"/>
        <w:textAlignment w:val="baseline"/>
        <w:rPr>
          <w:rFonts w:ascii="Arial Narrow" w:eastAsia="Arial Narrow" w:hAnsi="Arial Narrow"/>
          <w:color w:val="000000"/>
          <w:spacing w:val="4"/>
          <w:sz w:val="24"/>
          <w:lang w:val="it-IT"/>
        </w:rPr>
      </w:pPr>
      <w:r>
        <w:rPr>
          <w:noProof/>
          <w:lang w:val="it-IT" w:eastAsia="it-IT"/>
        </w:rPr>
        <w:lastRenderedPageBreak/>
        <mc:AlternateContent>
          <mc:Choice Requires="wps">
            <w:drawing>
              <wp:anchor distT="0" distB="0" distL="0" distR="0" simplePos="0" relativeHeight="251590144" behindDoc="1" locked="0" layoutInCell="1" allowOverlap="1">
                <wp:simplePos x="0" y="0"/>
                <wp:positionH relativeFrom="page">
                  <wp:posOffset>541020</wp:posOffset>
                </wp:positionH>
                <wp:positionV relativeFrom="page">
                  <wp:posOffset>9611995</wp:posOffset>
                </wp:positionV>
                <wp:extent cx="6426200" cy="165100"/>
                <wp:effectExtent l="0" t="0" r="0" b="0"/>
                <wp:wrapSquare wrapText="bothSides"/>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648"/>
                              </w:tabs>
                              <w:spacing w:after="19" w:line="237"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per l’agricoltura e lo sviluppo rurale</w:t>
                            </w:r>
                            <w:r>
                              <w:rPr>
                                <w:rFonts w:ascii="Tahoma" w:eastAsia="Tahoma" w:hAnsi="Tahoma"/>
                                <w:color w:val="000000"/>
                                <w:sz w:val="18"/>
                                <w:lang w:val="it-IT"/>
                              </w:rPr>
                              <w:tab/>
                              <w:t>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41" type="#_x0000_t202" style="position:absolute;left:0;text-align:left;margin-left:42.6pt;margin-top:756.85pt;width:506pt;height:13pt;z-index:-251726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" filled="f" stroked="f">
                <v:textbox inset="0,0,0,0">
                  <w:txbxContent>
                    <w:p w:rsidR="00F41EB5" w:rsidRDefault="00D830B7">
                      <w:pPr>
                        <w:tabs>
                          <w:tab w:val="left" w:pos="9648"/>
                        </w:tabs>
                        <w:spacing w:after="19" w:line="237"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per l’agricoltura e lo sviluppo rurale</w:t>
                      </w:r>
                      <w:r>
                        <w:rPr>
                          <w:rFonts w:ascii="Tahoma" w:eastAsia="Tahoma" w:hAnsi="Tahoma"/>
                          <w:color w:val="000000"/>
                          <w:sz w:val="18"/>
                          <w:lang w:val="it-IT"/>
                        </w:rPr>
                        <w:tab/>
                        <w:t>41</w:t>
                      </w:r>
                    </w:p>
                  </w:txbxContent>
                </v:textbox>
                <w10:wrap type="square" anchorx="page" anchory="page"/>
              </v:shape>
            </w:pict>
          </mc:Fallback>
        </mc:AlternateContent>
      </w:r>
      <w:r>
        <w:rPr>
          <w:rFonts w:ascii="Arial Narrow" w:eastAsia="Arial Narrow" w:hAnsi="Arial Narrow"/>
          <w:color w:val="000000"/>
          <w:spacing w:val="4"/>
          <w:sz w:val="24"/>
          <w:lang w:val="it-IT"/>
        </w:rPr>
        <w:t xml:space="preserve">Disciplina: </w:t>
      </w:r>
      <w:r>
        <w:rPr>
          <w:rFonts w:ascii="Arial Narrow" w:eastAsia="Arial Narrow" w:hAnsi="Arial Narrow"/>
          <w:b/>
          <w:color w:val="000000"/>
          <w:spacing w:val="4"/>
          <w:sz w:val="23"/>
          <w:lang w:val="it-IT"/>
        </w:rPr>
        <w:t>VALORIZZAZIONE DELLE ATTIVITÀ PRODUTTIVE E LEGISLAZIONE DI SETTORE</w:t>
      </w:r>
    </w:p>
    <w:p w:rsidR="00F41EB5" w:rsidRDefault="00D830B7">
      <w:pPr>
        <w:spacing w:before="120" w:after="210" w:line="230" w:lineRule="exact"/>
        <w:ind w:left="288"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"Valorizzazione delle attività produttive e legislazione di settore" concorre a far conseguire allo studente, al termine del percorso quinquennale, i seguenti risultati di apprendimento relativi al profilo educativo, culturale e professionale</w:t>
      </w:r>
      <w:r>
        <w:rPr>
          <w:rFonts w:ascii="Arial Narrow" w:eastAsia="Arial Narrow" w:hAnsi="Arial Narrow"/>
          <w:color w:val="000000"/>
          <w:sz w:val="20"/>
          <w:lang w:val="it-IT"/>
        </w:rPr>
        <w:t xml:space="preserve">: </w:t>
      </w:r>
      <w:r>
        <w:rPr>
          <w:rFonts w:ascii="Arial Narrow" w:eastAsia="Arial Narrow" w:hAnsi="Arial Narrow"/>
          <w:i/>
          <w:color w:val="000000"/>
          <w:sz w:val="20"/>
          <w:lang w:val="it-IT"/>
        </w:rPr>
        <w:t>sviluppare ed esprimere le proprie qualità di relazione, comunicazione, ascolto, cooperazione e senso di responsabilità nell'esercizio del proprio ruolo; svolgere la propria attività operando in équipe e integrando le proprie competenze con le altre figu</w:t>
      </w:r>
      <w:r>
        <w:rPr>
          <w:rFonts w:ascii="Arial Narrow" w:eastAsia="Arial Narrow" w:hAnsi="Arial Narrow"/>
          <w:i/>
          <w:color w:val="000000"/>
          <w:sz w:val="20"/>
          <w:lang w:val="it-IT"/>
        </w:rPr>
        <w:t>re professionali, al fine di erogare un servizio di qualità; applicare le normative che disciplinano i processi dei servizi, con riferimento alla riservatezza, alla sicurezza e salute sui luoghi di vita e di lavoro, alla tutela e alla valorizzazione dell'a</w:t>
      </w:r>
      <w:r>
        <w:rPr>
          <w:rFonts w:ascii="Arial Narrow" w:eastAsia="Arial Narrow" w:hAnsi="Arial Narrow"/>
          <w:i/>
          <w:color w:val="000000"/>
          <w:sz w:val="20"/>
          <w:lang w:val="it-IT"/>
        </w:rPr>
        <w:t>mbiente e del territorio; intervenire, per la parte di propria competenza e con l'utilizzo di strumenti tecnologici, nelle diverse fasi e livelli del processo per la produzione della documentazione richiesta e per l'esercizio del controllo di qualità.</w:t>
      </w:r>
    </w:p>
    <w:tbl>
      <w:tblPr>
        <w:tblW w:w="0" w:type="auto"/>
        <w:tblInd w:w="16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40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17" w:line="228" w:lineRule="exact"/>
              <w:ind w:left="72" w:right="3413"/>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tblPrEx>
          <w:tblCellMar>
            <w:top w:w="0" w:type="dxa"/>
            <w:bottom w:w="0" w:type="dxa"/>
          </w:tblCellMar>
        </w:tblPrEx>
        <w:trPr>
          <w:trHeight w:hRule="exact" w:val="5174"/>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144" w:right="25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pacing w:val="-2"/>
                <w:sz w:val="20"/>
                <w:lang w:val="it-IT"/>
              </w:rPr>
              <w:t>e, concorre in particolare al raggiungimento dei seguenti risultati di apprendimento, relativi all'indirizzo, espressi in termini di competenze:</w:t>
            </w:r>
          </w:p>
          <w:p w:rsidR="00F41EB5" w:rsidRDefault="00D830B7">
            <w:pPr>
              <w:numPr>
                <w:ilvl w:val="0"/>
                <w:numId w:val="4"/>
              </w:numPr>
              <w:tabs>
                <w:tab w:val="clear" w:pos="360"/>
                <w:tab w:val="left" w:pos="504"/>
              </w:tabs>
              <w:spacing w:before="58" w:line="228" w:lineRule="exact"/>
              <w:ind w:left="504" w:hanging="360"/>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definire le caratteristiche territoriali, ambientali ed agroproduttive di una zona attraverso l’utilizzazione d</w:t>
            </w:r>
            <w:r>
              <w:rPr>
                <w:rFonts w:ascii="Arial Narrow" w:eastAsia="Arial Narrow" w:hAnsi="Arial Narrow"/>
                <w:b/>
                <w:color w:val="000000"/>
                <w:spacing w:val="-2"/>
                <w:sz w:val="20"/>
                <w:lang w:val="it-IT"/>
              </w:rPr>
              <w:t>i carte tematiche</w:t>
            </w:r>
          </w:p>
          <w:p w:rsidR="00F41EB5" w:rsidRDefault="00D830B7">
            <w:pPr>
              <w:numPr>
                <w:ilvl w:val="0"/>
                <w:numId w:val="4"/>
              </w:numPr>
              <w:tabs>
                <w:tab w:val="clear" w:pos="360"/>
                <w:tab w:val="left" w:pos="504"/>
              </w:tabs>
              <w:spacing w:before="113" w:line="228"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collaborare nella realizzazione di carte d’uso del territorio</w:t>
            </w:r>
          </w:p>
          <w:p w:rsidR="00F41EB5" w:rsidRDefault="00D830B7">
            <w:pPr>
              <w:numPr>
                <w:ilvl w:val="0"/>
                <w:numId w:val="4"/>
              </w:numPr>
              <w:tabs>
                <w:tab w:val="clear" w:pos="360"/>
                <w:tab w:val="left" w:pos="504"/>
              </w:tabs>
              <w:spacing w:before="115" w:line="228" w:lineRule="exact"/>
              <w:ind w:left="504" w:right="180"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interpretare gli aspetti della multifunzionalità individuati dalle politiche comunitarie ed articolare le provvidenze previste per i processi adattativi e migliorativi</w:t>
            </w:r>
          </w:p>
          <w:p w:rsidR="00F41EB5" w:rsidRDefault="00D830B7">
            <w:pPr>
              <w:numPr>
                <w:ilvl w:val="0"/>
                <w:numId w:val="4"/>
              </w:numPr>
              <w:tabs>
                <w:tab w:val="clear" w:pos="360"/>
                <w:tab w:val="left" w:pos="504"/>
              </w:tabs>
              <w:spacing w:before="120" w:line="228" w:lineRule="exact"/>
              <w:ind w:left="504" w:right="97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organizzare metodologie per il controllo di qualità nei diversi processi, prevedendo modalità per la gestione della trasparenza, della rintracciabilità e della tracciabilità</w:t>
            </w:r>
          </w:p>
          <w:p w:rsidR="00F41EB5" w:rsidRDefault="00D830B7">
            <w:pPr>
              <w:numPr>
                <w:ilvl w:val="0"/>
                <w:numId w:val="4"/>
              </w:numPr>
              <w:tabs>
                <w:tab w:val="clear" w:pos="360"/>
                <w:tab w:val="left" w:pos="504"/>
              </w:tabs>
              <w:spacing w:before="113" w:line="228"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prevedere ed organizzare attività di valorizzazione delle produzioni mediante le d</w:t>
            </w:r>
            <w:r>
              <w:rPr>
                <w:rFonts w:ascii="Arial Narrow" w:eastAsia="Arial Narrow" w:hAnsi="Arial Narrow"/>
                <w:b/>
                <w:color w:val="000000"/>
                <w:sz w:val="20"/>
                <w:lang w:val="it-IT"/>
              </w:rPr>
              <w:t>iverse forme di marketing</w:t>
            </w:r>
          </w:p>
          <w:p w:rsidR="00F41EB5" w:rsidRDefault="00D830B7">
            <w:pPr>
              <w:numPr>
                <w:ilvl w:val="0"/>
                <w:numId w:val="4"/>
              </w:numPr>
              <w:tabs>
                <w:tab w:val="clear" w:pos="360"/>
                <w:tab w:val="left" w:pos="504"/>
              </w:tabs>
              <w:spacing w:before="118" w:line="228" w:lineRule="exact"/>
              <w:ind w:left="504" w:hanging="360"/>
              <w:textAlignment w:val="baseline"/>
              <w:rPr>
                <w:rFonts w:ascii="Arial Narrow" w:eastAsia="Arial Narrow" w:hAnsi="Arial Narrow"/>
                <w:b/>
                <w:color w:val="000000"/>
                <w:spacing w:val="-3"/>
                <w:sz w:val="20"/>
                <w:lang w:val="it-IT"/>
              </w:rPr>
            </w:pPr>
            <w:r>
              <w:rPr>
                <w:rFonts w:ascii="Arial Narrow" w:eastAsia="Arial Narrow" w:hAnsi="Arial Narrow"/>
                <w:b/>
                <w:color w:val="000000"/>
                <w:spacing w:val="-3"/>
                <w:sz w:val="20"/>
                <w:lang w:val="it-IT"/>
              </w:rPr>
              <w:t>operare nel riscontro della qualità ambientale prevedendo interventi di miglioramento e di difesa nelle situazioni di rischio</w:t>
            </w:r>
          </w:p>
          <w:p w:rsidR="00F41EB5" w:rsidRDefault="00D830B7">
            <w:pPr>
              <w:numPr>
                <w:ilvl w:val="0"/>
                <w:numId w:val="4"/>
              </w:numPr>
              <w:tabs>
                <w:tab w:val="clear" w:pos="360"/>
                <w:tab w:val="left" w:pos="504"/>
              </w:tabs>
              <w:spacing w:before="115" w:line="228" w:lineRule="exact"/>
              <w:ind w:left="504" w:right="75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favorendo attività integrative delle aziende agrarie mediante realizzazioni di agriturismi, ecoturismi, turismo culturale e folkloristico</w:t>
            </w:r>
          </w:p>
          <w:p w:rsidR="00F41EB5" w:rsidRDefault="00D830B7">
            <w:pPr>
              <w:numPr>
                <w:ilvl w:val="0"/>
                <w:numId w:val="4"/>
              </w:numPr>
              <w:tabs>
                <w:tab w:val="clear" w:pos="360"/>
                <w:tab w:val="left" w:pos="504"/>
              </w:tabs>
              <w:spacing w:before="115" w:line="228" w:lineRule="exact"/>
              <w:ind w:left="504" w:right="432" w:hanging="360"/>
              <w:jc w:val="both"/>
              <w:textAlignment w:val="baseline"/>
              <w:rPr>
                <w:rFonts w:ascii="Arial Narrow" w:eastAsia="Arial Narrow" w:hAnsi="Arial Narrow"/>
                <w:b/>
                <w:color w:val="000000"/>
                <w:spacing w:val="-4"/>
                <w:sz w:val="20"/>
                <w:lang w:val="it-IT"/>
              </w:rPr>
            </w:pPr>
            <w:r>
              <w:rPr>
                <w:rFonts w:ascii="Arial Narrow" w:eastAsia="Arial Narrow" w:hAnsi="Arial Narrow"/>
                <w:b/>
                <w:color w:val="000000"/>
                <w:spacing w:val="-4"/>
                <w:sz w:val="20"/>
                <w:lang w:val="it-IT"/>
              </w:rPr>
              <w:t>collaborare con gli enti locali che operano nel settore, con gli uffici del territorio, con le organizzazioni dei produttori, per attivare progetti di sviluppo rurale, di miglioramenti fondiari ed agrari e di protezione idrogeologica</w:t>
            </w:r>
          </w:p>
          <w:p w:rsidR="00F41EB5" w:rsidRDefault="00D830B7">
            <w:pPr>
              <w:spacing w:before="67" w:after="112" w:line="228"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w:t>
            </w:r>
            <w:r>
              <w:rPr>
                <w:rFonts w:ascii="Arial Narrow" w:eastAsia="Arial Narrow" w:hAnsi="Arial Narrow"/>
                <w:color w:val="000000"/>
                <w:sz w:val="20"/>
                <w:lang w:val="it-IT"/>
              </w:rPr>
              <w:t>nsegnamento di " Valorizzazione" delle attività produttive e legislazione di settore" in conoscenze e abilità, è di seguito indicata quale orientamento per la progettazione didattica del docente in relazione alle scelte compiute nell'ambito della programma</w:t>
            </w:r>
            <w:r>
              <w:rPr>
                <w:rFonts w:ascii="Arial Narrow" w:eastAsia="Arial Narrow" w:hAnsi="Arial Narrow"/>
                <w:color w:val="000000"/>
                <w:sz w:val="20"/>
                <w:lang w:val="it-IT"/>
              </w:rPr>
              <w:t>zione collegiale del Consiglio di classe.</w:t>
            </w:r>
          </w:p>
        </w:tc>
      </w:tr>
      <w:tr w:rsidR="00F41EB5">
        <w:tblPrEx>
          <w:tblCellMar>
            <w:top w:w="0" w:type="dxa"/>
            <w:bottom w:w="0" w:type="dxa"/>
          </w:tblCellMar>
        </w:tblPrEx>
        <w:trPr>
          <w:trHeight w:hRule="exact" w:val="524"/>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68" w:after="122" w:line="228" w:lineRule="exact"/>
              <w:ind w:left="72" w:right="4043"/>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4766"/>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24" w:lineRule="exact"/>
              <w:ind w:left="72" w:right="1973"/>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07"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Concetto di paesaggio e lettura del territorio.</w:t>
            </w:r>
          </w:p>
          <w:p w:rsidR="00F41EB5" w:rsidRDefault="00D830B7">
            <w:pPr>
              <w:spacing w:before="117"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Tipi di unità paesaggistiche.</w:t>
            </w:r>
          </w:p>
          <w:p w:rsidR="00F41EB5" w:rsidRDefault="00D830B7">
            <w:pPr>
              <w:spacing w:before="45" w:line="305"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Analisi naturalistiche ed antropiche.</w:t>
            </w:r>
          </w:p>
          <w:p w:rsidR="00F41EB5" w:rsidRDefault="00D830B7">
            <w:pPr>
              <w:spacing w:before="117"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Analisi visive e percettivo culturali del paesaggio.</w:t>
            </w:r>
          </w:p>
          <w:p w:rsidR="00F41EB5" w:rsidRDefault="00D830B7">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Ecologia del paesaggio.</w:t>
            </w:r>
          </w:p>
          <w:p w:rsidR="00F41EB5" w:rsidRDefault="00D830B7">
            <w:pPr>
              <w:spacing w:before="112"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pianificazione paesistica.</w:t>
            </w:r>
          </w:p>
          <w:p w:rsidR="00F41EB5" w:rsidRDefault="00D830B7">
            <w:pPr>
              <w:spacing w:before="35" w:line="315"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ambientali e relativa pianificazione.</w:t>
            </w:r>
          </w:p>
          <w:p w:rsidR="00F41EB5" w:rsidRDefault="00D830B7">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Reti ecologiche, sistemi agricoli e agro forestazione.</w:t>
            </w:r>
          </w:p>
          <w:p w:rsidR="00F41EB5" w:rsidRDefault="00D830B7">
            <w:pPr>
              <w:spacing w:before="117" w:after="1379"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Eco- management e marketing ambientale.</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10" w:line="231"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modalità specifiche per un approccio naturalistico - ecologico all'interpretazione del paesaggio.</w:t>
            </w:r>
          </w:p>
          <w:p w:rsidR="00F41EB5" w:rsidRDefault="00D830B7">
            <w:pPr>
              <w:spacing w:before="119" w:line="231"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procedure concrete per rilevare le unità di paesaggio.</w:t>
            </w:r>
          </w:p>
          <w:p w:rsidR="00F41EB5" w:rsidRDefault="00D830B7">
            <w:pPr>
              <w:spacing w:before="124" w:line="226"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modalità concrete per la definizione reti ecologiche e per la loro r</w:t>
            </w:r>
            <w:r>
              <w:rPr>
                <w:rFonts w:ascii="Arial Narrow" w:eastAsia="Arial Narrow" w:hAnsi="Arial Narrow"/>
                <w:color w:val="000000"/>
                <w:sz w:val="20"/>
                <w:lang w:val="it-IT"/>
              </w:rPr>
              <w:t>ealizzazione.</w:t>
            </w:r>
          </w:p>
          <w:p w:rsidR="00F41EB5" w:rsidRDefault="00D830B7">
            <w:pPr>
              <w:spacing w:before="120" w:line="230" w:lineRule="exact"/>
              <w:ind w:left="144" w:right="46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Identificare ed attivare indicatori specifici per il rilevamento delle variazioni dei diversi aspetti dell'ambiente.</w:t>
            </w:r>
          </w:p>
          <w:p w:rsidR="00F41EB5" w:rsidRDefault="00D830B7">
            <w:pPr>
              <w:spacing w:before="121"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modalità per la descrizione degli assetti ambientali e la individuazione di indici di criticità.</w:t>
            </w:r>
          </w:p>
          <w:p w:rsidR="00F41EB5" w:rsidRDefault="00D830B7">
            <w:pPr>
              <w:spacing w:before="116"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Indicare i procedimenti idonei alla valorizzazione dei prodotti di gamma.</w:t>
            </w:r>
          </w:p>
          <w:p w:rsidR="00F41EB5" w:rsidRDefault="00D830B7">
            <w:pPr>
              <w:spacing w:before="121" w:after="472" w:line="230" w:lineRule="exact"/>
              <w:ind w:left="144" w:right="90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Schematizzare percorsi di trasparenza e tracciabilità riscontrando la normativa vigente.</w:t>
            </w:r>
          </w:p>
        </w:tc>
      </w:tr>
    </w:tbl>
    <w:p w:rsidR="00F41EB5" w:rsidRDefault="00F41EB5">
      <w:pPr>
        <w:sectPr w:rsidR="00F41EB5">
          <w:pgSz w:w="11904" w:h="16843"/>
          <w:pgMar w:top="1340" w:right="932" w:bottom="1310" w:left="852"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591168" behindDoc="1" locked="0" layoutInCell="1" allowOverlap="1">
                <wp:simplePos x="0" y="0"/>
                <wp:positionH relativeFrom="page">
                  <wp:posOffset>541020</wp:posOffset>
                </wp:positionH>
                <wp:positionV relativeFrom="page">
                  <wp:posOffset>9611995</wp:posOffset>
                </wp:positionV>
                <wp:extent cx="6426200" cy="165100"/>
                <wp:effectExtent l="0" t="0" r="0" b="0"/>
                <wp:wrapSquare wrapText="bothSides"/>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648"/>
                              </w:tabs>
                              <w:spacing w:after="19" w:line="237"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per l’agrico</w:t>
                            </w:r>
                            <w:r>
                              <w:rPr>
                                <w:rFonts w:ascii="Tahoma" w:eastAsia="Tahoma" w:hAnsi="Tahoma"/>
                                <w:color w:val="000000"/>
                                <w:sz w:val="18"/>
                                <w:lang w:val="it-IT"/>
                              </w:rPr>
                              <w:t>ltura e lo sviluppo rurale</w:t>
                            </w:r>
                            <w:r>
                              <w:rPr>
                                <w:rFonts w:ascii="Tahoma" w:eastAsia="Tahoma" w:hAnsi="Tahoma"/>
                                <w:color w:val="000000"/>
                                <w:sz w:val="18"/>
                                <w:lang w:val="it-IT"/>
                              </w:rPr>
                              <w:tab/>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42" type="#_x0000_t202" style="position:absolute;margin-left:42.6pt;margin-top:756.85pt;width:506pt;height:13pt;z-index:-251725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" filled="f" stroked="f">
                <v:textbox inset="0,0,0,0">
                  <w:txbxContent>
                    <w:p w:rsidR="00F41EB5" w:rsidRDefault="00D830B7">
                      <w:pPr>
                        <w:tabs>
                          <w:tab w:val="left" w:pos="9648"/>
                        </w:tabs>
                        <w:spacing w:after="19" w:line="237"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per l’agrico</w:t>
                      </w:r>
                      <w:r>
                        <w:rPr>
                          <w:rFonts w:ascii="Tahoma" w:eastAsia="Tahoma" w:hAnsi="Tahoma"/>
                          <w:color w:val="000000"/>
                          <w:sz w:val="18"/>
                          <w:lang w:val="it-IT"/>
                        </w:rPr>
                        <w:t>ltura e lo sviluppo rurale</w:t>
                      </w:r>
                      <w:r>
                        <w:rPr>
                          <w:rFonts w:ascii="Tahoma" w:eastAsia="Tahoma" w:hAnsi="Tahoma"/>
                          <w:color w:val="000000"/>
                          <w:sz w:val="18"/>
                          <w:lang w:val="it-IT"/>
                        </w:rPr>
                        <w:tab/>
                        <w:t>42</w:t>
                      </w:r>
                    </w:p>
                  </w:txbxContent>
                </v:textbox>
                <w10:wrap type="square" anchorx="page" anchory="page"/>
              </v:shape>
            </w:pict>
          </mc:Fallback>
        </mc:AlternateContent>
      </w:r>
    </w:p>
    <w:tbl>
      <w:tblPr>
        <w:tblW w:w="0" w:type="auto"/>
        <w:tblInd w:w="16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52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73" w:after="149" w:line="201"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288"/>
        </w:trPr>
        <w:tc>
          <w:tcPr>
            <w:tcW w:w="4973"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after="51"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814"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after="51"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F41EB5">
        <w:tblPrEx>
          <w:tblCellMar>
            <w:top w:w="0" w:type="dxa"/>
            <w:bottom w:w="0" w:type="dxa"/>
          </w:tblCellMar>
        </w:tblPrEx>
        <w:trPr>
          <w:trHeight w:hRule="exact" w:val="634"/>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line="314" w:lineRule="exact"/>
              <w:ind w:left="108" w:right="50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Normativa ambientale e gestione di rifiuti, liquami e reflui. Normativa nazionale e regionale sulle produ zioni biologiche.</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before="60" w:after="107" w:line="231" w:lineRule="exact"/>
              <w:ind w:left="108"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singole norme riguardanti i singoli aspetti della multifun zionalità.</w:t>
            </w:r>
          </w:p>
        </w:tc>
      </w:tr>
      <w:tr w:rsidR="00F41EB5">
        <w:tblPrEx>
          <w:tblCellMar>
            <w:top w:w="0" w:type="dxa"/>
            <w:bottom w:w="0" w:type="dxa"/>
          </w:tblCellMar>
        </w:tblPrEx>
        <w:trPr>
          <w:trHeight w:hRule="exact" w:val="206"/>
        </w:trPr>
        <w:tc>
          <w:tcPr>
            <w:tcW w:w="4973"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19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schemi progettuali e piani di sviluppo in collaborazione</w:t>
            </w:r>
          </w:p>
        </w:tc>
      </w:tr>
      <w:tr w:rsidR="00F41EB5">
        <w:tblPrEx>
          <w:tblCellMar>
            <w:top w:w="0" w:type="dxa"/>
            <w:bottom w:w="0" w:type="dxa"/>
          </w:tblCellMar>
        </w:tblPrEx>
        <w:trPr>
          <w:trHeight w:hRule="exact" w:val="288"/>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after="121" w:line="157"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Disposizioni nazionali e regionali sulle zone montane.</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16"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 Enti territoriali nella valorizzazione degli ambienti rurali.</w:t>
            </w:r>
          </w:p>
        </w:tc>
      </w:tr>
      <w:tr w:rsidR="00F41EB5">
        <w:tblPrEx>
          <w:tblCellMar>
            <w:top w:w="0" w:type="dxa"/>
            <w:bottom w:w="0" w:type="dxa"/>
          </w:tblCellMar>
        </w:tblPrEx>
        <w:trPr>
          <w:trHeight w:hRule="exact" w:val="317"/>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after="88" w:line="219"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e dottrina della tutela del paesaggio.</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91"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Organizzare associazioni di categoria per definire iniziative di</w:t>
            </w:r>
          </w:p>
        </w:tc>
      </w:tr>
      <w:tr w:rsidR="00F41EB5">
        <w:tblPrEx>
          <w:tblCellMar>
            <w:top w:w="0" w:type="dxa"/>
            <w:bottom w:w="0" w:type="dxa"/>
          </w:tblCellMar>
        </w:tblPrEx>
        <w:trPr>
          <w:trHeight w:hRule="exact" w:val="297"/>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39" w:line="234"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di tutela delle acque, dei suoli e dei prodotti alimentari.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59"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sviluppo.</w:t>
            </w:r>
          </w:p>
        </w:tc>
      </w:tr>
      <w:tr w:rsidR="00F41EB5">
        <w:tblPrEx>
          <w:tblCellMar>
            <w:top w:w="0" w:type="dxa"/>
            <w:bottom w:w="0" w:type="dxa"/>
          </w:tblCellMar>
        </w:tblPrEx>
        <w:trPr>
          <w:trHeight w:hRule="exact" w:val="466"/>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before="72" w:after="150" w:line="234"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Regime di responsabilità negli interventi sull'ambiente.</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line="225" w:lineRule="exact"/>
              <w:ind w:left="108"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modalità di diffusione delle normative a favore delle produ zioni e del commercio.</w:t>
            </w:r>
          </w:p>
        </w:tc>
      </w:tr>
      <w:tr w:rsidR="00F41EB5">
        <w:tblPrEx>
          <w:tblCellMar>
            <w:top w:w="0" w:type="dxa"/>
            <w:bottom w:w="0" w:type="dxa"/>
          </w:tblCellMar>
        </w:tblPrEx>
        <w:trPr>
          <w:trHeight w:hRule="exact" w:val="466"/>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after="49" w:line="208" w:lineRule="exact"/>
              <w:ind w:left="108"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dell'ordinamento amministrativo italiano. Enti con competenze amministrative territoriali.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168" w:after="63"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Rilevare la normativa ambientale e di settore.</w:t>
            </w:r>
          </w:p>
        </w:tc>
      </w:tr>
      <w:tr w:rsidR="00F41EB5">
        <w:tblPrEx>
          <w:tblCellMar>
            <w:top w:w="0" w:type="dxa"/>
            <w:bottom w:w="0" w:type="dxa"/>
          </w:tblCellMar>
        </w:tblPrEx>
        <w:trPr>
          <w:trHeight w:hRule="exact" w:val="288"/>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6" w:line="221"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Figure giuridiche nelle attività agricole; associazioni dei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52" w:after="1"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Indicare i procedimenti idonei alla valorizzazi</w:t>
            </w:r>
            <w:r>
              <w:rPr>
                <w:rFonts w:ascii="Arial Narrow" w:eastAsia="Arial Narrow" w:hAnsi="Arial Narrow"/>
                <w:color w:val="000000"/>
                <w:sz w:val="20"/>
                <w:lang w:val="it-IT"/>
              </w:rPr>
              <w:t>one dei prodotti di</w:t>
            </w:r>
          </w:p>
        </w:tc>
      </w:tr>
      <w:tr w:rsidR="00F41EB5">
        <w:tblPrEx>
          <w:tblCellMar>
            <w:top w:w="0" w:type="dxa"/>
            <w:bottom w:w="0" w:type="dxa"/>
          </w:tblCellMar>
        </w:tblPrEx>
        <w:trPr>
          <w:trHeight w:hRule="exact" w:val="264"/>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16" w:line="234"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produttori, integrazioni orizzontali e verticali, filiere e distretti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31" w:line="228"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gamma.</w:t>
            </w:r>
          </w:p>
        </w:tc>
      </w:tr>
      <w:tr w:rsidR="00F41EB5">
        <w:tblPrEx>
          <w:tblCellMar>
            <w:top w:w="0" w:type="dxa"/>
            <w:bottom w:w="0" w:type="dxa"/>
          </w:tblCellMar>
        </w:tblPrEx>
        <w:trPr>
          <w:trHeight w:hRule="exact" w:val="307"/>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after="88" w:line="209"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produttivi.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76" w:line="22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Schematizzare percorsi di trasparenza e tracciabilità</w:t>
            </w:r>
          </w:p>
        </w:tc>
      </w:tr>
      <w:tr w:rsidR="00F41EB5">
        <w:tblPrEx>
          <w:tblCellMar>
            <w:top w:w="0" w:type="dxa"/>
            <w:bottom w:w="0" w:type="dxa"/>
          </w:tblCellMar>
        </w:tblPrEx>
        <w:trPr>
          <w:trHeight w:hRule="exact" w:val="293"/>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44" w:line="234"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Politiche agricole comunitarie,organi zzazione del mercato (OCM)</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59"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riscontrando la normativa vigente.</w:t>
            </w:r>
          </w:p>
        </w:tc>
      </w:tr>
      <w:tr w:rsidR="00F41EB5">
        <w:tblPrEx>
          <w:tblCellMar>
            <w:top w:w="0" w:type="dxa"/>
            <w:bottom w:w="0" w:type="dxa"/>
          </w:tblCellMar>
        </w:tblPrEx>
        <w:trPr>
          <w:trHeight w:hRule="exact" w:val="643"/>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line="316" w:lineRule="exact"/>
              <w:ind w:left="108" w:right="129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Norme commerciali e condizionamenti mercantili. Classifica zione mercantile dei prodotti agricoli.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before="61" w:after="112" w:line="230" w:lineRule="exact"/>
              <w:ind w:left="108"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i meccanismi regolanti i mercati dei diversi prodotti.</w:t>
            </w:r>
          </w:p>
        </w:tc>
      </w:tr>
      <w:tr w:rsidR="00F41EB5">
        <w:tblPrEx>
          <w:tblCellMar>
            <w:top w:w="0" w:type="dxa"/>
            <w:bottom w:w="0" w:type="dxa"/>
          </w:tblCellMar>
        </w:tblPrEx>
        <w:trPr>
          <w:trHeight w:hRule="exact" w:val="177"/>
        </w:trPr>
        <w:tc>
          <w:tcPr>
            <w:tcW w:w="4973"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16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tipi di marketing più significativi per le diverse</w:t>
            </w:r>
          </w:p>
        </w:tc>
      </w:tr>
      <w:tr w:rsidR="00F41EB5">
        <w:tblPrEx>
          <w:tblCellMar>
            <w:top w:w="0" w:type="dxa"/>
            <w:bottom w:w="0" w:type="dxa"/>
          </w:tblCellMar>
        </w:tblPrEx>
        <w:trPr>
          <w:trHeight w:hRule="exact" w:val="404"/>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line="201" w:lineRule="exact"/>
              <w:ind w:left="108" w:right="13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Organizzazioni di settore per la trasformazione e commercializzazione dei prodotti.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43" w:after="126"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di produzione.</w:t>
            </w:r>
          </w:p>
        </w:tc>
      </w:tr>
      <w:tr w:rsidR="00F41EB5">
        <w:tblPrEx>
          <w:tblCellMar>
            <w:top w:w="0" w:type="dxa"/>
            <w:bottom w:w="0" w:type="dxa"/>
          </w:tblCellMar>
        </w:tblPrEx>
        <w:trPr>
          <w:trHeight w:hRule="exact" w:val="312"/>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before="124" w:line="178"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e metodi per produzioni di qualità, obiettivi e tipologie</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78" w:line="22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i fattori negativi e positivi di impatto ambientale</w:t>
            </w:r>
          </w:p>
        </w:tc>
      </w:tr>
      <w:tr w:rsidR="00F41EB5">
        <w:tblPrEx>
          <w:tblCellMar>
            <w:top w:w="0" w:type="dxa"/>
            <w:bottom w:w="0" w:type="dxa"/>
          </w:tblCellMar>
        </w:tblPrEx>
        <w:trPr>
          <w:trHeight w:hRule="exact" w:val="331"/>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45" w:line="271"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della qualità dei prodotti agroalimentari,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129" w:line="19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delle singole opere</w:t>
            </w:r>
            <w:r>
              <w:rPr>
                <w:rFonts w:ascii="Tahoma" w:eastAsia="Tahoma" w:hAnsi="Tahoma"/>
                <w:color w:val="000000"/>
                <w:sz w:val="24"/>
                <w:lang w:val="it-IT"/>
              </w:rPr>
              <w:t>.</w:t>
            </w:r>
          </w:p>
        </w:tc>
      </w:tr>
      <w:tr w:rsidR="00F41EB5">
        <w:tblPrEx>
          <w:tblCellMar>
            <w:top w:w="0" w:type="dxa"/>
            <w:bottom w:w="0" w:type="dxa"/>
          </w:tblCellMar>
        </w:tblPrEx>
        <w:trPr>
          <w:trHeight w:hRule="exact" w:val="350"/>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2" w:after="40" w:line="234"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dei mercati dei prodotti agricoli.</w:t>
            </w:r>
          </w:p>
        </w:tc>
        <w:tc>
          <w:tcPr>
            <w:tcW w:w="4814"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r w:rsidR="00F41EB5">
        <w:tblPrEx>
          <w:tblCellMar>
            <w:top w:w="0" w:type="dxa"/>
            <w:bottom w:w="0" w:type="dxa"/>
          </w:tblCellMar>
        </w:tblPrEx>
        <w:trPr>
          <w:trHeight w:hRule="exact" w:val="581"/>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before="65" w:after="49" w:line="231" w:lineRule="exact"/>
              <w:ind w:left="108"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nazionali e comunitarie a tutela dei prodotti a denominazione di origine.</w:t>
            </w:r>
          </w:p>
        </w:tc>
        <w:tc>
          <w:tcPr>
            <w:tcW w:w="4814"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r w:rsidR="00F41EB5">
        <w:tblPrEx>
          <w:tblCellMar>
            <w:top w:w="0" w:type="dxa"/>
            <w:bottom w:w="0" w:type="dxa"/>
          </w:tblCellMar>
        </w:tblPrEx>
        <w:trPr>
          <w:trHeight w:hRule="exact" w:val="423"/>
        </w:trPr>
        <w:tc>
          <w:tcPr>
            <w:tcW w:w="4973" w:type="dxa"/>
            <w:tcBorders>
              <w:top w:val="none" w:sz="0" w:space="0" w:color="000000"/>
              <w:left w:val="single" w:sz="5" w:space="0" w:color="000000"/>
              <w:bottom w:val="single" w:sz="5" w:space="0" w:color="000000"/>
              <w:right w:val="single" w:sz="5" w:space="0" w:color="000000"/>
            </w:tcBorders>
            <w:vAlign w:val="center"/>
          </w:tcPr>
          <w:p w:rsidR="00F41EB5" w:rsidRDefault="00D830B7">
            <w:pPr>
              <w:spacing w:before="62" w:after="117" w:line="234"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Marketing ,marketing mix e benchmarking.</w:t>
            </w:r>
          </w:p>
        </w:tc>
        <w:tc>
          <w:tcPr>
            <w:tcW w:w="4814" w:type="dxa"/>
            <w:tcBorders>
              <w:top w:val="none" w:sz="0" w:space="0" w:color="000000"/>
              <w:left w:val="single" w:sz="5"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bl>
    <w:p w:rsidR="00F41EB5" w:rsidRDefault="00F41EB5">
      <w:pPr>
        <w:sectPr w:rsidR="00F41EB5">
          <w:pgSz w:w="11904" w:h="16843"/>
          <w:pgMar w:top="1200" w:right="932" w:bottom="1310" w:left="852" w:header="720" w:footer="720" w:gutter="0"/>
          <w:cols w:space="720"/>
        </w:sectPr>
      </w:pPr>
    </w:p>
    <w:p w:rsidR="00F41EB5" w:rsidRDefault="00D830B7">
      <w:pPr>
        <w:spacing w:before="16" w:line="276" w:lineRule="exact"/>
        <w:jc w:val="center"/>
        <w:textAlignment w:val="baseline"/>
        <w:rPr>
          <w:rFonts w:ascii="Arial Narrow" w:eastAsia="Arial Narrow" w:hAnsi="Arial Narrow"/>
          <w:color w:val="000000"/>
          <w:spacing w:val="3"/>
          <w:sz w:val="24"/>
          <w:lang w:val="it-IT"/>
        </w:rPr>
      </w:pPr>
      <w:r>
        <w:rPr>
          <w:noProof/>
          <w:lang w:val="it-IT" w:eastAsia="it-IT"/>
        </w:rPr>
        <w:lastRenderedPageBreak/>
        <mc:AlternateContent>
          <mc:Choice Requires="wps">
            <w:drawing>
              <wp:anchor distT="0" distB="0" distL="0" distR="0" simplePos="0" relativeHeight="251592192" behindDoc="1" locked="0" layoutInCell="1" allowOverlap="1">
                <wp:simplePos x="0" y="0"/>
                <wp:positionH relativeFrom="page">
                  <wp:posOffset>541020</wp:posOffset>
                </wp:positionH>
                <wp:positionV relativeFrom="page">
                  <wp:posOffset>9611995</wp:posOffset>
                </wp:positionV>
                <wp:extent cx="6426200" cy="165100"/>
                <wp:effectExtent l="0" t="0" r="0" b="0"/>
                <wp:wrapSquare wrapText="bothSides"/>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648"/>
                              </w:tabs>
                              <w:spacing w:after="19" w:line="237"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per l’agricoltura e lo sviluppo rurale</w:t>
                            </w:r>
                            <w:r>
                              <w:rPr>
                                <w:rFonts w:ascii="Tahoma" w:eastAsia="Tahoma" w:hAnsi="Tahoma"/>
                                <w:color w:val="000000"/>
                                <w:sz w:val="18"/>
                                <w:lang w:val="it-IT"/>
                              </w:rPr>
                              <w:tab/>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43" type="#_x0000_t202" style="position:absolute;left:0;text-align:left;margin-left:42.6pt;margin-top:756.85pt;width:506pt;height:13pt;z-index:-251724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" filled="f" stroked="f">
                <v:textbox inset="0,0,0,0">
                  <w:txbxContent>
                    <w:p w:rsidR="00F41EB5" w:rsidRDefault="00D830B7">
                      <w:pPr>
                        <w:tabs>
                          <w:tab w:val="left" w:pos="9648"/>
                        </w:tabs>
                        <w:spacing w:after="19" w:line="237"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per l’agricoltura e lo sviluppo rurale</w:t>
                      </w:r>
                      <w:r>
                        <w:rPr>
                          <w:rFonts w:ascii="Tahoma" w:eastAsia="Tahoma" w:hAnsi="Tahoma"/>
                          <w:color w:val="000000"/>
                          <w:sz w:val="18"/>
                          <w:lang w:val="it-IT"/>
                        </w:rPr>
                        <w:tab/>
                        <w:t>43</w:t>
                      </w:r>
                    </w:p>
                  </w:txbxContent>
                </v:textbox>
                <w10:wrap type="square" anchorx="page" anchory="page"/>
              </v:shape>
            </w:pict>
          </mc:Fallback>
        </mc:AlternateContent>
      </w:r>
      <w:r>
        <w:rPr>
          <w:rFonts w:ascii="Arial Narrow" w:eastAsia="Arial Narrow" w:hAnsi="Arial Narrow"/>
          <w:color w:val="000000"/>
          <w:spacing w:val="3"/>
          <w:sz w:val="24"/>
          <w:lang w:val="it-IT"/>
        </w:rPr>
        <w:t xml:space="preserve">Disciplina: </w:t>
      </w:r>
      <w:r>
        <w:rPr>
          <w:rFonts w:ascii="Arial Narrow" w:eastAsia="Arial Narrow" w:hAnsi="Arial Narrow"/>
          <w:b/>
          <w:color w:val="000000"/>
          <w:spacing w:val="3"/>
          <w:sz w:val="23"/>
          <w:lang w:val="it-IT"/>
        </w:rPr>
        <w:t>SOCIOLOGIA RURALE E STORIA DELL’AGRICOLTURA</w:t>
      </w:r>
    </w:p>
    <w:p w:rsidR="00F41EB5" w:rsidRDefault="00D830B7">
      <w:pPr>
        <w:spacing w:before="114" w:line="229" w:lineRule="exact"/>
        <w:ind w:left="288" w:right="14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Il docente di "Sociologia rurale e storia dell'agricoltura" concorre a far conseguire allo studente, al termine del percorso quinquennale, i seguenti risultati di apprendimento relativi al profilo edu</w:t>
      </w:r>
      <w:r>
        <w:rPr>
          <w:rFonts w:ascii="Arial Narrow" w:eastAsia="Arial Narrow" w:hAnsi="Arial Narrow"/>
          <w:color w:val="000000"/>
          <w:spacing w:val="1"/>
          <w:sz w:val="20"/>
          <w:lang w:val="it-IT"/>
        </w:rPr>
        <w:t xml:space="preserve">cativo, culturale e professionale: </w:t>
      </w:r>
      <w:r>
        <w:rPr>
          <w:rFonts w:ascii="Arial Narrow" w:eastAsia="Arial Narrow" w:hAnsi="Arial Narrow"/>
          <w:i/>
          <w:color w:val="000000"/>
          <w:spacing w:val="1"/>
          <w:sz w:val="20"/>
          <w:lang w:val="it-IT"/>
        </w:rPr>
        <w:t>sviluppare ed esprimere le proprie qualità di relazione, comunicazione, ascolto, cooperazione e senso di responsabilità nell'esercizio del proprio ruolo; svolgere la propria attività operando in équipe e integrando le pro</w:t>
      </w:r>
      <w:r>
        <w:rPr>
          <w:rFonts w:ascii="Arial Narrow" w:eastAsia="Arial Narrow" w:hAnsi="Arial Narrow"/>
          <w:i/>
          <w:color w:val="000000"/>
          <w:spacing w:val="1"/>
          <w:sz w:val="20"/>
          <w:lang w:val="it-IT"/>
        </w:rPr>
        <w:t>prie competenze con le altre figure professionali, al fine di erogare un servizio di qualità; applicare le normative che disciplinano i processi dei servizi, con riferimento alla riservatezza, alla sicurezza e salute sui luoghi di vita e di lavoro, alla tu</w:t>
      </w:r>
      <w:r>
        <w:rPr>
          <w:rFonts w:ascii="Arial Narrow" w:eastAsia="Arial Narrow" w:hAnsi="Arial Narrow"/>
          <w:i/>
          <w:color w:val="000000"/>
          <w:spacing w:val="1"/>
          <w:sz w:val="20"/>
          <w:lang w:val="it-IT"/>
        </w:rPr>
        <w:t>tela e alla valorizzazione dell'ambiente e del territorio; intervenire, per la parte di propria competenza e con l'utilizzo di strumenti tecnologici, nelle diverse fasi e livelli del processo per la produzione della documentazione richiesta e per l'eserciz</w:t>
      </w:r>
      <w:r>
        <w:rPr>
          <w:rFonts w:ascii="Arial Narrow" w:eastAsia="Arial Narrow" w:hAnsi="Arial Narrow"/>
          <w:i/>
          <w:color w:val="000000"/>
          <w:spacing w:val="1"/>
          <w:sz w:val="20"/>
          <w:lang w:val="it-IT"/>
        </w:rPr>
        <w:t>io del controllo di qualità.</w:t>
      </w:r>
    </w:p>
    <w:tbl>
      <w:tblPr>
        <w:tblW w:w="0" w:type="auto"/>
        <w:tblInd w:w="16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52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73" w:after="150" w:line="200" w:lineRule="exact"/>
              <w:ind w:right="4294"/>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r w:rsidR="00F41EB5">
        <w:tblPrEx>
          <w:tblCellMar>
            <w:top w:w="0" w:type="dxa"/>
            <w:bottom w:w="0" w:type="dxa"/>
          </w:tblCellMar>
        </w:tblPrEx>
        <w:trPr>
          <w:trHeight w:hRule="exact" w:val="4944"/>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quinto anno. La disciplina, nell'ambito della programmazione del Consiglio di classe, concorre in par</w:t>
            </w:r>
            <w:r>
              <w:rPr>
                <w:rFonts w:ascii="Arial Narrow" w:eastAsia="Arial Narrow" w:hAnsi="Arial Narrow"/>
                <w:color w:val="000000"/>
                <w:sz w:val="20"/>
                <w:lang w:val="it-IT"/>
              </w:rPr>
              <w:t>ticolare al raggiungimento dei seguenti risultati di apprendimento, relativi all'indirizzo, espressi in termini di competenze:</w:t>
            </w:r>
          </w:p>
          <w:p w:rsidR="00F41EB5" w:rsidRDefault="00D830B7">
            <w:pPr>
              <w:numPr>
                <w:ilvl w:val="0"/>
                <w:numId w:val="5"/>
              </w:numPr>
              <w:tabs>
                <w:tab w:val="clear" w:pos="216"/>
                <w:tab w:val="left" w:pos="720"/>
              </w:tabs>
              <w:spacing w:before="121" w:line="227" w:lineRule="exact"/>
              <w:ind w:righ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interpretare gli aspetti della multifunzionalità individuati dalle politiche comunitarie ed articolare le provvidenze previste per i processi adattativi e migliorativi</w:t>
            </w:r>
          </w:p>
          <w:p w:rsidR="00F41EB5" w:rsidRDefault="00D830B7">
            <w:pPr>
              <w:numPr>
                <w:ilvl w:val="0"/>
                <w:numId w:val="5"/>
              </w:numPr>
              <w:tabs>
                <w:tab w:val="clear" w:pos="216"/>
                <w:tab w:val="left" w:pos="720"/>
              </w:tabs>
              <w:spacing w:before="114" w:line="227" w:lineRule="exact"/>
              <w:ind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prevedere ed organizzare attività di valorizzazione delle produzioni mediante le diverse</w:t>
            </w:r>
            <w:r>
              <w:rPr>
                <w:rFonts w:ascii="Arial Narrow" w:eastAsia="Arial Narrow" w:hAnsi="Arial Narrow"/>
                <w:b/>
                <w:color w:val="000000"/>
                <w:sz w:val="20"/>
                <w:lang w:val="it-IT"/>
              </w:rPr>
              <w:t xml:space="preserve"> forme di marketing</w:t>
            </w:r>
          </w:p>
          <w:p w:rsidR="00F41EB5" w:rsidRDefault="00D830B7">
            <w:pPr>
              <w:numPr>
                <w:ilvl w:val="0"/>
                <w:numId w:val="5"/>
              </w:numPr>
              <w:tabs>
                <w:tab w:val="clear" w:pos="216"/>
                <w:tab w:val="left" w:pos="720"/>
              </w:tabs>
              <w:spacing w:before="117" w:line="227" w:lineRule="exact"/>
              <w:ind w:right="720"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operare favorendo attività integrative delle aziende agrarie mediante realizzazioni di agriturismi, ecoturismi, turismo culturale e folkloristico</w:t>
            </w:r>
          </w:p>
          <w:p w:rsidR="00F41EB5" w:rsidRDefault="00D830B7">
            <w:pPr>
              <w:numPr>
                <w:ilvl w:val="0"/>
                <w:numId w:val="5"/>
              </w:numPr>
              <w:tabs>
                <w:tab w:val="clear" w:pos="216"/>
                <w:tab w:val="left" w:pos="720"/>
              </w:tabs>
              <w:spacing w:before="122" w:line="227" w:lineRule="exact"/>
              <w:ind w:right="180" w:hanging="216"/>
              <w:jc w:val="both"/>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collaborare con gli Enti locali che operano nel settore, con gli uffici del territorio, con le organizzazioni dei produttori, per attivare progetti di sviluppo rurale, di miglioramenti fondiari ed agrari e di protezione idrogeologica</w:t>
            </w:r>
          </w:p>
          <w:p w:rsidR="00F41EB5" w:rsidRDefault="00D830B7">
            <w:pPr>
              <w:numPr>
                <w:ilvl w:val="0"/>
                <w:numId w:val="5"/>
              </w:numPr>
              <w:tabs>
                <w:tab w:val="clear" w:pos="216"/>
                <w:tab w:val="left" w:pos="720"/>
              </w:tabs>
              <w:spacing w:before="118" w:line="227" w:lineRule="exact"/>
              <w:ind w:right="180"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w:t>
            </w:r>
            <w:r>
              <w:rPr>
                <w:rFonts w:ascii="Arial Narrow" w:eastAsia="Arial Narrow" w:hAnsi="Arial Narrow"/>
                <w:b/>
                <w:color w:val="000000"/>
                <w:sz w:val="20"/>
                <w:lang w:val="it-IT"/>
              </w:rPr>
              <w:t>a storica generale agli sviluppi delle scienze, delle tecnologie e delle tecniche negli specifici campi professionali di riferimento</w:t>
            </w:r>
          </w:p>
          <w:p w:rsidR="00F41EB5" w:rsidRDefault="00D830B7">
            <w:pPr>
              <w:numPr>
                <w:ilvl w:val="0"/>
                <w:numId w:val="5"/>
              </w:numPr>
              <w:tabs>
                <w:tab w:val="clear" w:pos="216"/>
                <w:tab w:val="left" w:pos="720"/>
              </w:tabs>
              <w:spacing w:before="117" w:line="227" w:lineRule="exact"/>
              <w:ind w:right="32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assistere le entità produttive e trasformative proponendo i risultati delle tecnologie innovative e le modalità della loro </w:t>
            </w:r>
            <w:r>
              <w:rPr>
                <w:rFonts w:ascii="Arial Narrow" w:eastAsia="Arial Narrow" w:hAnsi="Arial Narrow"/>
                <w:b/>
                <w:color w:val="000000"/>
                <w:sz w:val="20"/>
                <w:lang w:val="it-IT"/>
              </w:rPr>
              <w:t>adozione</w:t>
            </w:r>
          </w:p>
          <w:p w:rsidR="00F41EB5" w:rsidRDefault="00D830B7">
            <w:pPr>
              <w:spacing w:before="352" w:line="227"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"Sociologia rurale e storia dell'agricoltura" in conoscenze e abilità, è di seguito indicata quale orientamento per la progettazione didattica del docente in relazione alle scelte compiute nell'ambito della pro</w:t>
            </w:r>
            <w:r>
              <w:rPr>
                <w:rFonts w:ascii="Arial Narrow" w:eastAsia="Arial Narrow" w:hAnsi="Arial Narrow"/>
                <w:color w:val="000000"/>
                <w:sz w:val="20"/>
                <w:lang w:val="it-IT"/>
              </w:rPr>
              <w:t>grammazione collegiale del Consiglio di classe.</w:t>
            </w:r>
          </w:p>
        </w:tc>
      </w:tr>
      <w:tr w:rsidR="00F41EB5">
        <w:tblPrEx>
          <w:tblCellMar>
            <w:top w:w="0" w:type="dxa"/>
            <w:bottom w:w="0" w:type="dxa"/>
          </w:tblCellMar>
        </w:tblPrEx>
        <w:trPr>
          <w:trHeight w:hRule="exact" w:val="52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68" w:after="155" w:line="200" w:lineRule="exact"/>
              <w:ind w:right="4294"/>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r w:rsidR="00F41EB5">
        <w:tblPrEx>
          <w:tblCellMar>
            <w:top w:w="0" w:type="dxa"/>
            <w:bottom w:w="0" w:type="dxa"/>
          </w:tblCellMar>
        </w:tblPrEx>
        <w:trPr>
          <w:trHeight w:hRule="exact" w:val="4824"/>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before="134" w:line="196" w:lineRule="exact"/>
              <w:ind w:right="1954"/>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7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Concetti di ruralità e spazio rurale.</w:t>
            </w:r>
          </w:p>
          <w:p w:rsidR="00F41EB5" w:rsidRDefault="00D830B7">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della società contadina e della società rurale.</w:t>
            </w:r>
          </w:p>
          <w:p w:rsidR="00F41EB5" w:rsidRDefault="00D830B7">
            <w:pPr>
              <w:spacing w:before="41" w:line="30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Fenomeni di esodo e spopolamento.</w:t>
            </w:r>
          </w:p>
          <w:p w:rsidR="00F41EB5" w:rsidRDefault="00D830B7">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sociologici dell'ambiente e del territorio.</w:t>
            </w:r>
          </w:p>
          <w:p w:rsidR="00F41EB5" w:rsidRDefault="00D830B7">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Indicatori statistici e censimenti agricoli.</w:t>
            </w:r>
          </w:p>
          <w:p w:rsidR="00F41EB5" w:rsidRDefault="00D830B7">
            <w:pPr>
              <w:spacing w:before="11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Politiche di sviluppo rurale nella comunità europea.</w:t>
            </w:r>
          </w:p>
          <w:p w:rsidR="00F41EB5" w:rsidRDefault="00D830B7">
            <w:pPr>
              <w:spacing w:before="119" w:line="231"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Sviluppo economico e sviluppo sostenibile, analisi del territorio e delle attività economiche.</w:t>
            </w:r>
          </w:p>
          <w:p w:rsidR="00F41EB5" w:rsidRDefault="00D830B7">
            <w:pPr>
              <w:spacing w:before="36" w:line="31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Trasformazi</w:t>
            </w:r>
            <w:r>
              <w:rPr>
                <w:rFonts w:ascii="Arial Narrow" w:eastAsia="Arial Narrow" w:hAnsi="Arial Narrow"/>
                <w:color w:val="000000"/>
                <w:sz w:val="20"/>
                <w:lang w:val="it-IT"/>
              </w:rPr>
              <w:t>one delle aree rurali e storia dell'agricoltura.</w:t>
            </w:r>
          </w:p>
          <w:p w:rsidR="00F41EB5" w:rsidRDefault="00D830B7">
            <w:pPr>
              <w:spacing w:before="124" w:line="226" w:lineRule="exact"/>
              <w:ind w:left="144" w:right="57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Evoluzione degli assetti economico - giuridici delle imprese agricole e problematiche del lavoro in agricoltura.</w:t>
            </w:r>
          </w:p>
          <w:p w:rsidR="00F41EB5" w:rsidRDefault="00D830B7">
            <w:pPr>
              <w:spacing w:before="117" w:after="57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Evolu zione dell'assisten za tecnica in agricoltura.</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before="134" w:line="196" w:lineRule="exact"/>
              <w:ind w:left="72" w:right="2097"/>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81"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Rilevare le caratteristiche sociologiche degli ambienti rurali e delle situazioni territoriali.</w:t>
            </w:r>
          </w:p>
          <w:p w:rsidR="00F41EB5" w:rsidRDefault="00D830B7">
            <w:pPr>
              <w:spacing w:before="119" w:line="231" w:lineRule="exact"/>
              <w:ind w:left="144"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tenden ze di sviluppo e le possibili azioni di stimolo e di sostegno.</w:t>
            </w:r>
          </w:p>
          <w:p w:rsidR="00F41EB5" w:rsidRDefault="00D830B7">
            <w:pPr>
              <w:spacing w:before="122" w:line="228"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Esaminare ed interpretare le passate situazioni delle produzioni agricole t</w:t>
            </w:r>
            <w:r>
              <w:rPr>
                <w:rFonts w:ascii="Arial Narrow" w:eastAsia="Arial Narrow" w:hAnsi="Arial Narrow"/>
                <w:color w:val="000000"/>
                <w:sz w:val="20"/>
                <w:lang w:val="it-IT"/>
              </w:rPr>
              <w:t>erritoriali, i motivi delle loro variazioni, la genesi delle realtà attuali.</w:t>
            </w:r>
          </w:p>
          <w:p w:rsidR="00F41EB5" w:rsidRDefault="00D830B7">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tappe significative dei processi produttivi.</w:t>
            </w:r>
          </w:p>
          <w:p w:rsidR="00F41EB5" w:rsidRDefault="00D830B7">
            <w:pPr>
              <w:spacing w:before="120"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modalità di interventi territoriali atti a valorizzare le risorse esistenti.</w:t>
            </w:r>
          </w:p>
          <w:p w:rsidR="00F41EB5" w:rsidRDefault="00D830B7">
            <w:pPr>
              <w:spacing w:before="11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i sistemi conoscitivi delle caratteristiche territoriali.</w:t>
            </w:r>
          </w:p>
          <w:p w:rsidR="00F41EB5" w:rsidRDefault="00D830B7">
            <w:pPr>
              <w:spacing w:before="119" w:line="231" w:lineRule="exact"/>
              <w:ind w:left="144" w:right="90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Collaborare nella formulazione di progetti di sviluppo compatibile con gli equilibri ambientali.</w:t>
            </w:r>
          </w:p>
          <w:p w:rsidR="00F41EB5" w:rsidRDefault="00D830B7">
            <w:pPr>
              <w:spacing w:before="119" w:after="122" w:line="231" w:lineRule="exact"/>
              <w:ind w:left="144" w:right="11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Assistere le entità produttive nella soluzione delle problematiche aziendali.</w:t>
            </w:r>
          </w:p>
        </w:tc>
      </w:tr>
    </w:tbl>
    <w:p w:rsidR="00F41EB5" w:rsidRDefault="00F41EB5">
      <w:pPr>
        <w:sectPr w:rsidR="00F41EB5">
          <w:pgSz w:w="11904" w:h="16843"/>
          <w:pgMar w:top="1200" w:right="932" w:bottom="1310" w:left="852" w:header="720" w:footer="720" w:gutter="0"/>
          <w:cols w:space="720"/>
        </w:sectPr>
      </w:pPr>
    </w:p>
    <w:p w:rsidR="00F41EB5" w:rsidRDefault="00D830B7">
      <w:pPr>
        <w:spacing w:before="19" w:line="273" w:lineRule="exact"/>
        <w:jc w:val="center"/>
        <w:textAlignment w:val="baseline"/>
        <w:rPr>
          <w:rFonts w:eastAsia="Times New Roman"/>
          <w:b/>
          <w:color w:val="000000"/>
          <w:sz w:val="24"/>
          <w:lang w:val="it-IT"/>
        </w:rPr>
      </w:pPr>
      <w:r>
        <w:rPr>
          <w:noProof/>
          <w:lang w:val="it-IT" w:eastAsia="it-IT"/>
        </w:rPr>
        <w:lastRenderedPageBreak/>
        <mc:AlternateContent>
          <mc:Choice Requires="wps">
            <w:drawing>
              <wp:anchor distT="0" distB="0" distL="0" distR="0" simplePos="0" relativeHeight="251593216" behindDoc="1" locked="0" layoutInCell="1" allowOverlap="1">
                <wp:simplePos x="0" y="0"/>
                <wp:positionH relativeFrom="page">
                  <wp:posOffset>568325</wp:posOffset>
                </wp:positionH>
                <wp:positionV relativeFrom="page">
                  <wp:posOffset>9637395</wp:posOffset>
                </wp:positionV>
                <wp:extent cx="6426200" cy="139700"/>
                <wp:effectExtent l="0" t="0" r="0" b="0"/>
                <wp:wrapSquare wrapText="bothSides"/>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648"/>
                              </w:tabs>
                              <w:spacing w:after="20" w:line="196" w:lineRule="exact"/>
                              <w:ind w:left="216"/>
                              <w:textAlignment w:val="baseline"/>
                              <w:rPr>
                                <w:rFonts w:ascii="Arial" w:eastAsia="Arial" w:hAnsi="Arial"/>
                                <w:color w:val="000000"/>
                                <w:sz w:val="17"/>
                                <w:lang w:val="it-IT"/>
                              </w:rPr>
                            </w:pPr>
                            <w:r>
                              <w:rPr>
                                <w:rFonts w:ascii="Arial" w:eastAsia="Arial" w:hAnsi="Arial"/>
                                <w:color w:val="000000"/>
                                <w:sz w:val="17"/>
                                <w:lang w:val="it-IT"/>
                              </w:rPr>
                              <w:t xml:space="preserve">ISTITUTI PROFESSIONALI – </w:t>
                            </w:r>
                            <w:r>
                              <w:rPr>
                                <w:rFonts w:ascii="Arial" w:eastAsia="Arial" w:hAnsi="Arial"/>
                                <w:b/>
                                <w:color w:val="000000"/>
                                <w:sz w:val="17"/>
                                <w:lang w:val="it-IT"/>
                              </w:rPr>
                              <w:t xml:space="preserve">Settore: servizi </w:t>
                            </w:r>
                            <w:r>
                              <w:rPr>
                                <w:rFonts w:ascii="Arial" w:eastAsia="Arial" w:hAnsi="Arial"/>
                                <w:color w:val="000000"/>
                                <w:sz w:val="17"/>
                                <w:lang w:val="it-IT"/>
                              </w:rPr>
                              <w:t xml:space="preserve">- </w:t>
                            </w:r>
                            <w:r>
                              <w:rPr>
                                <w:rFonts w:ascii="Arial" w:eastAsia="Arial" w:hAnsi="Arial"/>
                                <w:b/>
                                <w:color w:val="000000"/>
                                <w:sz w:val="17"/>
                                <w:lang w:val="it-IT"/>
                              </w:rPr>
                              <w:t>Indirizzo: servizi socio-sanitari</w:t>
                            </w:r>
                            <w:r>
                              <w:rPr>
                                <w:rFonts w:ascii="Arial" w:eastAsia="Arial" w:hAnsi="Arial"/>
                                <w:b/>
                                <w:color w:val="000000"/>
                                <w:sz w:val="17"/>
                                <w:lang w:val="it-IT"/>
                              </w:rPr>
                              <w:tab/>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44" type="#_x0000_t202" style="position:absolute;left:0;text-align:left;margin-left:44.75pt;margin-top:758.85pt;width:506pt;height:11pt;z-index:-251723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B6rwIAALU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" filled="f" stroked="f">
                <v:textbox inset="0,0,0,0">
                  <w:txbxContent>
                    <w:p w:rsidR="00F41EB5" w:rsidRDefault="00D830B7">
                      <w:pPr>
                        <w:tabs>
                          <w:tab w:val="left" w:pos="9648"/>
                        </w:tabs>
                        <w:spacing w:after="20" w:line="196" w:lineRule="exact"/>
                        <w:ind w:left="216"/>
                        <w:textAlignment w:val="baseline"/>
                        <w:rPr>
                          <w:rFonts w:ascii="Arial" w:eastAsia="Arial" w:hAnsi="Arial"/>
                          <w:color w:val="000000"/>
                          <w:sz w:val="17"/>
                          <w:lang w:val="it-IT"/>
                        </w:rPr>
                      </w:pPr>
                      <w:r>
                        <w:rPr>
                          <w:rFonts w:ascii="Arial" w:eastAsia="Arial" w:hAnsi="Arial"/>
                          <w:color w:val="000000"/>
                          <w:sz w:val="17"/>
                          <w:lang w:val="it-IT"/>
                        </w:rPr>
                        <w:t xml:space="preserve">ISTITUTI PROFESSIONALI – </w:t>
                      </w:r>
                      <w:r>
                        <w:rPr>
                          <w:rFonts w:ascii="Arial" w:eastAsia="Arial" w:hAnsi="Arial"/>
                          <w:b/>
                          <w:color w:val="000000"/>
                          <w:sz w:val="17"/>
                          <w:lang w:val="it-IT"/>
                        </w:rPr>
                        <w:t xml:space="preserve">Settore: servizi </w:t>
                      </w:r>
                      <w:r>
                        <w:rPr>
                          <w:rFonts w:ascii="Arial" w:eastAsia="Arial" w:hAnsi="Arial"/>
                          <w:color w:val="000000"/>
                          <w:sz w:val="17"/>
                          <w:lang w:val="it-IT"/>
                        </w:rPr>
                        <w:t xml:space="preserve">- </w:t>
                      </w:r>
                      <w:r>
                        <w:rPr>
                          <w:rFonts w:ascii="Arial" w:eastAsia="Arial" w:hAnsi="Arial"/>
                          <w:b/>
                          <w:color w:val="000000"/>
                          <w:sz w:val="17"/>
                          <w:lang w:val="it-IT"/>
                        </w:rPr>
                        <w:t>Indirizzo: servizi socio-sanitari</w:t>
                      </w:r>
                      <w:r>
                        <w:rPr>
                          <w:rFonts w:ascii="Arial" w:eastAsia="Arial" w:hAnsi="Arial"/>
                          <w:b/>
                          <w:color w:val="000000"/>
                          <w:sz w:val="17"/>
                          <w:lang w:val="it-IT"/>
                        </w:rPr>
                        <w:tab/>
                        <w:t>44</w:t>
                      </w:r>
                    </w:p>
                  </w:txbxContent>
                </v:textbox>
                <w10:wrap type="square" anchorx="page" anchory="page"/>
              </v:shape>
            </w:pict>
          </mc:Fallback>
        </mc:AlternateContent>
      </w:r>
      <w:r>
        <w:rPr>
          <w:rFonts w:eastAsia="Times New Roman"/>
          <w:b/>
          <w:color w:val="000000"/>
          <w:sz w:val="24"/>
          <w:lang w:val="it-IT"/>
        </w:rPr>
        <w:t>Indirizzo “Servizi socio-sanitari”</w:t>
      </w:r>
    </w:p>
    <w:p w:rsidR="00F41EB5" w:rsidRDefault="00D830B7">
      <w:pPr>
        <w:spacing w:before="339" w:line="275" w:lineRule="exact"/>
        <w:ind w:left="216" w:right="216"/>
        <w:jc w:val="both"/>
        <w:textAlignment w:val="baseline"/>
        <w:rPr>
          <w:rFonts w:eastAsia="Times New Roman"/>
          <w:color w:val="000000"/>
          <w:sz w:val="24"/>
          <w:lang w:val="it-IT"/>
        </w:rPr>
      </w:pPr>
      <w:r>
        <w:rPr>
          <w:rFonts w:eastAsia="Times New Roman"/>
          <w:color w:val="000000"/>
          <w:sz w:val="24"/>
          <w:lang w:val="it-IT"/>
        </w:rPr>
        <w:t>L’indirizzo “</w:t>
      </w:r>
      <w:r>
        <w:rPr>
          <w:rFonts w:eastAsia="Times New Roman"/>
          <w:i/>
          <w:color w:val="000000"/>
          <w:sz w:val="24"/>
          <w:lang w:val="it-IT"/>
        </w:rPr>
        <w:t>Servizi Socio-sanitari</w:t>
      </w:r>
      <w:r>
        <w:rPr>
          <w:rFonts w:eastAsia="Times New Roman"/>
          <w:color w:val="000000"/>
          <w:sz w:val="24"/>
          <w:lang w:val="it-IT"/>
        </w:rPr>
        <w:t>” ha lo scopo di far acquisire allo studente, a conclusione del percorso quinquennale, le competenze necessarie per organizzare ed attuare, in collaborazione con altre figure professionali, interventi adeguati alle esigenze socio-sanitarie di persone e com</w:t>
      </w:r>
      <w:r>
        <w:rPr>
          <w:rFonts w:eastAsia="Times New Roman"/>
          <w:color w:val="000000"/>
          <w:sz w:val="24"/>
          <w:lang w:val="it-IT"/>
        </w:rPr>
        <w:t>unità, per la promozione della salute e del benessere bio-psico-sociale</w:t>
      </w:r>
      <w:r>
        <w:rPr>
          <w:rFonts w:ascii="Arial" w:eastAsia="Arial" w:hAnsi="Arial"/>
          <w:color w:val="000000"/>
          <w:lang w:val="it-IT"/>
        </w:rPr>
        <w:t>.</w:t>
      </w:r>
    </w:p>
    <w:p w:rsidR="00F41EB5" w:rsidRDefault="00D830B7">
      <w:pPr>
        <w:spacing w:before="122" w:line="276" w:lineRule="exact"/>
        <w:ind w:left="216" w:right="216"/>
        <w:jc w:val="both"/>
        <w:textAlignment w:val="baseline"/>
        <w:rPr>
          <w:rFonts w:eastAsia="Times New Roman"/>
          <w:color w:val="000000"/>
          <w:sz w:val="24"/>
          <w:lang w:val="it-IT"/>
        </w:rPr>
      </w:pPr>
      <w:r>
        <w:rPr>
          <w:rFonts w:eastAsia="Times New Roman"/>
          <w:color w:val="000000"/>
          <w:sz w:val="24"/>
          <w:lang w:val="it-IT"/>
        </w:rPr>
        <w:t>L’identità dell’indirizzo si caratterizza per una visione integrata dei servizi sociali e sanitari nelle aree che riguardano soprattutto la mediazione familiare, l’immigrazione, le fa</w:t>
      </w:r>
      <w:r>
        <w:rPr>
          <w:rFonts w:eastAsia="Times New Roman"/>
          <w:color w:val="000000"/>
          <w:sz w:val="24"/>
          <w:lang w:val="it-IT"/>
        </w:rPr>
        <w:t>sce sociali più deboli, le attività di animazione socio-educative e culturali e tutto il settore legato al benessere.</w:t>
      </w:r>
    </w:p>
    <w:p w:rsidR="00F41EB5" w:rsidRDefault="00D830B7">
      <w:pPr>
        <w:spacing w:before="118" w:line="276" w:lineRule="exact"/>
        <w:ind w:left="216" w:right="216"/>
        <w:jc w:val="both"/>
        <w:textAlignment w:val="baseline"/>
        <w:rPr>
          <w:rFonts w:eastAsia="Times New Roman"/>
          <w:color w:val="000000"/>
          <w:sz w:val="24"/>
          <w:lang w:val="it-IT"/>
        </w:rPr>
      </w:pPr>
      <w:r>
        <w:rPr>
          <w:rFonts w:eastAsia="Times New Roman"/>
          <w:color w:val="000000"/>
          <w:sz w:val="24"/>
          <w:lang w:val="it-IT"/>
        </w:rPr>
        <w:t xml:space="preserve">Le innovazioni in atto richiedono che lo studente sviluppi, in particolare nel secondo biennio e nel quinto anno. competenze comunicative </w:t>
      </w:r>
      <w:r>
        <w:rPr>
          <w:rFonts w:eastAsia="Times New Roman"/>
          <w:color w:val="000000"/>
          <w:sz w:val="24"/>
          <w:lang w:val="it-IT"/>
        </w:rPr>
        <w:t>e relazionali nonché scientifiche e tecniche correlate alla psicologia generale ed applicata, alla legislazione socio-sanitaria, alla cultura medico-sanitaria.</w:t>
      </w:r>
    </w:p>
    <w:p w:rsidR="00F41EB5" w:rsidRDefault="00D830B7">
      <w:pPr>
        <w:spacing w:before="122" w:line="276" w:lineRule="exact"/>
        <w:ind w:left="216" w:right="216"/>
        <w:jc w:val="both"/>
        <w:textAlignment w:val="baseline"/>
        <w:rPr>
          <w:rFonts w:eastAsia="Times New Roman"/>
          <w:color w:val="000000"/>
          <w:sz w:val="24"/>
          <w:lang w:val="it-IT"/>
        </w:rPr>
      </w:pPr>
      <w:r>
        <w:rPr>
          <w:rFonts w:eastAsia="Times New Roman"/>
          <w:color w:val="000000"/>
          <w:sz w:val="24"/>
          <w:lang w:val="it-IT"/>
        </w:rPr>
        <w:t xml:space="preserve">A garanzia della coerenza della formazione alcune discipline (ad esempio </w:t>
      </w:r>
      <w:r>
        <w:rPr>
          <w:rFonts w:eastAsia="Times New Roman"/>
          <w:i/>
          <w:color w:val="000000"/>
          <w:sz w:val="24"/>
          <w:lang w:val="it-IT"/>
        </w:rPr>
        <w:t>“Igiene e cultura medic</w:t>
      </w:r>
      <w:r>
        <w:rPr>
          <w:rFonts w:eastAsia="Times New Roman"/>
          <w:i/>
          <w:color w:val="000000"/>
          <w:sz w:val="24"/>
          <w:lang w:val="it-IT"/>
        </w:rPr>
        <w:t>o-sanitaria”</w:t>
      </w:r>
      <w:r>
        <w:rPr>
          <w:rFonts w:eastAsia="Times New Roman"/>
          <w:color w:val="000000"/>
          <w:sz w:val="24"/>
          <w:lang w:val="it-IT"/>
        </w:rPr>
        <w:t>) sono presenti nell’indirizzo e nelle due articolazioni con curvature specifiche e con un monte ore ed una collocazione temporale differenziata.</w:t>
      </w:r>
    </w:p>
    <w:p w:rsidR="00F41EB5" w:rsidRDefault="00D830B7">
      <w:pPr>
        <w:spacing w:before="120" w:line="276" w:lineRule="exact"/>
        <w:ind w:left="216" w:right="216"/>
        <w:jc w:val="both"/>
        <w:textAlignment w:val="baseline"/>
        <w:rPr>
          <w:rFonts w:eastAsia="Times New Roman"/>
          <w:color w:val="000000"/>
          <w:sz w:val="24"/>
          <w:lang w:val="it-IT"/>
        </w:rPr>
      </w:pPr>
      <w:r>
        <w:rPr>
          <w:rFonts w:eastAsia="Times New Roman"/>
          <w:color w:val="000000"/>
          <w:sz w:val="24"/>
          <w:lang w:val="it-IT"/>
        </w:rPr>
        <w:t>Le competenze che si acquisiscono, al termine del percorso quinquennale, si collocano al confine t</w:t>
      </w:r>
      <w:r>
        <w:rPr>
          <w:rFonts w:eastAsia="Times New Roman"/>
          <w:color w:val="000000"/>
          <w:sz w:val="24"/>
          <w:lang w:val="it-IT"/>
        </w:rPr>
        <w:t>ra i vari ambiti socio-sanitari e assistenziali e si avvalgono di un organico raccordo tra le discipline dell’</w:t>
      </w:r>
      <w:r>
        <w:rPr>
          <w:rFonts w:eastAsia="Times New Roman"/>
          <w:i/>
          <w:color w:val="000000"/>
          <w:sz w:val="24"/>
          <w:lang w:val="it-IT"/>
        </w:rPr>
        <w:t xml:space="preserve">Area di istruzione generale </w:t>
      </w:r>
      <w:r>
        <w:rPr>
          <w:rFonts w:eastAsia="Times New Roman"/>
          <w:color w:val="000000"/>
          <w:sz w:val="24"/>
          <w:lang w:val="it-IT"/>
        </w:rPr>
        <w:t>e le discipline dell’</w:t>
      </w:r>
      <w:r>
        <w:rPr>
          <w:rFonts w:eastAsia="Times New Roman"/>
          <w:i/>
          <w:color w:val="000000"/>
          <w:sz w:val="24"/>
          <w:lang w:val="it-IT"/>
        </w:rPr>
        <w:t>Area di indirizzo</w:t>
      </w:r>
      <w:r>
        <w:rPr>
          <w:rFonts w:eastAsia="Times New Roman"/>
          <w:color w:val="000000"/>
          <w:sz w:val="24"/>
          <w:lang w:val="it-IT"/>
        </w:rPr>
        <w:t>.</w:t>
      </w:r>
    </w:p>
    <w:p w:rsidR="00F41EB5" w:rsidRDefault="00D830B7">
      <w:pPr>
        <w:spacing w:before="120" w:line="276" w:lineRule="exact"/>
        <w:ind w:left="216" w:right="216"/>
        <w:jc w:val="both"/>
        <w:textAlignment w:val="baseline"/>
        <w:rPr>
          <w:rFonts w:eastAsia="Times New Roman"/>
          <w:color w:val="000000"/>
          <w:sz w:val="24"/>
          <w:lang w:val="it-IT"/>
        </w:rPr>
      </w:pPr>
      <w:r>
        <w:rPr>
          <w:rFonts w:eastAsia="Times New Roman"/>
          <w:color w:val="000000"/>
          <w:sz w:val="24"/>
          <w:lang w:val="it-IT"/>
        </w:rPr>
        <w:t xml:space="preserve">Nel secondo biennio, l’utilizzo di saperi, metodi e strumenti specifici dell’asse scientifico-tecnologico consente al diplomato di rilevare e interpretare i bisogni del territorio e promuovere, nel quotidiano, stili di vita rispettosi della salute e delle </w:t>
      </w:r>
      <w:r>
        <w:rPr>
          <w:rFonts w:eastAsia="Times New Roman"/>
          <w:color w:val="000000"/>
          <w:sz w:val="24"/>
          <w:lang w:val="it-IT"/>
        </w:rPr>
        <w:t>norme igienico-sanitarie. Le discipline afferenti all’asse storico-sociale consentono di riconoscere le problematiche relative alle diverse tipologie di persone, anche per azioni specifiche di supporto.</w:t>
      </w:r>
    </w:p>
    <w:p w:rsidR="00F41EB5" w:rsidRDefault="00D830B7">
      <w:pPr>
        <w:spacing w:before="120" w:line="276" w:lineRule="exact"/>
        <w:ind w:left="216" w:right="216"/>
        <w:jc w:val="both"/>
        <w:textAlignment w:val="baseline"/>
        <w:rPr>
          <w:rFonts w:eastAsia="Times New Roman"/>
          <w:color w:val="000000"/>
          <w:sz w:val="24"/>
          <w:lang w:val="it-IT"/>
        </w:rPr>
      </w:pPr>
      <w:r>
        <w:rPr>
          <w:rFonts w:eastAsia="Times New Roman"/>
          <w:color w:val="000000"/>
          <w:sz w:val="24"/>
          <w:lang w:val="it-IT"/>
        </w:rPr>
        <w:t>Un ampio spazio è riservato, soprattutto nel quinto a</w:t>
      </w:r>
      <w:r>
        <w:rPr>
          <w:rFonts w:eastAsia="Times New Roman"/>
          <w:color w:val="000000"/>
          <w:sz w:val="24"/>
          <w:lang w:val="it-IT"/>
        </w:rPr>
        <w:t xml:space="preserve">nno, allo sviluppo di competenze organizzative e gestionali, grazie ad un ampio utilizzo di </w:t>
      </w:r>
      <w:r>
        <w:rPr>
          <w:rFonts w:eastAsia="Times New Roman"/>
          <w:i/>
          <w:color w:val="000000"/>
          <w:sz w:val="24"/>
          <w:lang w:val="it-IT"/>
        </w:rPr>
        <w:t>stage</w:t>
      </w:r>
      <w:r>
        <w:rPr>
          <w:rFonts w:eastAsia="Times New Roman"/>
          <w:color w:val="000000"/>
          <w:sz w:val="24"/>
          <w:lang w:val="it-IT"/>
        </w:rPr>
        <w:t xml:space="preserve">, tirocini, alternanza scuola lavoro, al fine di consentire agli studenti un efficace orientamento per inserirsi nei successivi contesti di lavoro e di studio </w:t>
      </w:r>
      <w:r>
        <w:rPr>
          <w:rFonts w:eastAsia="Times New Roman"/>
          <w:color w:val="000000"/>
          <w:sz w:val="24"/>
          <w:lang w:val="it-IT"/>
        </w:rPr>
        <w:t>(I.T.S.- Università).</w:t>
      </w:r>
    </w:p>
    <w:p w:rsidR="00F41EB5" w:rsidRDefault="00F41EB5">
      <w:pPr>
        <w:sectPr w:rsidR="00F41EB5">
          <w:pgSz w:w="11904" w:h="16843"/>
          <w:pgMar w:top="1680" w:right="889" w:bottom="1270" w:left="895" w:header="720" w:footer="720" w:gutter="0"/>
          <w:cols w:space="720"/>
        </w:sectPr>
      </w:pPr>
    </w:p>
    <w:p w:rsidR="00F41EB5" w:rsidRDefault="00D830B7">
      <w:pPr>
        <w:pBdr>
          <w:top w:val="single" w:sz="5" w:space="3" w:color="000000"/>
          <w:left w:val="single" w:sz="5" w:space="0" w:color="000000"/>
          <w:bottom w:val="single" w:sz="5" w:space="2" w:color="000000"/>
          <w:right w:val="single" w:sz="5" w:space="0" w:color="000000"/>
        </w:pBdr>
        <w:shd w:val="solid" w:color="FFCC99" w:fill="FFCC99"/>
        <w:spacing w:after="43" w:line="281" w:lineRule="exact"/>
        <w:jc w:val="center"/>
        <w:textAlignment w:val="baseline"/>
        <w:rPr>
          <w:rFonts w:ascii="Arial" w:eastAsia="Arial" w:hAnsi="Arial"/>
          <w:b/>
          <w:color w:val="000000"/>
          <w:sz w:val="24"/>
          <w:lang w:val="it-IT"/>
        </w:rPr>
      </w:pPr>
      <w:r>
        <w:rPr>
          <w:rFonts w:ascii="Arial" w:eastAsia="Arial" w:hAnsi="Arial"/>
          <w:b/>
          <w:color w:val="000000"/>
          <w:sz w:val="24"/>
          <w:lang w:val="it-IT"/>
        </w:rPr>
        <w:lastRenderedPageBreak/>
        <w:t>Attività e insegnamenti dell’indirizzo Socio - sanitario</w:t>
      </w:r>
    </w:p>
    <w:p w:rsidR="00F41EB5" w:rsidRDefault="00D830B7">
      <w:pPr>
        <w:spacing w:before="7" w:line="276"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t xml:space="preserve">Disciplina: </w:t>
      </w:r>
      <w:r>
        <w:rPr>
          <w:rFonts w:ascii="Arial Narrow" w:eastAsia="Arial Narrow" w:hAnsi="Arial Narrow"/>
          <w:b/>
          <w:color w:val="000000"/>
          <w:spacing w:val="3"/>
          <w:sz w:val="23"/>
          <w:lang w:val="it-IT"/>
        </w:rPr>
        <w:t>METODOLOGIE OPERATIVE</w:t>
      </w:r>
    </w:p>
    <w:p w:rsidR="00F41EB5" w:rsidRDefault="00D830B7">
      <w:pPr>
        <w:spacing w:before="116" w:line="236" w:lineRule="exact"/>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Il docente di "Metodologie operative" concorre a far conseguire allo studente, al termine del percorso quinquennale, i seguenti risultati di apprendimento relativi al profilo educativo, culturale e professionale</w:t>
      </w:r>
      <w:r>
        <w:rPr>
          <w:rFonts w:eastAsia="Times New Roman"/>
          <w:color w:val="000000"/>
          <w:spacing w:val="-5"/>
          <w:sz w:val="24"/>
          <w:lang w:val="it-IT"/>
        </w:rPr>
        <w:t xml:space="preserve">: </w:t>
      </w:r>
      <w:r>
        <w:rPr>
          <w:rFonts w:ascii="Arial Narrow" w:eastAsia="Arial Narrow" w:hAnsi="Arial Narrow"/>
          <w:i/>
          <w:color w:val="000000"/>
          <w:spacing w:val="-5"/>
          <w:sz w:val="20"/>
          <w:lang w:val="it-IT"/>
        </w:rPr>
        <w:t>agire in riferimento ad un sistema di valori, coerenti con i principi della Costituzione, in base ai quali essere in grado di valutare fatti e orientare i propri comportamenti personali, sociali e professionali; individuare ed utilizzare le moderne forme d</w:t>
      </w:r>
      <w:r>
        <w:rPr>
          <w:rFonts w:ascii="Arial Narrow" w:eastAsia="Arial Narrow" w:hAnsi="Arial Narrow"/>
          <w:i/>
          <w:color w:val="000000"/>
          <w:spacing w:val="-5"/>
          <w:sz w:val="20"/>
          <w:lang w:val="it-IT"/>
        </w:rPr>
        <w:t>i comunicazione visiva e multimediale, anche con riferimento alle strategie espressive e agli strumenti tecnici della comunicazione in rete; comprendere e utilizzare i principali concetti relativi all'economia, a</w:t>
      </w:r>
      <w:r>
        <w:rPr>
          <w:rFonts w:ascii="Arial Narrow" w:eastAsia="Arial Narrow" w:hAnsi="Arial Narrow"/>
          <w:b/>
          <w:i/>
          <w:color w:val="000000"/>
          <w:spacing w:val="-5"/>
          <w:sz w:val="18"/>
          <w:lang w:val="it-IT"/>
        </w:rPr>
        <w:t>l</w:t>
      </w:r>
      <w:r>
        <w:rPr>
          <w:rFonts w:ascii="Arial Narrow" w:eastAsia="Arial Narrow" w:hAnsi="Arial Narrow"/>
          <w:i/>
          <w:color w:val="000000"/>
          <w:spacing w:val="-5"/>
          <w:sz w:val="20"/>
          <w:lang w:val="it-IT"/>
        </w:rPr>
        <w:t>'organizzazione, allo svolgimento dei proce</w:t>
      </w:r>
      <w:r>
        <w:rPr>
          <w:rFonts w:ascii="Arial Narrow" w:eastAsia="Arial Narrow" w:hAnsi="Arial Narrow"/>
          <w:i/>
          <w:color w:val="000000"/>
          <w:spacing w:val="-5"/>
          <w:sz w:val="20"/>
          <w:lang w:val="it-IT"/>
        </w:rPr>
        <w:t>ssi produttivi e dei servizi; utilizzare strategie orientate al risultato, al lavoro per obiettivi e alla necessità di assumere responsabilità nel rispetto dell'etica e della deontologia professionale; svolgere la propria attività operando in équipe e inte</w:t>
      </w:r>
      <w:r>
        <w:rPr>
          <w:rFonts w:ascii="Arial Narrow" w:eastAsia="Arial Narrow" w:hAnsi="Arial Narrow"/>
          <w:i/>
          <w:color w:val="000000"/>
          <w:spacing w:val="-5"/>
          <w:sz w:val="20"/>
          <w:lang w:val="it-IT"/>
        </w:rPr>
        <w:t>grando le proprie competenze con le altre figure professionali, al fine di erogare un servizio di qualità.</w:t>
      </w:r>
    </w:p>
    <w:tbl>
      <w:tblPr>
        <w:tblW w:w="0" w:type="auto"/>
        <w:tblInd w:w="9" w:type="dxa"/>
        <w:tblLayout w:type="fixed"/>
        <w:tblCellMar>
          <w:left w:w="0" w:type="dxa"/>
          <w:right w:w="0" w:type="dxa"/>
        </w:tblCellMar>
        <w:tblLook w:val="04A0" w:firstRow="1" w:lastRow="0" w:firstColumn="1" w:lastColumn="0" w:noHBand="0" w:noVBand="1"/>
      </w:tblPr>
      <w:tblGrid>
        <w:gridCol w:w="5232"/>
        <w:gridCol w:w="5275"/>
      </w:tblGrid>
      <w:tr w:rsidR="00F41EB5">
        <w:tblPrEx>
          <w:tblCellMar>
            <w:top w:w="0" w:type="dxa"/>
            <w:bottom w:w="0" w:type="dxa"/>
          </w:tblCellMar>
        </w:tblPrEx>
        <w:trPr>
          <w:trHeight w:hRule="exact" w:val="418"/>
        </w:trPr>
        <w:tc>
          <w:tcPr>
            <w:tcW w:w="10507" w:type="dxa"/>
            <w:gridSpan w:val="2"/>
            <w:tcBorders>
              <w:top w:val="single" w:sz="7" w:space="0" w:color="000000"/>
              <w:left w:val="single" w:sz="7" w:space="0" w:color="000000"/>
              <w:bottom w:val="single" w:sz="7" w:space="0" w:color="000000"/>
              <w:right w:val="single" w:sz="7" w:space="0" w:color="000000"/>
            </w:tcBorders>
            <w:shd w:val="clear" w:color="FFCC99" w:fill="FFCC99"/>
            <w:vAlign w:val="center"/>
          </w:tcPr>
          <w:p w:rsidR="00F41EB5" w:rsidRDefault="00D830B7">
            <w:pPr>
              <w:spacing w:before="115" w:after="73" w:line="224" w:lineRule="exact"/>
              <w:ind w:right="4429"/>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5836"/>
        </w:trPr>
        <w:tc>
          <w:tcPr>
            <w:tcW w:w="10507" w:type="dxa"/>
            <w:gridSpan w:val="2"/>
            <w:tcBorders>
              <w:top w:val="single" w:sz="7" w:space="0" w:color="000000"/>
              <w:left w:val="single" w:sz="7" w:space="0" w:color="000000"/>
              <w:bottom w:val="single" w:sz="7" w:space="0" w:color="000000"/>
              <w:right w:val="single" w:sz="7" w:space="0" w:color="000000"/>
            </w:tcBorders>
            <w:shd w:val="clear" w:color="E0E0E0" w:fill="E0E0E0"/>
          </w:tcPr>
          <w:p w:rsidR="00F41EB5" w:rsidRDefault="00D830B7">
            <w:pPr>
              <w:spacing w:line="230"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w:t>
            </w:r>
            <w:r>
              <w:rPr>
                <w:rFonts w:ascii="Arial Narrow" w:eastAsia="Arial Narrow" w:hAnsi="Arial Narrow"/>
                <w:color w:val="000000"/>
                <w:sz w:val="20"/>
                <w:lang w:val="it-IT"/>
              </w:rPr>
              <w:t>e della disciplina nel secondo biennio. La disciplina, nell'ambito della programmazione del Consiglio di classe, concorre in particolare al raggiungimento dei seguenti risultati di apprendimento, relativi all'indirizzo, espressi in termini di competenze:</w:t>
            </w:r>
          </w:p>
          <w:p w:rsidR="00F41EB5" w:rsidRDefault="00D830B7">
            <w:pPr>
              <w:numPr>
                <w:ilvl w:val="0"/>
                <w:numId w:val="5"/>
              </w:numPr>
              <w:tabs>
                <w:tab w:val="clear" w:pos="216"/>
                <w:tab w:val="left" w:pos="432"/>
              </w:tabs>
              <w:spacing w:before="91" w:line="230" w:lineRule="exact"/>
              <w:ind w:left="432" w:right="68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w:t>
            </w:r>
            <w:r>
              <w:rPr>
                <w:rFonts w:ascii="Arial Narrow" w:eastAsia="Arial Narrow" w:hAnsi="Arial Narrow"/>
                <w:b/>
                <w:color w:val="000000"/>
                <w:sz w:val="20"/>
                <w:lang w:val="it-IT"/>
              </w:rPr>
              <w:t>tilizzare metodologie e strumenti operativi per collaborare a rilevare i bisogni socio-sanitari del territorio e concorrere a predisporre ed attuare progetti individuali, di gruppo e di comunità</w:t>
            </w:r>
          </w:p>
          <w:p w:rsidR="00F41EB5" w:rsidRDefault="00D830B7">
            <w:pPr>
              <w:numPr>
                <w:ilvl w:val="0"/>
                <w:numId w:val="5"/>
              </w:numPr>
              <w:tabs>
                <w:tab w:val="clear" w:pos="216"/>
                <w:tab w:val="left" w:pos="432"/>
              </w:tabs>
              <w:spacing w:before="131" w:line="230" w:lineRule="exact"/>
              <w:ind w:left="432" w:right="68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azioni di informazione e di orientamento dell’utente per facilitare l’accessibilità e la fruizione autonoma dei servizi pubblici e privati presenti sul territorio</w:t>
            </w:r>
          </w:p>
          <w:p w:rsidR="00F41EB5" w:rsidRDefault="00D830B7">
            <w:pPr>
              <w:numPr>
                <w:ilvl w:val="0"/>
                <w:numId w:val="5"/>
              </w:numPr>
              <w:tabs>
                <w:tab w:val="clear" w:pos="216"/>
                <w:tab w:val="left" w:pos="432"/>
              </w:tabs>
              <w:spacing w:before="135" w:line="230" w:lineRule="exact"/>
              <w:ind w:left="432" w:right="216"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collaborare nella gestione di progetti e attività dell’impresa sociale ed utilizzare strumenti idonei per promuovere reti territoriali formali ed informali</w:t>
            </w:r>
          </w:p>
          <w:p w:rsidR="00F41EB5" w:rsidRDefault="00D830B7">
            <w:pPr>
              <w:numPr>
                <w:ilvl w:val="0"/>
                <w:numId w:val="5"/>
              </w:numPr>
              <w:tabs>
                <w:tab w:val="clear" w:pos="216"/>
                <w:tab w:val="left" w:pos="432"/>
              </w:tabs>
              <w:spacing w:before="130" w:line="230"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principali tecniche di animazione sociale, ludica e culturale</w:t>
            </w:r>
          </w:p>
          <w:p w:rsidR="00F41EB5" w:rsidRDefault="00D830B7">
            <w:pPr>
              <w:numPr>
                <w:ilvl w:val="0"/>
                <w:numId w:val="5"/>
              </w:numPr>
              <w:tabs>
                <w:tab w:val="clear" w:pos="216"/>
                <w:tab w:val="left" w:pos="432"/>
              </w:tabs>
              <w:spacing w:before="135" w:line="230" w:lineRule="exact"/>
              <w:ind w:left="432" w:right="324"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azioni, in co</w:t>
            </w:r>
            <w:r>
              <w:rPr>
                <w:rFonts w:ascii="Arial Narrow" w:eastAsia="Arial Narrow" w:hAnsi="Arial Narrow"/>
                <w:b/>
                <w:color w:val="000000"/>
                <w:sz w:val="20"/>
                <w:lang w:val="it-IT"/>
              </w:rPr>
              <w:t>llaborazione con altre figure professionali, a sostegno e a tutela della persona con disabilità e della sua famiglia, per favorire l’integrazione e migliorare la qualità della vita</w:t>
            </w:r>
          </w:p>
          <w:p w:rsidR="00F41EB5" w:rsidRDefault="00D830B7">
            <w:pPr>
              <w:numPr>
                <w:ilvl w:val="0"/>
                <w:numId w:val="5"/>
              </w:numPr>
              <w:tabs>
                <w:tab w:val="clear" w:pos="216"/>
                <w:tab w:val="left" w:pos="432"/>
              </w:tabs>
              <w:spacing w:before="131" w:line="230" w:lineRule="exact"/>
              <w:ind w:left="432" w:right="324"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facilitare la comunicazione tra persone e gruppi, anche di culture e contes</w:t>
            </w:r>
            <w:r>
              <w:rPr>
                <w:rFonts w:ascii="Arial Narrow" w:eastAsia="Arial Narrow" w:hAnsi="Arial Narrow"/>
                <w:b/>
                <w:color w:val="000000"/>
                <w:sz w:val="20"/>
                <w:lang w:val="it-IT"/>
              </w:rPr>
              <w:t>ti diversi, attraverso linguaggi e sistemi di relazione adeguati</w:t>
            </w:r>
          </w:p>
          <w:p w:rsidR="00F41EB5" w:rsidRDefault="00D830B7">
            <w:pPr>
              <w:numPr>
                <w:ilvl w:val="0"/>
                <w:numId w:val="5"/>
              </w:numPr>
              <w:tabs>
                <w:tab w:val="clear" w:pos="216"/>
                <w:tab w:val="left" w:pos="432"/>
              </w:tabs>
              <w:spacing w:before="135" w:line="230" w:lineRule="exact"/>
              <w:ind w:left="432" w:right="14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raccogliere, archiviare e trasmettere dati relativi alle attività professionali svolte ai fini del monitoraggio e della valutazione degli interventi e dei servizi</w:t>
            </w:r>
          </w:p>
          <w:p w:rsidR="00F41EB5" w:rsidRDefault="00D830B7">
            <w:pPr>
              <w:numPr>
                <w:ilvl w:val="0"/>
                <w:numId w:val="5"/>
              </w:numPr>
              <w:tabs>
                <w:tab w:val="clear" w:pos="216"/>
                <w:tab w:val="left" w:pos="432"/>
              </w:tabs>
              <w:spacing w:before="130" w:line="230" w:lineRule="exact"/>
              <w:ind w:left="432" w:right="396"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analizzare il valore, i limiti e i rischi delle varie soluzioni tecniche per la vita sociale e culturale con particolare attenzione alla sicurezza nei luoghi di vita e di lavoro, alla tutela della persona, dell’ambiente e del territorio</w:t>
            </w:r>
          </w:p>
          <w:p w:rsidR="00F41EB5" w:rsidRDefault="00D830B7">
            <w:pPr>
              <w:spacing w:before="122" w:after="79" w:line="230"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w:t>
            </w:r>
            <w:r>
              <w:rPr>
                <w:rFonts w:ascii="Arial Narrow" w:eastAsia="Arial Narrow" w:hAnsi="Arial Narrow"/>
                <w:color w:val="000000"/>
                <w:sz w:val="20"/>
                <w:lang w:val="it-IT"/>
              </w:rPr>
              <w:t>l'insegnamento di "Metodologie Operative" in conoscenze ed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408"/>
        </w:trPr>
        <w:tc>
          <w:tcPr>
            <w:tcW w:w="10507" w:type="dxa"/>
            <w:gridSpan w:val="2"/>
            <w:tcBorders>
              <w:top w:val="single" w:sz="7" w:space="0" w:color="000000"/>
              <w:left w:val="single" w:sz="7" w:space="0" w:color="000000"/>
              <w:bottom w:val="single" w:sz="7" w:space="0" w:color="000000"/>
              <w:right w:val="single" w:sz="7" w:space="0" w:color="000000"/>
            </w:tcBorders>
            <w:shd w:val="clear" w:color="FFCC99" w:fill="FFCC99"/>
            <w:vAlign w:val="center"/>
          </w:tcPr>
          <w:p w:rsidR="00F41EB5" w:rsidRDefault="00D830B7">
            <w:pPr>
              <w:spacing w:before="106" w:after="63" w:line="224" w:lineRule="exact"/>
              <w:ind w:right="4429"/>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w:t>
            </w:r>
            <w:r>
              <w:rPr>
                <w:rFonts w:ascii="Arial Narrow" w:eastAsia="Arial Narrow" w:hAnsi="Arial Narrow"/>
                <w:b/>
                <w:color w:val="000000"/>
                <w:sz w:val="23"/>
                <w:lang w:val="it-IT"/>
              </w:rPr>
              <w:t>econdo biennio</w:t>
            </w:r>
          </w:p>
        </w:tc>
      </w:tr>
      <w:tr w:rsidR="00F41EB5">
        <w:tblPrEx>
          <w:tblCellMar>
            <w:top w:w="0" w:type="dxa"/>
            <w:bottom w:w="0" w:type="dxa"/>
          </w:tblCellMar>
        </w:tblPrEx>
        <w:trPr>
          <w:trHeight w:hRule="exact" w:val="4541"/>
        </w:trPr>
        <w:tc>
          <w:tcPr>
            <w:tcW w:w="5232" w:type="dxa"/>
            <w:tcBorders>
              <w:top w:val="single" w:sz="7" w:space="0" w:color="000000"/>
              <w:left w:val="single" w:sz="7" w:space="0" w:color="000000"/>
              <w:bottom w:val="single" w:sz="7" w:space="0" w:color="000000"/>
              <w:right w:val="single" w:sz="7" w:space="0" w:color="000000"/>
            </w:tcBorders>
          </w:tcPr>
          <w:p w:rsidR="00F41EB5" w:rsidRDefault="00D830B7">
            <w:pPr>
              <w:spacing w:before="138" w:line="220" w:lineRule="exact"/>
              <w:ind w:left="72" w:right="2089"/>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17" w:line="22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e strumenti di osservazione e documentazione nei servizi</w:t>
            </w:r>
          </w:p>
          <w:p w:rsidR="00F41EB5" w:rsidRDefault="00D830B7">
            <w:pPr>
              <w:spacing w:line="22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socio-sanitari.</w:t>
            </w:r>
          </w:p>
          <w:p w:rsidR="00F41EB5" w:rsidRDefault="00D830B7">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di attuazione e strumenti per lo stage.</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e tecniche per la relazione di aiuto.</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comunicazione facilitata.</w:t>
            </w:r>
          </w:p>
          <w:p w:rsidR="00F41EB5" w:rsidRDefault="00D830B7">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Organizzazione dei servizi educativi e sociosanitari del territorio.</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Contesti, metodi e strumenti degli operatori sociali.</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Interventi socio-assistenziali per le categorie svantaggiate e protette.</w:t>
            </w:r>
          </w:p>
          <w:p w:rsidR="00F41EB5" w:rsidRDefault="00D830B7">
            <w:pPr>
              <w:spacing w:before="60" w:line="22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Lavoro sociale di rete.</w:t>
            </w:r>
          </w:p>
          <w:p w:rsidR="00F41EB5" w:rsidRDefault="00D830B7">
            <w:pPr>
              <w:spacing w:line="288"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per elaborare progetti d'in</w:t>
            </w:r>
            <w:r>
              <w:rPr>
                <w:rFonts w:ascii="Arial Narrow" w:eastAsia="Arial Narrow" w:hAnsi="Arial Narrow"/>
                <w:color w:val="000000"/>
                <w:sz w:val="20"/>
                <w:lang w:val="it-IT"/>
              </w:rPr>
              <w:t>tervento.</w:t>
            </w:r>
          </w:p>
          <w:p w:rsidR="00F41EB5" w:rsidRDefault="00D830B7">
            <w:pPr>
              <w:spacing w:line="297"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per l' analisi dei casi</w:t>
            </w:r>
            <w:r>
              <w:rPr>
                <w:rFonts w:ascii="Arial Narrow" w:eastAsia="Arial Narrow" w:hAnsi="Arial Narrow"/>
                <w:color w:val="000000"/>
                <w:sz w:val="21"/>
                <w:lang w:val="it-IT"/>
              </w:rPr>
              <w:t>.</w:t>
            </w:r>
          </w:p>
          <w:p w:rsidR="00F41EB5" w:rsidRDefault="00D830B7">
            <w:pPr>
              <w:spacing w:before="60" w:line="22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nazionali e comunitarie di settore relative alla sicurezza e</w:t>
            </w:r>
          </w:p>
          <w:p w:rsidR="00F41EB5" w:rsidRDefault="00D830B7">
            <w:pPr>
              <w:spacing w:after="478" w:line="22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alla tutela ambientale.</w:t>
            </w:r>
          </w:p>
        </w:tc>
        <w:tc>
          <w:tcPr>
            <w:tcW w:w="5275" w:type="dxa"/>
            <w:tcBorders>
              <w:top w:val="single" w:sz="7" w:space="0" w:color="000000"/>
              <w:left w:val="single" w:sz="7" w:space="0" w:color="000000"/>
              <w:bottom w:val="single" w:sz="7" w:space="0" w:color="000000"/>
              <w:right w:val="single" w:sz="7" w:space="0" w:color="000000"/>
            </w:tcBorders>
          </w:tcPr>
          <w:p w:rsidR="00F41EB5" w:rsidRDefault="00D830B7">
            <w:pPr>
              <w:spacing w:before="138" w:line="220" w:lineRule="exact"/>
              <w:ind w:left="72" w:right="2342"/>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25" w:line="225"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caratteristiche essenziali della metodologia del lavoro nell'ambito socio-sanitario.</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bisogni socio-assistenziali dell'utenza.</w:t>
            </w:r>
          </w:p>
          <w:p w:rsidR="00F41EB5" w:rsidRDefault="00D830B7">
            <w:pPr>
              <w:spacing w:line="288" w:lineRule="exact"/>
              <w:ind w:left="144" w:right="79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Relazionarsi con le idonee strutture per esperienze di stage. Individuare gli elementi organizzativi dei servizi.</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gli strumenti e le tecniche di comunicazione facilitata.</w:t>
            </w:r>
          </w:p>
          <w:p w:rsidR="00F41EB5" w:rsidRDefault="00D830B7">
            <w:pPr>
              <w:spacing w:before="58" w:line="230" w:lineRule="exact"/>
              <w:ind w:left="144" w:right="79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conoscenze teoriche relative al processo d'aiuto collegandole a situazioni concrete.</w:t>
            </w:r>
          </w:p>
          <w:p w:rsidR="00F41EB5" w:rsidRDefault="00D830B7">
            <w:pPr>
              <w:spacing w:before="57" w:line="231"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le problematiche dell'utenza in relazione al proprio campo di intervento.</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caratteristiche e le finalità del lavoro di rete.</w:t>
            </w:r>
          </w:p>
          <w:p w:rsidR="00F41EB5" w:rsidRDefault="00D830B7">
            <w:pPr>
              <w:spacing w:before="68" w:line="225"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Collabo</w:t>
            </w:r>
            <w:r>
              <w:rPr>
                <w:rFonts w:ascii="Arial Narrow" w:eastAsia="Arial Narrow" w:hAnsi="Arial Narrow"/>
                <w:color w:val="000000"/>
                <w:sz w:val="20"/>
                <w:lang w:val="it-IT"/>
              </w:rPr>
              <w:t>rare alla stesura di progetti d'intervento adeguati ai bisogni dell'utenza.</w:t>
            </w:r>
          </w:p>
          <w:p w:rsidR="00F41EB5" w:rsidRDefault="00D830B7">
            <w:pPr>
              <w:spacing w:before="63" w:after="75" w:line="230" w:lineRule="exact"/>
              <w:ind w:left="144" w:right="54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Operare nel proprio campo di intervento nel rispetto delle norme relative alla tutela della salute e della sicurezza ambientale.</w:t>
            </w:r>
          </w:p>
        </w:tc>
      </w:tr>
    </w:tbl>
    <w:p w:rsidR="00F41EB5" w:rsidRDefault="00F41EB5">
      <w:pPr>
        <w:spacing w:after="313" w:line="20" w:lineRule="exact"/>
      </w:pPr>
    </w:p>
    <w:p w:rsidR="00F41EB5" w:rsidRDefault="00D830B7">
      <w:pPr>
        <w:tabs>
          <w:tab w:val="left" w:pos="9792"/>
        </w:tabs>
        <w:spacing w:line="232" w:lineRule="exact"/>
        <w:ind w:left="360"/>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Socio-sanitari</w:t>
      </w:r>
      <w:r>
        <w:rPr>
          <w:rFonts w:ascii="Tahoma" w:eastAsia="Tahoma" w:hAnsi="Tahoma"/>
          <w:color w:val="000000"/>
          <w:sz w:val="18"/>
          <w:lang w:val="it-IT"/>
        </w:rPr>
        <w:tab/>
        <w:t>45</w:t>
      </w:r>
    </w:p>
    <w:p w:rsidR="00F41EB5" w:rsidRDefault="00F41EB5">
      <w:pPr>
        <w:sectPr w:rsidR="00F41EB5">
          <w:pgSz w:w="11904" w:h="16843"/>
          <w:pgMar w:top="1580" w:right="645" w:bottom="547" w:left="739" w:header="720" w:footer="720" w:gutter="0"/>
          <w:cols w:space="720"/>
        </w:sectPr>
      </w:pPr>
    </w:p>
    <w:p w:rsidR="00F41EB5" w:rsidRDefault="00D830B7">
      <w:pPr>
        <w:spacing w:before="11" w:line="276" w:lineRule="exact"/>
        <w:jc w:val="center"/>
        <w:textAlignment w:val="baseline"/>
        <w:rPr>
          <w:rFonts w:ascii="Arial Narrow" w:eastAsia="Arial Narrow" w:hAnsi="Arial Narrow"/>
          <w:color w:val="000000"/>
          <w:spacing w:val="3"/>
          <w:sz w:val="24"/>
          <w:lang w:val="it-IT"/>
        </w:rPr>
      </w:pPr>
      <w:r>
        <w:rPr>
          <w:noProof/>
          <w:lang w:val="it-IT" w:eastAsia="it-IT"/>
        </w:rPr>
        <w:lastRenderedPageBreak/>
        <mc:AlternateContent>
          <mc:Choice Requires="wps">
            <w:drawing>
              <wp:anchor distT="0" distB="0" distL="0" distR="0" simplePos="0" relativeHeight="251594240" behindDoc="1" locked="0" layoutInCell="1" allowOverlap="1">
                <wp:simplePos x="0" y="0"/>
                <wp:positionH relativeFrom="page">
                  <wp:posOffset>542290</wp:posOffset>
                </wp:positionH>
                <wp:positionV relativeFrom="page">
                  <wp:posOffset>9934575</wp:posOffset>
                </wp:positionV>
                <wp:extent cx="6426200" cy="159385"/>
                <wp:effectExtent l="0" t="0" r="0" b="0"/>
                <wp:wrapSquare wrapText="bothSides"/>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648"/>
                              </w:tabs>
                              <w:spacing w:after="6" w:line="232"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Socio-sanitari</w:t>
                            </w:r>
                            <w:r>
                              <w:rPr>
                                <w:rFonts w:ascii="Tahoma" w:eastAsia="Tahoma" w:hAnsi="Tahoma"/>
                                <w:color w:val="000000"/>
                                <w:sz w:val="18"/>
                                <w:lang w:val="it-IT"/>
                              </w:rPr>
                              <w:tab/>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45" type="#_x0000_t202" style="position:absolute;left:0;text-align:left;margin-left:42.7pt;margin-top:782.25pt;width:506pt;height:12.55pt;z-index:-251722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" filled="f" stroked="f">
                <v:textbox inset="0,0,0,0">
                  <w:txbxContent>
                    <w:p w:rsidR="00F41EB5" w:rsidRDefault="00D830B7">
                      <w:pPr>
                        <w:tabs>
                          <w:tab w:val="left" w:pos="9648"/>
                        </w:tabs>
                        <w:spacing w:after="6" w:line="232"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Socio-sanitari</w:t>
                      </w:r>
                      <w:r>
                        <w:rPr>
                          <w:rFonts w:ascii="Tahoma" w:eastAsia="Tahoma" w:hAnsi="Tahoma"/>
                          <w:color w:val="000000"/>
                          <w:sz w:val="18"/>
                          <w:lang w:val="it-IT"/>
                        </w:rPr>
                        <w:tab/>
                        <w:t>46</w:t>
                      </w:r>
                    </w:p>
                  </w:txbxContent>
                </v:textbox>
                <w10:wrap type="square" anchorx="page" anchory="page"/>
              </v:shape>
            </w:pict>
          </mc:Fallback>
        </mc:AlternateContent>
      </w:r>
      <w:r>
        <w:rPr>
          <w:rFonts w:ascii="Arial Narrow" w:eastAsia="Arial Narrow" w:hAnsi="Arial Narrow"/>
          <w:color w:val="000000"/>
          <w:spacing w:val="3"/>
          <w:sz w:val="24"/>
          <w:lang w:val="it-IT"/>
        </w:rPr>
        <w:t xml:space="preserve">Disciplina: </w:t>
      </w:r>
      <w:r>
        <w:rPr>
          <w:rFonts w:ascii="Arial Narrow" w:eastAsia="Arial Narrow" w:hAnsi="Arial Narrow"/>
          <w:b/>
          <w:color w:val="000000"/>
          <w:spacing w:val="3"/>
          <w:sz w:val="23"/>
          <w:lang w:val="it-IT"/>
        </w:rPr>
        <w:t>SECONDA LINGUA STRANIERA</w:t>
      </w:r>
    </w:p>
    <w:p w:rsidR="00F41EB5" w:rsidRDefault="00D830B7">
      <w:pPr>
        <w:spacing w:before="118" w:after="120" w:line="230" w:lineRule="exact"/>
        <w:ind w:left="288"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"Seconda lingua straniera" concorre a far conseguire allo studente, al termine del percorso quinquennale, i risultati di apprendimento relativi al profilo educativo, culturale e professionale: </w:t>
      </w:r>
      <w:r>
        <w:rPr>
          <w:rFonts w:ascii="Arial Narrow" w:eastAsia="Arial Narrow" w:hAnsi="Arial Narrow"/>
          <w:i/>
          <w:color w:val="000000"/>
          <w:sz w:val="20"/>
          <w:lang w:val="it-IT"/>
        </w:rPr>
        <w:t>stabilire collegamenti tra le tradizioni cultural</w:t>
      </w:r>
      <w:r>
        <w:rPr>
          <w:rFonts w:ascii="Arial Narrow" w:eastAsia="Arial Narrow" w:hAnsi="Arial Narrow"/>
          <w:i/>
          <w:color w:val="000000"/>
          <w:sz w:val="20"/>
          <w:lang w:val="it-IT"/>
        </w:rPr>
        <w:t>i locali, nazionali ed internazionali sia in una prospettiva interculturale sia ai fini della mobilità di studio e di lavoro; utilizzare i linguaggi settoriali delle lingue straniere previste dai percorsi di studio per interagire in diversi ambiti e contes</w:t>
      </w:r>
      <w:r>
        <w:rPr>
          <w:rFonts w:ascii="Arial Narrow" w:eastAsia="Arial Narrow" w:hAnsi="Arial Narrow"/>
          <w:i/>
          <w:color w:val="000000"/>
          <w:sz w:val="20"/>
          <w:lang w:val="it-IT"/>
        </w:rPr>
        <w:t>ti di studio e di lavoro; utilizzare le reti e gli strumenti informatici nelle attività di studio, ricerca e approfondimento disciplinare.</w:t>
      </w:r>
    </w:p>
    <w:p w:rsidR="00F41EB5" w:rsidRDefault="00D830B7">
      <w:pPr>
        <w:pBdr>
          <w:top w:val="single" w:sz="5" w:space="4" w:color="000000"/>
          <w:left w:val="single" w:sz="5" w:space="0" w:color="000000"/>
          <w:bottom w:val="single" w:sz="5" w:space="5" w:color="000000"/>
          <w:right w:val="single" w:sz="5" w:space="0" w:color="000000"/>
        </w:pBdr>
        <w:shd w:val="solid" w:color="FFCC99" w:fill="FFCC99"/>
        <w:spacing w:line="229" w:lineRule="exact"/>
        <w:ind w:left="173" w:right="174"/>
        <w:jc w:val="center"/>
        <w:textAlignment w:val="baseline"/>
        <w:rPr>
          <w:rFonts w:ascii="Arial Narrow" w:eastAsia="Arial Narrow" w:hAnsi="Arial Narrow"/>
          <w:b/>
          <w:color w:val="000000"/>
          <w:spacing w:val="3"/>
          <w:sz w:val="23"/>
          <w:lang w:val="it-IT"/>
        </w:rPr>
      </w:pPr>
      <w:r>
        <w:rPr>
          <w:rFonts w:ascii="Arial Narrow" w:eastAsia="Arial Narrow" w:hAnsi="Arial Narrow"/>
          <w:b/>
          <w:color w:val="000000"/>
          <w:spacing w:val="3"/>
          <w:sz w:val="23"/>
          <w:lang w:val="it-IT"/>
        </w:rPr>
        <w:t>Secondo biennio e quinto anno</w:t>
      </w:r>
    </w:p>
    <w:p w:rsidR="00F41EB5" w:rsidRDefault="00D830B7">
      <w:pPr>
        <w:spacing w:before="2" w:line="228" w:lineRule="exact"/>
        <w:ind w:left="279" w:right="280" w:firstLine="279"/>
        <w:jc w:val="both"/>
        <w:textAlignment w:val="baseline"/>
        <w:rPr>
          <w:rFonts w:ascii="Arial Narrow" w:eastAsia="Arial Narrow" w:hAnsi="Arial Narrow"/>
          <w:color w:val="000000"/>
          <w:sz w:val="20"/>
          <w:lang w:val="it-IT"/>
        </w:rPr>
      </w:pPr>
      <w:r>
        <w:rPr>
          <w:noProof/>
          <w:lang w:val="it-IT" w:eastAsia="it-IT"/>
        </w:rPr>
        <mc:AlternateContent>
          <mc:Choice Requires="wps">
            <w:drawing>
              <wp:anchor distT="0" distB="0" distL="109855" distR="110490" simplePos="0" relativeHeight="251595264" behindDoc="1" locked="0" layoutInCell="1" allowOverlap="1">
                <wp:simplePos x="0" y="0"/>
                <wp:positionH relativeFrom="page">
                  <wp:posOffset>652145</wp:posOffset>
                </wp:positionH>
                <wp:positionV relativeFrom="page">
                  <wp:posOffset>2429510</wp:posOffset>
                </wp:positionV>
                <wp:extent cx="6205855" cy="3666490"/>
                <wp:effectExtent l="0" t="0" r="0" b="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366649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F41EB5">
                            <w:pPr>
                              <w:pBdr>
                                <w:top w:val="single" w:sz="5" w:space="0" w:color="000000"/>
                                <w:left w:val="single" w:sz="5" w:space="8" w:color="000000"/>
                                <w:bottom w:val="single" w:sz="5" w:space="0" w:color="000000"/>
                                <w:right w:val="single" w:sz="5" w:space="8"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46" type="#_x0000_t202" style="position:absolute;left:0;text-align:left;margin-left:51.35pt;margin-top:191.3pt;width:488.65pt;height:288.7pt;z-index:-251721216;visibility:visible;mso-wrap-style:square;mso-width-percent:0;mso-height-percent:0;mso-wrap-distance-left:8.65pt;mso-wrap-distance-top:0;mso-wrap-distance-right:8.7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" fillcolor="#d9d9d9" stroked="f">
                <v:textbox inset="0,0,0,0">
                  <w:txbxContent>
                    <w:p w:rsidR="00F41EB5" w:rsidRDefault="00F41EB5">
                      <w:pPr>
                        <w:pBdr>
                          <w:top w:val="single" w:sz="5" w:space="0" w:color="000000"/>
                          <w:left w:val="single" w:sz="5" w:space="8" w:color="000000"/>
                          <w:bottom w:val="single" w:sz="5" w:space="0" w:color="000000"/>
                          <w:right w:val="single" w:sz="5" w:space="8" w:color="000000"/>
                        </w:pBdr>
                      </w:pPr>
                    </w:p>
                  </w:txbxContent>
                </v:textbox>
                <w10:wrap anchorx="page" anchory="page"/>
              </v:shape>
            </w:pict>
          </mc:Fallback>
        </mc:AlternateContent>
      </w: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termini di competenze:</w:t>
      </w:r>
    </w:p>
    <w:p w:rsidR="00F41EB5" w:rsidRDefault="00D830B7">
      <w:pPr>
        <w:numPr>
          <w:ilvl w:val="0"/>
          <w:numId w:val="6"/>
        </w:numPr>
        <w:tabs>
          <w:tab w:val="clear" w:pos="504"/>
          <w:tab w:val="left" w:pos="1206"/>
        </w:tabs>
        <w:spacing w:before="179" w:line="229" w:lineRule="exact"/>
        <w:ind w:left="927" w:right="496" w:hanging="225"/>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padroneggiare la lingua inglese e, ove prevista, un’altra lingua comunitaria, per scopi comunicativi e utilizza</w:t>
      </w:r>
      <w:r>
        <w:rPr>
          <w:rFonts w:ascii="Arial Narrow" w:eastAsia="Arial Narrow" w:hAnsi="Arial Narrow"/>
          <w:b/>
          <w:color w:val="000000"/>
          <w:sz w:val="20"/>
          <w:lang w:val="it-IT"/>
        </w:rPr>
        <w:t>re i linguaggi settoriali relativi ai percorsi di studio, per interagire in diversi ambiti e contesti professionali, al livello B2 del quadro comune europeo di riferimento per le lingue (QCER)</w:t>
      </w:r>
    </w:p>
    <w:p w:rsidR="00F41EB5" w:rsidRDefault="00D830B7">
      <w:pPr>
        <w:numPr>
          <w:ilvl w:val="0"/>
          <w:numId w:val="6"/>
        </w:numPr>
        <w:tabs>
          <w:tab w:val="clear" w:pos="504"/>
          <w:tab w:val="left" w:pos="1206"/>
        </w:tabs>
        <w:spacing w:before="176" w:line="229" w:lineRule="exact"/>
        <w:ind w:left="927" w:right="496" w:hanging="225"/>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azioni di informazione e orientamento dell’utente per f</w:t>
      </w:r>
      <w:r>
        <w:rPr>
          <w:rFonts w:ascii="Arial Narrow" w:eastAsia="Arial Narrow" w:hAnsi="Arial Narrow"/>
          <w:b/>
          <w:color w:val="000000"/>
          <w:sz w:val="20"/>
          <w:lang w:val="it-IT"/>
        </w:rPr>
        <w:t>acilitare l’accessibilità e la fruizione autonoma dei servizi pubblici e privati presenti nel territorio</w:t>
      </w:r>
    </w:p>
    <w:p w:rsidR="00F41EB5" w:rsidRDefault="00D830B7">
      <w:pPr>
        <w:numPr>
          <w:ilvl w:val="0"/>
          <w:numId w:val="6"/>
        </w:numPr>
        <w:tabs>
          <w:tab w:val="clear" w:pos="504"/>
          <w:tab w:val="left" w:pos="1206"/>
        </w:tabs>
        <w:spacing w:before="175" w:line="229" w:lineRule="exact"/>
        <w:ind w:left="927" w:right="280" w:hanging="225"/>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facilitare la comunicazione tra persone e gruppi, anche di culture e contesti diversi, attraverso linguaggi e sistemi di relazione adeguati</w:t>
      </w:r>
    </w:p>
    <w:p w:rsidR="00F41EB5" w:rsidRDefault="00D830B7">
      <w:pPr>
        <w:numPr>
          <w:ilvl w:val="0"/>
          <w:numId w:val="6"/>
        </w:numPr>
        <w:tabs>
          <w:tab w:val="clear" w:pos="504"/>
          <w:tab w:val="left" w:pos="1206"/>
        </w:tabs>
        <w:spacing w:before="174" w:line="229" w:lineRule="exact"/>
        <w:ind w:left="927" w:right="280" w:hanging="225"/>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w:t>
      </w:r>
      <w:r>
        <w:rPr>
          <w:rFonts w:ascii="Arial Narrow" w:eastAsia="Arial Narrow" w:hAnsi="Arial Narrow"/>
          <w:b/>
          <w:color w:val="000000"/>
          <w:sz w:val="20"/>
          <w:lang w:val="it-IT"/>
        </w:rPr>
        <w:t>lazioni tecniche e documentare le attività individuali e di gruppo relative a situazioni professionali</w:t>
      </w:r>
    </w:p>
    <w:p w:rsidR="00F41EB5" w:rsidRDefault="00D830B7">
      <w:pPr>
        <w:spacing w:before="121" w:line="228" w:lineRule="exact"/>
        <w:ind w:left="279" w:right="280" w:firstLine="279"/>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della "Seconda lingua straniera" nella propria azione didattica ed educativa crea situazioni di apprendimento tali da consentire allo studente</w:t>
      </w:r>
      <w:r>
        <w:rPr>
          <w:rFonts w:ascii="Arial Narrow" w:eastAsia="Arial Narrow" w:hAnsi="Arial Narrow"/>
          <w:color w:val="000000"/>
          <w:sz w:val="20"/>
          <w:lang w:val="it-IT"/>
        </w:rPr>
        <w:t xml:space="preserve"> di raggiungere i livelli di autonomia e padronanza attesi per l'intero percorso, in continuità con il biennio e le competenze dell'obbligo, che vengono sviluppate e approfondite.</w:t>
      </w:r>
    </w:p>
    <w:p w:rsidR="00F41EB5" w:rsidRDefault="00D830B7">
      <w:pPr>
        <w:spacing w:before="121" w:line="230" w:lineRule="exact"/>
        <w:ind w:left="279" w:right="424" w:firstLine="279"/>
        <w:textAlignment w:val="baseline"/>
        <w:rPr>
          <w:rFonts w:ascii="Arial Narrow" w:eastAsia="Arial Narrow" w:hAnsi="Arial Narrow"/>
          <w:i/>
          <w:color w:val="000000"/>
          <w:spacing w:val="-1"/>
          <w:sz w:val="20"/>
          <w:lang w:val="it-IT"/>
        </w:rPr>
      </w:pPr>
      <w:r>
        <w:rPr>
          <w:rFonts w:ascii="Arial Narrow" w:eastAsia="Arial Narrow" w:hAnsi="Arial Narrow"/>
          <w:i/>
          <w:color w:val="000000"/>
          <w:spacing w:val="-1"/>
          <w:sz w:val="20"/>
          <w:lang w:val="it-IT"/>
        </w:rPr>
        <w:t>L'acquisizione progressiva dei linguaggi settoriali è guidata dal docente con opportuni raccordi con le altre discipline, linguistiche e d'indirizzo, con opportuni approfondimenti sul lessico specifico. A tale scopo, gli studenti utilizzano gli strumenti m</w:t>
      </w:r>
      <w:r>
        <w:rPr>
          <w:rFonts w:ascii="Arial Narrow" w:eastAsia="Arial Narrow" w:hAnsi="Arial Narrow"/>
          <w:i/>
          <w:color w:val="000000"/>
          <w:spacing w:val="-1"/>
          <w:sz w:val="20"/>
          <w:lang w:val="it-IT"/>
        </w:rPr>
        <w:t>ultimediali e digitali per realizzare attività comunicative riferite ai diversi contesti di studio e di lavoro, in particolare al settore socio-sanitario.</w:t>
      </w:r>
    </w:p>
    <w:p w:rsidR="00F41EB5" w:rsidRDefault="00D830B7">
      <w:pPr>
        <w:spacing w:before="115" w:after="121" w:line="230" w:lineRule="exact"/>
        <w:ind w:left="279" w:right="280" w:firstLine="279"/>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"Seconda lingua straniera" in conoscenze e abilità è di seguito indicata quale orientamento per la progettazione didattica del docente in relazione alle scelte compiute nell'ambito della programmazione collegiale del Co</w:t>
      </w:r>
      <w:r>
        <w:rPr>
          <w:rFonts w:ascii="Arial Narrow" w:eastAsia="Arial Narrow" w:hAnsi="Arial Narrow"/>
          <w:color w:val="000000"/>
          <w:sz w:val="20"/>
          <w:lang w:val="it-IT"/>
        </w:rPr>
        <w:t>nsiglio di classe.</w:t>
      </w:r>
    </w:p>
    <w:p w:rsidR="00F41EB5" w:rsidRDefault="00D830B7">
      <w:pPr>
        <w:pBdr>
          <w:top w:val="single" w:sz="5" w:space="4" w:color="000000"/>
          <w:left w:val="single" w:sz="5" w:space="0" w:color="000000"/>
          <w:bottom w:val="single" w:sz="5" w:space="5" w:color="000000"/>
          <w:right w:val="single" w:sz="5" w:space="0" w:color="000000"/>
        </w:pBdr>
        <w:shd w:val="solid" w:color="FFCC99" w:fill="FFCC99"/>
        <w:spacing w:line="228" w:lineRule="exact"/>
        <w:jc w:val="center"/>
        <w:textAlignment w:val="baseline"/>
        <w:rPr>
          <w:rFonts w:ascii="Arial Narrow" w:eastAsia="Arial Narrow" w:hAnsi="Arial Narrow"/>
          <w:b/>
          <w:color w:val="000000"/>
          <w:spacing w:val="4"/>
          <w:sz w:val="23"/>
          <w:lang w:val="it-IT"/>
        </w:rPr>
      </w:pPr>
      <w:r>
        <w:rPr>
          <w:rFonts w:ascii="Arial Narrow" w:eastAsia="Arial Narrow" w:hAnsi="Arial Narrow"/>
          <w:b/>
          <w:color w:val="000000"/>
          <w:spacing w:val="4"/>
          <w:sz w:val="23"/>
          <w:lang w:val="it-IT"/>
        </w:rPr>
        <w:t>Secondo biennio</w:t>
      </w:r>
    </w:p>
    <w:tbl>
      <w:tblPr>
        <w:tblW w:w="0" w:type="auto"/>
        <w:tblInd w:w="6" w:type="dxa"/>
        <w:tblLayout w:type="fixed"/>
        <w:tblCellMar>
          <w:left w:w="0" w:type="dxa"/>
          <w:right w:w="0" w:type="dxa"/>
        </w:tblCellMar>
        <w:tblLook w:val="04A0" w:firstRow="1" w:lastRow="0" w:firstColumn="1" w:lastColumn="0" w:noHBand="0" w:noVBand="1"/>
      </w:tblPr>
      <w:tblGrid>
        <w:gridCol w:w="4968"/>
        <w:gridCol w:w="4805"/>
      </w:tblGrid>
      <w:tr w:rsidR="00F41EB5">
        <w:tblPrEx>
          <w:tblCellMar>
            <w:top w:w="0" w:type="dxa"/>
            <w:bottom w:w="0" w:type="dxa"/>
          </w:tblCellMar>
        </w:tblPrEx>
        <w:trPr>
          <w:trHeight w:hRule="exact" w:val="293"/>
        </w:trPr>
        <w:tc>
          <w:tcPr>
            <w:tcW w:w="4968" w:type="dxa"/>
            <w:tcBorders>
              <w:top w:val="single" w:sz="5" w:space="0" w:color="000000"/>
              <w:left w:val="single" w:sz="5" w:space="0" w:color="000000"/>
              <w:bottom w:val="none" w:sz="0" w:space="0" w:color="000000"/>
              <w:right w:val="none" w:sz="0" w:space="0" w:color="000000"/>
            </w:tcBorders>
            <w:vAlign w:val="center"/>
          </w:tcPr>
          <w:p w:rsidR="00F41EB5" w:rsidRDefault="00D830B7">
            <w:pPr>
              <w:spacing w:after="54" w:line="225" w:lineRule="exact"/>
              <w:ind w:right="1949"/>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tc>
        <w:tc>
          <w:tcPr>
            <w:tcW w:w="4805" w:type="dxa"/>
            <w:tcBorders>
              <w:top w:val="none" w:sz="0" w:space="0" w:color="000000"/>
              <w:left w:val="none" w:sz="0" w:space="0" w:color="000000"/>
              <w:bottom w:val="none" w:sz="0" w:space="0" w:color="000000"/>
              <w:right w:val="none" w:sz="0" w:space="0" w:color="000000"/>
            </w:tcBorders>
            <w:vAlign w:val="center"/>
          </w:tcPr>
          <w:p w:rsidR="00F41EB5" w:rsidRDefault="00D830B7">
            <w:pPr>
              <w:spacing w:after="54"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tc>
      </w:tr>
      <w:tr w:rsidR="00F41EB5">
        <w:tblPrEx>
          <w:tblCellMar>
            <w:top w:w="0" w:type="dxa"/>
            <w:bottom w:w="0" w:type="dxa"/>
          </w:tblCellMar>
        </w:tblPrEx>
        <w:trPr>
          <w:trHeight w:hRule="exact" w:val="5150"/>
        </w:trPr>
        <w:tc>
          <w:tcPr>
            <w:tcW w:w="4968" w:type="dxa"/>
            <w:tcBorders>
              <w:top w:val="none" w:sz="0" w:space="0" w:color="000000"/>
              <w:left w:val="none" w:sz="0" w:space="0" w:color="000000"/>
              <w:bottom w:val="none" w:sz="0" w:space="0" w:color="000000"/>
              <w:right w:val="none" w:sz="0" w:space="0" w:color="000000"/>
            </w:tcBorders>
          </w:tcPr>
          <w:p w:rsidR="00F41EB5" w:rsidRDefault="00D830B7">
            <w:pPr>
              <w:spacing w:before="60" w:line="228"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Aspetti comunicativi, socio-linguistici e paralinguistici della interazione e della produzione orale in relazione al contesto e agli interlocutori.</w:t>
            </w:r>
          </w:p>
          <w:p w:rsidR="00F41EB5" w:rsidRDefault="00D830B7">
            <w:pPr>
              <w:spacing w:before="119"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compensative nell'interazione orale.</w:t>
            </w:r>
          </w:p>
          <w:p w:rsidR="00F41EB5" w:rsidRDefault="00D830B7">
            <w:pPr>
              <w:spacing w:before="119" w:line="231" w:lineRule="exact"/>
              <w:ind w:left="144" w:right="756"/>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Strutture morfosintattiche, ritmo e intonazione della frase adeguate al contesto comunicativo, anche professionale.</w:t>
            </w:r>
          </w:p>
          <w:p w:rsidR="00F41EB5" w:rsidRDefault="00D830B7">
            <w:pPr>
              <w:spacing w:before="116" w:line="230"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Strategie per la comprensione globale e selettiva di testi relativamente complessi, scritti, orali e multimediali, su argomenti riguardanti </w:t>
            </w:r>
            <w:r>
              <w:rPr>
                <w:rFonts w:ascii="Arial Narrow" w:eastAsia="Arial Narrow" w:hAnsi="Arial Narrow"/>
                <w:color w:val="000000"/>
                <w:sz w:val="20"/>
                <w:lang w:val="it-IT"/>
              </w:rPr>
              <w:t>la sfera personale e sociale, l'attualità, il lavoro o il settore di indirizzo.</w:t>
            </w:r>
          </w:p>
          <w:p w:rsidR="00F41EB5" w:rsidRDefault="00D830B7">
            <w:pPr>
              <w:spacing w:before="122" w:line="228"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 tipologie testuali, comprese quelle tecnico-professionali, loro caratteristiche e modalità per assicurare coerenza e coesione al discorso.</w:t>
            </w:r>
          </w:p>
          <w:p w:rsidR="00F41EB5" w:rsidRDefault="00D830B7">
            <w:pPr>
              <w:spacing w:before="122"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idiomatica frequenti relativi ad argomenti comuni di interesse generale, di studio, di lavoro; varietà espressive e di registro.</w:t>
            </w:r>
          </w:p>
          <w:p w:rsidR="00F41EB5" w:rsidRDefault="00D830B7">
            <w:pPr>
              <w:spacing w:before="125" w:after="236" w:line="225"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d'uso dei dizionari, mono e bilingue, anche settoriali, multimediali e in rete.</w:t>
            </w:r>
          </w:p>
        </w:tc>
        <w:tc>
          <w:tcPr>
            <w:tcW w:w="4805" w:type="dxa"/>
            <w:tcBorders>
              <w:top w:val="none" w:sz="0" w:space="0" w:color="000000"/>
              <w:left w:val="none" w:sz="0" w:space="0" w:color="000000"/>
              <w:bottom w:val="none" w:sz="0" w:space="0" w:color="000000"/>
              <w:right w:val="none" w:sz="0" w:space="0" w:color="000000"/>
            </w:tcBorders>
          </w:tcPr>
          <w:p w:rsidR="00F41EB5" w:rsidRDefault="00D830B7">
            <w:pPr>
              <w:spacing w:before="63" w:line="225"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Interagire in co</w:t>
            </w:r>
            <w:r>
              <w:rPr>
                <w:rFonts w:ascii="Arial Narrow" w:eastAsia="Arial Narrow" w:hAnsi="Arial Narrow"/>
                <w:color w:val="000000"/>
                <w:sz w:val="20"/>
                <w:lang w:val="it-IT"/>
              </w:rPr>
              <w:t>nversazioni brevi e chiare su argomenti familiari di interesse personale, sociale, d'attualità o di lavoro.</w:t>
            </w:r>
          </w:p>
          <w:p w:rsidR="00F41EB5" w:rsidRDefault="00D830B7">
            <w:pPr>
              <w:spacing w:before="121"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appropriate strategie ai fini della comprensione di testi chiari di relativa lunghezza e complessità, scritti, orali o multimediali su ar</w:t>
            </w:r>
            <w:r>
              <w:rPr>
                <w:rFonts w:ascii="Arial Narrow" w:eastAsia="Arial Narrow" w:hAnsi="Arial Narrow"/>
                <w:color w:val="000000"/>
                <w:sz w:val="20"/>
                <w:lang w:val="it-IT"/>
              </w:rPr>
              <w:t>gomenti familiari di interesse personale, sociale, d'attualità o di lavoro.</w:t>
            </w:r>
          </w:p>
          <w:p w:rsidR="00F41EB5" w:rsidRDefault="00D830B7">
            <w:pPr>
              <w:spacing w:before="117"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un repertorio lessicale ed espressioni di base, per esprimere bisogni concreti della vita quotidiana, descrivere esperienze e narrare avvenimenti di tipo personale, d'at</w:t>
            </w:r>
            <w:r>
              <w:rPr>
                <w:rFonts w:ascii="Arial Narrow" w:eastAsia="Arial Narrow" w:hAnsi="Arial Narrow"/>
                <w:color w:val="000000"/>
                <w:sz w:val="20"/>
                <w:lang w:val="it-IT"/>
              </w:rPr>
              <w:t>tualità o di lavoro.</w:t>
            </w:r>
          </w:p>
          <w:p w:rsidR="00F41EB5" w:rsidRDefault="00D830B7">
            <w:pPr>
              <w:spacing w:before="125" w:line="226"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dizionari monolingue e bilingue, anche settoriali, compresi quelli multimediali.</w:t>
            </w:r>
          </w:p>
          <w:p w:rsidR="00F41EB5" w:rsidRDefault="00D830B7">
            <w:pPr>
              <w:spacing w:before="120" w:line="230" w:lineRule="exact"/>
              <w:ind w:left="144" w:right="144"/>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Descrivere in maniera semplice esperienze, impressioni, eventi e progetti relativi all'ambito personale, sociale, all'attualità o al lavoro.</w:t>
            </w:r>
          </w:p>
          <w:p w:rsidR="00F41EB5" w:rsidRDefault="00D830B7">
            <w:pPr>
              <w:spacing w:before="123" w:line="228"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testi brevi, semplici e coerenti su tematiche note di interesse personale, quotidiano, sociale, con scelte lessicali e sintattiche appropriate.</w:t>
            </w:r>
          </w:p>
          <w:p w:rsidR="00F41EB5" w:rsidRDefault="00D830B7">
            <w:pPr>
              <w:spacing w:before="120" w:after="4"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e utilizzare le strutture linguistiche ricorrenti nelle</w:t>
            </w:r>
          </w:p>
        </w:tc>
      </w:tr>
    </w:tbl>
    <w:p w:rsidR="00F41EB5" w:rsidRDefault="00F41EB5">
      <w:pPr>
        <w:sectPr w:rsidR="00F41EB5">
          <w:pgSz w:w="11904" w:h="16843"/>
          <w:pgMar w:top="1680" w:right="930" w:bottom="943" w:left="854"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596288" behindDoc="1" locked="0" layoutInCell="1" allowOverlap="1">
                <wp:simplePos x="0" y="0"/>
                <wp:positionH relativeFrom="page">
                  <wp:posOffset>541020</wp:posOffset>
                </wp:positionH>
                <wp:positionV relativeFrom="page">
                  <wp:posOffset>9934575</wp:posOffset>
                </wp:positionV>
                <wp:extent cx="6426200" cy="159385"/>
                <wp:effectExtent l="0" t="0" r="0" b="0"/>
                <wp:wrapSquare wrapText="bothSides"/>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648"/>
                              </w:tabs>
                              <w:spacing w:after="6" w:line="232"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w:t>
                            </w:r>
                            <w:r>
                              <w:rPr>
                                <w:rFonts w:ascii="Tahoma" w:eastAsia="Tahoma" w:hAnsi="Tahoma"/>
                                <w:color w:val="000000"/>
                                <w:sz w:val="18"/>
                                <w:lang w:val="it-IT"/>
                              </w:rPr>
                              <w:t>IONALI - Settore: Servizi – Indirizzo: Servizi Socio-sanitari</w:t>
                            </w:r>
                            <w:r>
                              <w:rPr>
                                <w:rFonts w:ascii="Tahoma" w:eastAsia="Tahoma" w:hAnsi="Tahoma"/>
                                <w:color w:val="000000"/>
                                <w:sz w:val="18"/>
                                <w:lang w:val="it-IT"/>
                              </w:rPr>
                              <w:tab/>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47" type="#_x0000_t202" style="position:absolute;margin-left:42.6pt;margin-top:782.25pt;width:506pt;height:12.55pt;z-index:-251720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wLosQIAALU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" filled="f" stroked="f">
                <v:textbox inset="0,0,0,0">
                  <w:txbxContent>
                    <w:p w:rsidR="00F41EB5" w:rsidRDefault="00D830B7">
                      <w:pPr>
                        <w:tabs>
                          <w:tab w:val="left" w:pos="9648"/>
                        </w:tabs>
                        <w:spacing w:after="6" w:line="232" w:lineRule="exact"/>
                        <w:ind w:left="288"/>
                        <w:textAlignment w:val="baseline"/>
                        <w:rPr>
                          <w:rFonts w:ascii="Tahoma" w:eastAsia="Tahoma" w:hAnsi="Tahoma"/>
                          <w:color w:val="000000"/>
                          <w:sz w:val="18"/>
                          <w:lang w:val="it-IT"/>
                        </w:rPr>
                      </w:pPr>
                      <w:r>
                        <w:rPr>
                          <w:rFonts w:ascii="Tahoma" w:eastAsia="Tahoma" w:hAnsi="Tahoma"/>
                          <w:color w:val="000000"/>
                          <w:sz w:val="18"/>
                          <w:lang w:val="it-IT"/>
                        </w:rPr>
                        <w:t>ISTITUTI PROFESS</w:t>
                      </w:r>
                      <w:r>
                        <w:rPr>
                          <w:rFonts w:ascii="Tahoma" w:eastAsia="Tahoma" w:hAnsi="Tahoma"/>
                          <w:color w:val="000000"/>
                          <w:sz w:val="18"/>
                          <w:lang w:val="it-IT"/>
                        </w:rPr>
                        <w:t>IONALI - Settore: Servizi – Indirizzo: Servizi Socio-sanitari</w:t>
                      </w:r>
                      <w:r>
                        <w:rPr>
                          <w:rFonts w:ascii="Tahoma" w:eastAsia="Tahoma" w:hAnsi="Tahoma"/>
                          <w:color w:val="000000"/>
                          <w:sz w:val="18"/>
                          <w:lang w:val="it-IT"/>
                        </w:rPr>
                        <w:tab/>
                        <w:t>47</w:t>
                      </w:r>
                    </w:p>
                  </w:txbxContent>
                </v:textbox>
                <w10:wrap type="square" anchorx="page" anchory="page"/>
              </v:shape>
            </w:pict>
          </mc:Fallback>
        </mc:AlternateContent>
      </w:r>
    </w:p>
    <w:tbl>
      <w:tblPr>
        <w:tblW w:w="0" w:type="auto"/>
        <w:tblInd w:w="16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946"/>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after="705"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socio-culturali della lingua e dei Paesi in cui è parlata.</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30" w:lineRule="exact"/>
              <w:ind w:left="144" w:right="39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principali tipologie testuali, anche a carattere professionale, scritte, orali o multimediali.</w:t>
            </w:r>
          </w:p>
          <w:p w:rsidR="00F41EB5" w:rsidRDefault="00D830B7">
            <w:pPr>
              <w:spacing w:before="120" w:after="124"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Cogliere la dimensione culturale e interculturale della lingua.</w:t>
            </w:r>
          </w:p>
        </w:tc>
      </w:tr>
      <w:tr w:rsidR="00F41EB5">
        <w:tblPrEx>
          <w:tblCellMar>
            <w:top w:w="0" w:type="dxa"/>
            <w:bottom w:w="0" w:type="dxa"/>
          </w:tblCellMar>
        </w:tblPrEx>
        <w:trPr>
          <w:trHeight w:hRule="exact" w:val="460"/>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105" w:after="140" w:line="201"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7882"/>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124"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socio-linguistici e paralinguistici della comunicazione, anche con soggetti istituzionali, in contesti di studio e di lavoro tipici del settore.</w:t>
            </w:r>
          </w:p>
          <w:p w:rsidR="00F41EB5" w:rsidRDefault="00D830B7">
            <w:pPr>
              <w:spacing w:before="124" w:line="226"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esposizione orale e d'interazione in contesti di studio e di lavoro.</w:t>
            </w:r>
          </w:p>
          <w:p w:rsidR="00F41EB5" w:rsidRDefault="00D830B7">
            <w:pPr>
              <w:spacing w:before="119" w:line="231"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morfosintattiche adeguate alle tipologie testuali e ai contesti d'uso.</w:t>
            </w:r>
          </w:p>
          <w:p w:rsidR="00F41EB5" w:rsidRDefault="00D830B7">
            <w:pPr>
              <w:spacing w:before="119" w:line="231" w:lineRule="exact"/>
              <w:ind w:left="144" w:right="61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Tipologie testuali, comprese quella tecnico-professionali di settore, loro caratteristiche e </w:t>
            </w:r>
            <w:r>
              <w:rPr>
                <w:rFonts w:ascii="Arial Narrow" w:eastAsia="Arial Narrow" w:hAnsi="Arial Narrow"/>
                <w:color w:val="000000"/>
                <w:spacing w:val="-2"/>
                <w:sz w:val="20"/>
                <w:lang w:val="it-IT"/>
              </w:rPr>
              <w:t>organizzazione del discorso.</w:t>
            </w:r>
          </w:p>
          <w:p w:rsidR="00F41EB5" w:rsidRDefault="00D830B7">
            <w:pPr>
              <w:spacing w:before="116" w:line="230" w:lineRule="exact"/>
              <w:ind w:left="144" w:right="46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Modalità di produ zione di testi comunicativi relativamente complessi, scritti e/o orali, continui e non continui, anche con l'ausilio di strumenti multimediali e per la fruizione in rete.</w:t>
            </w:r>
          </w:p>
          <w:p w:rsidR="00F41EB5" w:rsidRDefault="00D830B7">
            <w:pPr>
              <w:spacing w:before="121" w:line="229"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comprensione globale e se</w:t>
            </w:r>
            <w:r>
              <w:rPr>
                <w:rFonts w:ascii="Arial Narrow" w:eastAsia="Arial Narrow" w:hAnsi="Arial Narrow"/>
                <w:color w:val="000000"/>
                <w:sz w:val="20"/>
                <w:lang w:val="it-IT"/>
              </w:rPr>
              <w:t>lettiva di testi relativamente complessi, scritti, orali e multimediali, anche in rete, riguardanti argomenti socio-culturali di attualità, e gli ambiti di studio o di lavoro.</w:t>
            </w:r>
          </w:p>
          <w:p w:rsidR="00F41EB5" w:rsidRDefault="00D830B7">
            <w:pPr>
              <w:spacing w:before="119" w:line="231" w:lineRule="exact"/>
              <w:ind w:left="144" w:right="468"/>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Lessico e fraseologia conven zionale per affrontare situazioni sociali e di lavoro; varietà di registro e di contesto.</w:t>
            </w:r>
          </w:p>
          <w:p w:rsidR="00F41EB5" w:rsidRDefault="00D830B7">
            <w:pPr>
              <w:spacing w:before="120" w:line="230" w:lineRule="exact"/>
              <w:ind w:left="144" w:right="93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di settore codificati da organismi internazionali.</w:t>
            </w:r>
          </w:p>
          <w:p w:rsidR="00F41EB5" w:rsidRDefault="00D830B7">
            <w:pPr>
              <w:spacing w:before="116"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d'uso dei dizionari, mono e bilingue, anche settoriali, multimediali e in rete.</w:t>
            </w:r>
          </w:p>
          <w:p w:rsidR="00F41EB5" w:rsidRDefault="00D830B7">
            <w:pPr>
              <w:spacing w:before="122" w:line="230"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socio-culturali della lingua e dei Paesi in cui è parlata, con particolare riferimento all' organi zzazione del sistema socio</w:t>
            </w:r>
            <w:r>
              <w:rPr>
                <w:rFonts w:ascii="Arial Narrow" w:eastAsia="Arial Narrow" w:hAnsi="Arial Narrow"/>
                <w:color w:val="000000"/>
                <w:sz w:val="20"/>
                <w:lang w:val="it-IT"/>
              </w:rPr>
              <w:softHyphen/>
              <w:t>sanitario.</w:t>
            </w:r>
          </w:p>
          <w:p w:rsidR="00F41EB5" w:rsidRDefault="00D830B7">
            <w:pPr>
              <w:spacing w:before="114" w:after="129" w:line="231"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essen ziali de</w:t>
            </w:r>
            <w:r>
              <w:rPr>
                <w:rFonts w:ascii="Arial Narrow" w:eastAsia="Arial Narrow" w:hAnsi="Arial Narrow"/>
                <w:color w:val="000000"/>
                <w:sz w:val="20"/>
                <w:lang w:val="it-IT"/>
              </w:rPr>
              <w:t>lla dimensione culturale e linguistica della tradu zione.</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124"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Esprimere e argomentare con relativa spontaneità le proprie opinioni su argomenti generali, di studio o di lavoro nell'interazione con un parlante anche nativo o con soggetti istitu zionali.</w:t>
            </w:r>
          </w:p>
          <w:p w:rsidR="00F41EB5" w:rsidRDefault="00D830B7">
            <w:pPr>
              <w:spacing w:before="116" w:line="230"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strategie nell' interazione e nell'esposizione orale in relazione ai diversi contesti personali, di studio e di lavoro.</w:t>
            </w:r>
          </w:p>
          <w:p w:rsidR="00F41EB5" w:rsidRDefault="00D830B7">
            <w:pPr>
              <w:spacing w:before="122" w:line="230"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testi orali in lingua standard, riguardanti argomenti noti d'attualità, di studio e di lavoro, cogliendone le idee principali ed elementi di dettaglio.</w:t>
            </w:r>
          </w:p>
          <w:p w:rsidR="00F41EB5" w:rsidRDefault="00D830B7">
            <w:pPr>
              <w:spacing w:before="116" w:line="230"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utili zzando appropriate strategie, messaggi radio-televisivi e filmati divulga</w:t>
            </w:r>
            <w:r>
              <w:rPr>
                <w:rFonts w:ascii="Arial Narrow" w:eastAsia="Arial Narrow" w:hAnsi="Arial Narrow"/>
                <w:color w:val="000000"/>
                <w:sz w:val="20"/>
                <w:lang w:val="it-IT"/>
              </w:rPr>
              <w:t>tivi riguardanti l'attualità, argomenti di studio e di lavoro.</w:t>
            </w:r>
          </w:p>
          <w:p w:rsidR="00F41EB5" w:rsidRDefault="00D830B7">
            <w:pPr>
              <w:spacing w:before="122" w:line="228" w:lineRule="exact"/>
              <w:ind w:left="144" w:right="18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Comprendere testi scritti relativamente complessi, continui e non continui, riguardanti argomenti di attualità, di studio e di lavoro, cogliendone le idee principali, dettagli e punto di vista.</w:t>
            </w:r>
          </w:p>
          <w:p w:rsidR="00F41EB5" w:rsidRDefault="00D830B7">
            <w:pPr>
              <w:spacing w:before="121" w:line="230"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tipologie testuali comuni e di settore rispettando le costanti che le caratteri zzano.</w:t>
            </w:r>
          </w:p>
          <w:p w:rsidR="00F41EB5" w:rsidRDefault="00D830B7">
            <w:pPr>
              <w:spacing w:before="121" w:line="230"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in forma scritta e orale, testi generali e tecnico-professionali coerenti e coesi, riguardanti esperien ze, processi e situazioni relativi al se</w:t>
            </w:r>
            <w:r>
              <w:rPr>
                <w:rFonts w:ascii="Arial Narrow" w:eastAsia="Arial Narrow" w:hAnsi="Arial Narrow"/>
                <w:color w:val="000000"/>
                <w:sz w:val="20"/>
                <w:lang w:val="it-IT"/>
              </w:rPr>
              <w:t>ttore socio-sanitario.</w:t>
            </w:r>
          </w:p>
          <w:p w:rsidR="00F41EB5" w:rsidRDefault="00D830B7">
            <w:pPr>
              <w:spacing w:before="116" w:line="230"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del settore socio-sanitario, compresa la nomenclatura internazionale codificata.</w:t>
            </w:r>
          </w:p>
          <w:p w:rsidR="00F41EB5" w:rsidRDefault="00D830B7">
            <w:pPr>
              <w:spacing w:before="122" w:line="230"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dizionari, compresi quelli settoriali, multimediali e in rete, ai fini di una scelta lessicale appropriata ai diversi</w:t>
            </w:r>
            <w:r>
              <w:rPr>
                <w:rFonts w:ascii="Arial Narrow" w:eastAsia="Arial Narrow" w:hAnsi="Arial Narrow"/>
                <w:color w:val="000000"/>
                <w:sz w:val="20"/>
                <w:lang w:val="it-IT"/>
              </w:rPr>
              <w:t xml:space="preserve"> contesti di studio e di lavoro.</w:t>
            </w:r>
          </w:p>
          <w:p w:rsidR="00F41EB5" w:rsidRDefault="00D830B7">
            <w:pPr>
              <w:spacing w:before="114" w:after="249" w:line="231" w:lineRule="exact"/>
              <w:ind w:left="144" w:right="75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Trasporre in lingua italiana testi scritti relativi all'ambito dell'indirizzo socio-sanitario o di interesse personale.</w:t>
            </w:r>
          </w:p>
        </w:tc>
      </w:tr>
    </w:tbl>
    <w:p w:rsidR="00F41EB5" w:rsidRDefault="00F41EB5">
      <w:pPr>
        <w:sectPr w:rsidR="00F41EB5">
          <w:pgSz w:w="11904" w:h="16843"/>
          <w:pgMar w:top="1400" w:right="932" w:bottom="802" w:left="852" w:header="720" w:footer="720" w:gutter="0"/>
          <w:cols w:space="720"/>
        </w:sectPr>
      </w:pPr>
    </w:p>
    <w:p w:rsidR="00F41EB5" w:rsidRDefault="00D830B7">
      <w:pPr>
        <w:spacing w:before="14" w:line="276"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lastRenderedPageBreak/>
        <w:t xml:space="preserve">Disciplina: </w:t>
      </w:r>
      <w:r>
        <w:rPr>
          <w:rFonts w:ascii="Arial Narrow" w:eastAsia="Arial Narrow" w:hAnsi="Arial Narrow"/>
          <w:b/>
          <w:color w:val="000000"/>
          <w:spacing w:val="3"/>
          <w:sz w:val="23"/>
          <w:lang w:val="it-IT"/>
        </w:rPr>
        <w:t>IGIENE E CULTURA MEDICO-SANITARIA</w:t>
      </w:r>
    </w:p>
    <w:p w:rsidR="00F41EB5" w:rsidRDefault="00D830B7">
      <w:pPr>
        <w:spacing w:before="121" w:after="60"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"Igiene e cultura medico-sanitaria"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individuare i problemi attinent</w:t>
      </w:r>
      <w:r>
        <w:rPr>
          <w:rFonts w:ascii="Arial Narrow" w:eastAsia="Arial Narrow" w:hAnsi="Arial Narrow"/>
          <w:i/>
          <w:color w:val="000000"/>
          <w:sz w:val="20"/>
          <w:lang w:val="it-IT"/>
        </w:rPr>
        <w:t>i al proprio ambito di competenza e impegnarsi nella loro soluzione collaborando efficacemente con gli altri; utilizzare strategie orientate al risultato, al lavoro per obiettivi e alla necessità di assumere responsabilità nel rispetto dell'etica e della d</w:t>
      </w:r>
      <w:r>
        <w:rPr>
          <w:rFonts w:ascii="Arial Narrow" w:eastAsia="Arial Narrow" w:hAnsi="Arial Narrow"/>
          <w:i/>
          <w:color w:val="000000"/>
          <w:sz w:val="20"/>
          <w:lang w:val="it-IT"/>
        </w:rPr>
        <w:t>eontologia professionale; sviluppare ed esprimere le proprie qualità di relazione, comunicazione, ascolto, cooperazione e senso di responsabilità nell'esercizio del proprio ruolo; svolgere la propria attività operando in équipe e integrando le proprie comp</w:t>
      </w:r>
      <w:r>
        <w:rPr>
          <w:rFonts w:ascii="Arial Narrow" w:eastAsia="Arial Narrow" w:hAnsi="Arial Narrow"/>
          <w:i/>
          <w:color w:val="000000"/>
          <w:sz w:val="20"/>
          <w:lang w:val="it-IT"/>
        </w:rPr>
        <w:t>etenze con le altre figure professionali, al fine di erogare un servizio di qualità; intervenire, per la parte di propria competenza e con l'utilizzo di strumenti tecnologici, nelle diverse fasi e livelli del processo per la produzione della documentazione</w:t>
      </w:r>
      <w:r>
        <w:rPr>
          <w:rFonts w:ascii="Arial Narrow" w:eastAsia="Arial Narrow" w:hAnsi="Arial Narrow"/>
          <w:i/>
          <w:color w:val="000000"/>
          <w:sz w:val="20"/>
          <w:lang w:val="it-IT"/>
        </w:rPr>
        <w:t xml:space="preserve"> richiesta e per l'esercizio del controllo di qualità</w:t>
      </w:r>
      <w:r>
        <w:rPr>
          <w:rFonts w:ascii="Arial Narrow" w:eastAsia="Arial Narrow" w:hAnsi="Arial Narrow"/>
          <w:color w:val="000000"/>
          <w:sz w:val="20"/>
          <w:lang w:val="it-IT"/>
        </w:rPr>
        <w:t>.</w:t>
      </w:r>
    </w:p>
    <w:tbl>
      <w:tblPr>
        <w:tblW w:w="0" w:type="auto"/>
        <w:tblInd w:w="6" w:type="dxa"/>
        <w:tblLayout w:type="fixed"/>
        <w:tblCellMar>
          <w:left w:w="0" w:type="dxa"/>
          <w:right w:w="0" w:type="dxa"/>
        </w:tblCellMar>
        <w:tblLook w:val="04A0" w:firstRow="1" w:lastRow="0" w:firstColumn="1" w:lastColumn="0" w:noHBand="0" w:noVBand="1"/>
      </w:tblPr>
      <w:tblGrid>
        <w:gridCol w:w="5222"/>
        <w:gridCol w:w="5266"/>
      </w:tblGrid>
      <w:tr w:rsidR="00F41EB5">
        <w:tblPrEx>
          <w:tblCellMar>
            <w:top w:w="0" w:type="dxa"/>
            <w:bottom w:w="0" w:type="dxa"/>
          </w:tblCellMar>
        </w:tblPrEx>
        <w:trPr>
          <w:trHeight w:hRule="exact" w:val="408"/>
        </w:trPr>
        <w:tc>
          <w:tcPr>
            <w:tcW w:w="10488"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1" w:after="62"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tblPrEx>
          <w:tblCellMar>
            <w:top w:w="0" w:type="dxa"/>
            <w:bottom w:w="0" w:type="dxa"/>
          </w:tblCellMar>
        </w:tblPrEx>
        <w:trPr>
          <w:trHeight w:hRule="exact" w:val="4594"/>
        </w:trPr>
        <w:tc>
          <w:tcPr>
            <w:tcW w:w="10488"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termini di competenze:</w:t>
            </w:r>
          </w:p>
          <w:p w:rsidR="00F41EB5" w:rsidRDefault="00D830B7">
            <w:pPr>
              <w:numPr>
                <w:ilvl w:val="0"/>
                <w:numId w:val="4"/>
              </w:numPr>
              <w:tabs>
                <w:tab w:val="clear" w:pos="360"/>
                <w:tab w:val="left" w:pos="864"/>
              </w:tabs>
              <w:spacing w:before="96"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w:t>
            </w:r>
            <w:r>
              <w:rPr>
                <w:rFonts w:ascii="Arial Narrow" w:eastAsia="Arial Narrow" w:hAnsi="Arial Narrow"/>
                <w:b/>
                <w:color w:val="000000"/>
                <w:sz w:val="20"/>
                <w:lang w:val="it-IT"/>
              </w:rPr>
              <w:t>li</w:t>
            </w:r>
          </w:p>
          <w:p w:rsidR="00F41EB5" w:rsidRDefault="00D830B7">
            <w:pPr>
              <w:numPr>
                <w:ilvl w:val="0"/>
                <w:numId w:val="4"/>
              </w:numPr>
              <w:tabs>
                <w:tab w:val="clear" w:pos="360"/>
                <w:tab w:val="left" w:pos="864"/>
              </w:tabs>
              <w:spacing w:before="130" w:line="230"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metodologie e strumenti operativi per collaborare a rilevare i bisogni socio-sanitari del territorio e concorrere a predisporre ed attuare progetti individuali, di gruppo e di comunità</w:t>
            </w:r>
          </w:p>
          <w:p w:rsidR="00F41EB5" w:rsidRDefault="00D830B7">
            <w:pPr>
              <w:numPr>
                <w:ilvl w:val="0"/>
                <w:numId w:val="4"/>
              </w:numPr>
              <w:tabs>
                <w:tab w:val="clear" w:pos="360"/>
                <w:tab w:val="left" w:pos="864"/>
              </w:tabs>
              <w:spacing w:before="136" w:line="230"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contribuire a promuovere stili di vita rispettosi delle n</w:t>
            </w:r>
            <w:r>
              <w:rPr>
                <w:rFonts w:ascii="Arial Narrow" w:eastAsia="Arial Narrow" w:hAnsi="Arial Narrow"/>
                <w:b/>
                <w:color w:val="000000"/>
                <w:sz w:val="20"/>
                <w:lang w:val="it-IT"/>
              </w:rPr>
              <w:t>orme igieniche, della corretta alimentazione e della sicurezza, a tutela del diritto alla salute e del benessere delle persone</w:t>
            </w:r>
          </w:p>
          <w:p w:rsidR="00F41EB5" w:rsidRDefault="00D830B7">
            <w:pPr>
              <w:numPr>
                <w:ilvl w:val="0"/>
                <w:numId w:val="4"/>
              </w:numPr>
              <w:tabs>
                <w:tab w:val="clear" w:pos="360"/>
                <w:tab w:val="left" w:pos="864"/>
              </w:tabs>
              <w:spacing w:before="130" w:line="230" w:lineRule="exact"/>
              <w:ind w:left="864" w:right="61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facilitare la comunicazione tra persone e gruppi, anche di culture e contesti diversi, attraverso linguaggi e sistemi di relazion</w:t>
            </w:r>
            <w:r>
              <w:rPr>
                <w:rFonts w:ascii="Arial Narrow" w:eastAsia="Arial Narrow" w:hAnsi="Arial Narrow"/>
                <w:b/>
                <w:color w:val="000000"/>
                <w:sz w:val="20"/>
                <w:lang w:val="it-IT"/>
              </w:rPr>
              <w:t>e adeguati</w:t>
            </w:r>
          </w:p>
          <w:p w:rsidR="00F41EB5" w:rsidRDefault="00D830B7">
            <w:pPr>
              <w:numPr>
                <w:ilvl w:val="0"/>
                <w:numId w:val="4"/>
              </w:numPr>
              <w:tabs>
                <w:tab w:val="clear" w:pos="360"/>
                <w:tab w:val="left" w:pos="864"/>
              </w:tabs>
              <w:spacing w:before="173"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strumenti informativi per la registrazione di quanto rilevato sul campo</w:t>
            </w:r>
          </w:p>
          <w:p w:rsidR="00F41EB5" w:rsidRDefault="00D830B7">
            <w:pPr>
              <w:numPr>
                <w:ilvl w:val="0"/>
                <w:numId w:val="4"/>
              </w:numPr>
              <w:tabs>
                <w:tab w:val="clear" w:pos="360"/>
                <w:tab w:val="left" w:pos="864"/>
              </w:tabs>
              <w:spacing w:before="135" w:line="230"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raccogliere, archiviare e trasmettere dati relativi alle attività professionali svolte ai fini del monitoraggio e della valutazione degli interventi e dei servizi</w:t>
            </w:r>
          </w:p>
          <w:p w:rsidR="00F41EB5" w:rsidRDefault="00D830B7">
            <w:pPr>
              <w:spacing w:before="116" w:after="214" w:line="230" w:lineRule="exact"/>
              <w:ind w:left="144" w:right="25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L'articolazione dell'insegnamento di "Igiene e cultura medico-sanitaria" in conoscenze ed abilità è di seguito indicata quale orientamento per la progettazione didattica del docente in relazione alle scelte compiute nell'ambito della programmazione colleg</w:t>
            </w:r>
            <w:r>
              <w:rPr>
                <w:rFonts w:ascii="Arial Narrow" w:eastAsia="Arial Narrow" w:hAnsi="Arial Narrow"/>
                <w:color w:val="000000"/>
                <w:spacing w:val="-2"/>
                <w:sz w:val="20"/>
                <w:lang w:val="it-IT"/>
              </w:rPr>
              <w:t>iale del Consiglio di classe.</w:t>
            </w:r>
          </w:p>
        </w:tc>
      </w:tr>
      <w:tr w:rsidR="00F41EB5">
        <w:tblPrEx>
          <w:tblCellMar>
            <w:top w:w="0" w:type="dxa"/>
            <w:bottom w:w="0" w:type="dxa"/>
          </w:tblCellMar>
        </w:tblPrEx>
        <w:trPr>
          <w:trHeight w:hRule="exact" w:val="403"/>
        </w:trPr>
        <w:tc>
          <w:tcPr>
            <w:tcW w:w="10488"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64" w:line="223"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5213"/>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8" w:line="220"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5" w:line="225"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multifattoriali e multidimensionali della condizione di benessere psico-fisico-sociale.</w:t>
            </w:r>
          </w:p>
          <w:p w:rsidR="00F41EB5" w:rsidRDefault="00D830B7">
            <w:pPr>
              <w:spacing w:before="62" w:line="231"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Epidemiologia, eziologia e quadro clinico delle malattie più diffuse nella popolazione.</w:t>
            </w:r>
          </w:p>
          <w:p w:rsidR="00F41EB5" w:rsidRDefault="00D830B7">
            <w:pPr>
              <w:spacing w:line="288" w:lineRule="exact"/>
              <w:ind w:left="144" w:right="201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Fasi di sviluppo fisico dell'età evolutiva. Elementi di igiene, di anatomia e fisiologia.</w:t>
            </w:r>
          </w:p>
          <w:p w:rsidR="00F41EB5" w:rsidRDefault="00D830B7">
            <w:pPr>
              <w:spacing w:before="66" w:line="226"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Problematiche sanitarie specifiche del minore, dell'anziano, della persona con disabilità.</w:t>
            </w:r>
          </w:p>
          <w:p w:rsidR="00F41EB5" w:rsidRDefault="00D830B7">
            <w:pPr>
              <w:spacing w:before="68" w:line="225"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 interventi di educazione alla salute rivolti agli utenti e ai loro familiari.</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profilassi.</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Classificazione, funzioni e principi nutritivi degli alimenti.</w:t>
            </w:r>
          </w:p>
          <w:p w:rsidR="00F41EB5" w:rsidRDefault="00D830B7">
            <w:pPr>
              <w:spacing w:line="290" w:lineRule="exact"/>
              <w:ind w:left="144" w:right="212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Fattori che influenzano lo stile alimentare. Stato di salute funzionale.</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p</w:t>
            </w:r>
            <w:r>
              <w:rPr>
                <w:rFonts w:ascii="Arial Narrow" w:eastAsia="Arial Narrow" w:hAnsi="Arial Narrow"/>
                <w:color w:val="000000"/>
                <w:sz w:val="20"/>
                <w:lang w:val="it-IT"/>
              </w:rPr>
              <w:t>sicobiologici di alcune tipologie di disabilità.</w:t>
            </w:r>
          </w:p>
          <w:p w:rsidR="00F41EB5" w:rsidRDefault="00D830B7">
            <w:pPr>
              <w:spacing w:before="55" w:after="516"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fondamentali della prevenzione.</w:t>
            </w:r>
          </w:p>
        </w:tc>
        <w:tc>
          <w:tcPr>
            <w:tcW w:w="5266" w:type="dxa"/>
            <w:tcBorders>
              <w:top w:val="single" w:sz="5" w:space="0" w:color="000000"/>
              <w:left w:val="single" w:sz="5" w:space="0" w:color="000000"/>
              <w:bottom w:val="single" w:sz="5" w:space="0" w:color="000000"/>
              <w:right w:val="single" w:sz="5" w:space="0" w:color="000000"/>
            </w:tcBorders>
          </w:tcPr>
          <w:p w:rsidR="00F41EB5" w:rsidRDefault="00D830B7">
            <w:pPr>
              <w:spacing w:before="138" w:line="220" w:lineRule="exact"/>
              <w:ind w:right="2339"/>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5" w:line="225" w:lineRule="exact"/>
              <w:ind w:left="144" w:right="46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caratteristiche multifattoriali e multidimensionali della condizione di benessere psico-fisico-sociale.</w:t>
            </w:r>
          </w:p>
          <w:p w:rsidR="00F41EB5" w:rsidRDefault="00D830B7">
            <w:pPr>
              <w:spacing w:before="5" w:line="288" w:lineRule="exact"/>
              <w:ind w:left="144" w:right="396"/>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Riconoscere le più frequenti patologie del minore e dell'anziano. Individuare le caratteristiche principali dello sviluppo fisico del minore.</w:t>
            </w:r>
          </w:p>
          <w:p w:rsidR="00F41EB5" w:rsidRDefault="00D830B7">
            <w:pPr>
              <w:spacing w:before="57" w:line="231"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metodi, mezzi, scopi di azioni rivolte all'igiene di ambienti e persone.</w:t>
            </w:r>
          </w:p>
          <w:p w:rsidR="00F41EB5" w:rsidRDefault="00D830B7">
            <w:pPr>
              <w:spacing w:before="66" w:line="226" w:lineRule="exact"/>
              <w:ind w:left="144"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Riconoscere gli elementi di </w:t>
            </w:r>
            <w:r>
              <w:rPr>
                <w:rFonts w:ascii="Arial Narrow" w:eastAsia="Arial Narrow" w:hAnsi="Arial Narrow"/>
                <w:color w:val="000000"/>
                <w:sz w:val="20"/>
                <w:lang w:val="it-IT"/>
              </w:rPr>
              <w:t>base di anatomia e fisiologia del corpo umano.</w:t>
            </w:r>
          </w:p>
          <w:p w:rsidR="00F41EB5" w:rsidRDefault="00D830B7">
            <w:pPr>
              <w:spacing w:before="65" w:line="228" w:lineRule="exact"/>
              <w:ind w:left="144" w:right="61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Riconoscere i bisogni e le problematiche specifiche del minore, dell'anziano,della persona con disabilità, della persona con disagio psichico, dei nuclei familiari in difficoltà.</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i metodi di profilassi diretta e indiretta.</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caratteristiche e funzioni degli alimenti.</w:t>
            </w:r>
          </w:p>
          <w:p w:rsidR="00F41EB5" w:rsidRDefault="00D830B7">
            <w:pPr>
              <w:spacing w:line="289" w:lineRule="exact"/>
              <w:ind w:left="144" w:right="468"/>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Riconoscere i comportamenti a rischio negli stili alimentari. Individuare i parametri di valutazione dello stato di salute funzionale. Riconosce</w:t>
            </w:r>
            <w:r>
              <w:rPr>
                <w:rFonts w:ascii="Arial Narrow" w:eastAsia="Arial Narrow" w:hAnsi="Arial Narrow"/>
                <w:color w:val="000000"/>
                <w:spacing w:val="-6"/>
                <w:sz w:val="20"/>
                <w:lang w:val="it-IT"/>
              </w:rPr>
              <w:t>re i fattori eziologici delle malattie che portano a disabilità.</w:t>
            </w:r>
          </w:p>
          <w:p w:rsidR="00F41EB5" w:rsidRDefault="00D830B7">
            <w:pPr>
              <w:spacing w:before="57" w:after="55" w:line="231" w:lineRule="exact"/>
              <w:ind w:left="144" w:right="86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strategie e gli strumenti più opportuni ai fini della prevenzione.</w:t>
            </w:r>
          </w:p>
        </w:tc>
      </w:tr>
      <w:tr w:rsidR="00F41EB5">
        <w:tblPrEx>
          <w:tblCellMar>
            <w:top w:w="0" w:type="dxa"/>
            <w:bottom w:w="0" w:type="dxa"/>
          </w:tblCellMar>
        </w:tblPrEx>
        <w:trPr>
          <w:trHeight w:hRule="exact" w:val="403"/>
        </w:trPr>
        <w:tc>
          <w:tcPr>
            <w:tcW w:w="10488"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64" w:line="223"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r w:rsidR="00F41EB5">
        <w:tblPrEx>
          <w:tblCellMar>
            <w:top w:w="0" w:type="dxa"/>
            <w:bottom w:w="0" w:type="dxa"/>
          </w:tblCellMar>
        </w:tblPrEx>
        <w:trPr>
          <w:trHeight w:hRule="exact" w:val="946"/>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0"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2" w:after="67" w:line="288" w:lineRule="exact"/>
              <w:ind w:left="144" w:right="756"/>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Principali bisogni sociosanitari dell'utenza e della comunità. Organizzazione dei servizi sociali e sanitari e delle reti informali.</w:t>
            </w:r>
          </w:p>
        </w:tc>
        <w:tc>
          <w:tcPr>
            <w:tcW w:w="5266"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0" w:lineRule="exact"/>
              <w:ind w:right="2339"/>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54" w:line="23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i bisogni sociosanitari degli utenti.</w:t>
            </w:r>
          </w:p>
          <w:p w:rsidR="00F41EB5" w:rsidRDefault="00D830B7">
            <w:pPr>
              <w:spacing w:before="52" w:after="67" w:line="23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gli ambiti di intervento, i soggetti che erogano serv</w:t>
            </w:r>
            <w:r>
              <w:rPr>
                <w:rFonts w:ascii="Arial Narrow" w:eastAsia="Arial Narrow" w:hAnsi="Arial Narrow"/>
                <w:color w:val="000000"/>
                <w:sz w:val="20"/>
                <w:lang w:val="it-IT"/>
              </w:rPr>
              <w:t>izi e</w:t>
            </w:r>
          </w:p>
        </w:tc>
      </w:tr>
    </w:tbl>
    <w:p w:rsidR="00F41EB5" w:rsidRDefault="00F41EB5">
      <w:pPr>
        <w:spacing w:after="68" w:line="20" w:lineRule="exact"/>
      </w:pPr>
    </w:p>
    <w:p w:rsidR="00F41EB5" w:rsidRDefault="00D830B7">
      <w:pPr>
        <w:tabs>
          <w:tab w:val="left" w:pos="9792"/>
        </w:tabs>
        <w:spacing w:line="232" w:lineRule="exact"/>
        <w:ind w:left="360"/>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Socio-sanitari</w:t>
      </w:r>
      <w:r>
        <w:rPr>
          <w:rFonts w:ascii="Tahoma" w:eastAsia="Tahoma" w:hAnsi="Tahoma"/>
          <w:color w:val="000000"/>
          <w:sz w:val="18"/>
          <w:lang w:val="it-IT"/>
        </w:rPr>
        <w:tab/>
        <w:t>48</w:t>
      </w:r>
    </w:p>
    <w:p w:rsidR="00F41EB5" w:rsidRDefault="00F41EB5">
      <w:pPr>
        <w:sectPr w:rsidR="00F41EB5">
          <w:pgSz w:w="11904" w:h="16843"/>
          <w:pgMar w:top="1260" w:right="635" w:bottom="547" w:left="749"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218"/>
        <w:gridCol w:w="38"/>
      </w:tblGrid>
      <w:tr w:rsidR="00F41EB5">
        <w:tblPrEx>
          <w:tblCellMar>
            <w:top w:w="0" w:type="dxa"/>
            <w:bottom w:w="0" w:type="dxa"/>
          </w:tblCellMar>
        </w:tblPrEx>
        <w:trPr>
          <w:gridAfter w:val="1"/>
          <w:wAfter w:w="38" w:type="dxa"/>
          <w:trHeight w:hRule="exact" w:val="3245"/>
        </w:trPr>
        <w:tc>
          <w:tcPr>
            <w:tcW w:w="5218" w:type="dxa"/>
            <w:tcBorders>
              <w:top w:val="single" w:sz="5" w:space="0" w:color="000000"/>
              <w:left w:val="single" w:sz="5" w:space="0" w:color="000000"/>
              <w:bottom w:val="single" w:sz="5" w:space="0" w:color="000000"/>
              <w:right w:val="single" w:sz="5" w:space="0" w:color="000000"/>
            </w:tcBorders>
          </w:tcPr>
          <w:p w:rsidR="00F41EB5" w:rsidRDefault="00D830B7">
            <w:pPr>
              <w:spacing w:line="214" w:lineRule="exact"/>
              <w:ind w:left="7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lastRenderedPageBreak/>
              <w:t>Elaborazione di un progetto d'intervento.</w:t>
            </w:r>
          </w:p>
          <w:p w:rsidR="00F41EB5" w:rsidRDefault="00D830B7">
            <w:pPr>
              <w:spacing w:before="67" w:line="226"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 modalità e procedure d'intervento su minori, anziani, persone con disabilità e con disagio psichico.</w:t>
            </w:r>
          </w:p>
          <w:p w:rsidR="00F41EB5" w:rsidRDefault="00D830B7">
            <w:pPr>
              <w:spacing w:before="63" w:line="23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Rilevazione dei bisogni, delle patologie e delle risorse dell'utenza e del territorio.</w:t>
            </w:r>
          </w:p>
          <w:p w:rsidR="00F41EB5" w:rsidRDefault="00D830B7">
            <w:pPr>
              <w:spacing w:before="54" w:line="234" w:lineRule="exact"/>
              <w:ind w:left="7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Tecniche e strumenti di verifica.</w:t>
            </w:r>
          </w:p>
          <w:p w:rsidR="00F41EB5" w:rsidRDefault="00D830B7">
            <w:pPr>
              <w:spacing w:before="58" w:line="230" w:lineRule="exact"/>
              <w:ind w:left="72" w:right="360"/>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Elementi che influiscono sulla parzialità e distorsione nella rilevazione delle informazioni di tipo sanitario.</w:t>
            </w:r>
          </w:p>
          <w:p w:rsidR="00F41EB5" w:rsidRDefault="00D830B7">
            <w:pPr>
              <w:spacing w:line="290" w:lineRule="exact"/>
              <w:ind w:left="72" w:right="12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Qualifiche e competenz</w:t>
            </w:r>
            <w:r>
              <w:rPr>
                <w:rFonts w:ascii="Arial Narrow" w:eastAsia="Arial Narrow" w:hAnsi="Arial Narrow"/>
                <w:color w:val="000000"/>
                <w:sz w:val="20"/>
                <w:lang w:val="it-IT"/>
              </w:rPr>
              <w:t>e delle figure operanti nei servizi. Metodologia del lavoro sociale e sanitario.</w:t>
            </w:r>
          </w:p>
          <w:p w:rsidR="00F41EB5" w:rsidRDefault="00D830B7">
            <w:pPr>
              <w:spacing w:before="57" w:line="231"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 interventi di educazione alla salute rivolti agli utenti e ai loro familiari.</w:t>
            </w:r>
          </w:p>
        </w:tc>
      </w:tr>
      <w:tr w:rsidR="00F41EB5">
        <w:tblPrEx>
          <w:tblCellMar>
            <w:top w:w="0" w:type="dxa"/>
            <w:bottom w:w="0" w:type="dxa"/>
          </w:tblCellMar>
        </w:tblPrEx>
        <w:trPr>
          <w:trHeight w:hRule="exact" w:val="3245"/>
        </w:trPr>
        <w:tc>
          <w:tcPr>
            <w:tcW w:w="5256" w:type="dxa"/>
            <w:gridSpan w:val="2"/>
            <w:tcBorders>
              <w:top w:val="single" w:sz="5" w:space="0" w:color="000000"/>
              <w:left w:val="single" w:sz="5" w:space="0" w:color="000000"/>
              <w:bottom w:val="single" w:sz="5" w:space="0" w:color="000000"/>
              <w:right w:val="single" w:sz="5" w:space="0" w:color="000000"/>
            </w:tcBorders>
          </w:tcPr>
          <w:p w:rsidR="00F41EB5" w:rsidRDefault="00D830B7">
            <w:pPr>
              <w:spacing w:line="214" w:lineRule="exact"/>
              <w:ind w:left="72"/>
              <w:textAlignment w:val="baseline"/>
              <w:rPr>
                <w:rFonts w:ascii="Arial Narrow" w:eastAsia="Arial Narrow" w:hAnsi="Arial Narrow"/>
                <w:color w:val="000000"/>
                <w:spacing w:val="-1"/>
                <w:sz w:val="20"/>
                <w:lang w:val="it-IT"/>
              </w:rPr>
            </w:pPr>
            <w:r>
              <w:lastRenderedPageBreak/>
              <w:br w:type="column"/>
            </w:r>
            <w:r>
              <w:rPr>
                <w:rFonts w:ascii="Arial Narrow" w:eastAsia="Arial Narrow" w:hAnsi="Arial Narrow"/>
                <w:color w:val="000000"/>
                <w:spacing w:val="-1"/>
                <w:sz w:val="20"/>
                <w:lang w:val="it-IT"/>
              </w:rPr>
              <w:t>le loro competenze.</w:t>
            </w:r>
          </w:p>
          <w:p w:rsidR="00F41EB5" w:rsidRDefault="00D830B7">
            <w:pPr>
              <w:spacing w:before="67" w:line="226"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elementi e fasi della progettazione e gestione di un piano d'intervento.</w:t>
            </w:r>
          </w:p>
          <w:p w:rsidR="00F41EB5" w:rsidRDefault="00D830B7">
            <w:pPr>
              <w:spacing w:before="5" w:line="288" w:lineRule="exact"/>
              <w:ind w:left="72" w:right="57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Scegliere gli interventi più appropriati ai bisogni individuati. Identificare le metodologie per la rilevazione delle informazioni.</w:t>
            </w:r>
          </w:p>
          <w:p w:rsidR="00F41EB5" w:rsidRDefault="00D830B7">
            <w:pPr>
              <w:spacing w:before="58" w:line="230"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fattori che influiscono s</w:t>
            </w:r>
            <w:r>
              <w:rPr>
                <w:rFonts w:ascii="Arial Narrow" w:eastAsia="Arial Narrow" w:hAnsi="Arial Narrow"/>
                <w:color w:val="000000"/>
                <w:sz w:val="20"/>
                <w:lang w:val="it-IT"/>
              </w:rPr>
              <w:t>ugli errori nella rilevazione delle informazioni.</w:t>
            </w:r>
          </w:p>
          <w:p w:rsidR="00F41EB5" w:rsidRDefault="00D830B7">
            <w:pPr>
              <w:spacing w:before="58" w:line="230"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responsabilità professionale ed etica dei diversi ruoli professionali.</w:t>
            </w:r>
          </w:p>
          <w:p w:rsidR="00F41EB5" w:rsidRDefault="00D830B7">
            <w:pPr>
              <w:spacing w:before="67" w:line="226"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caratteristiche, condizioni e principi metodologici di fondo del lavoro sociale e sanitario.</w:t>
            </w:r>
          </w:p>
          <w:p w:rsidR="00F41EB5" w:rsidRDefault="00D830B7">
            <w:pPr>
              <w:spacing w:before="59" w:after="4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modalità più adatte per favorire un sano stile di vita.</w:t>
            </w:r>
          </w:p>
        </w:tc>
      </w:tr>
    </w:tbl>
    <w:p w:rsidR="00F41EB5" w:rsidRDefault="00F41EB5">
      <w:pPr>
        <w:sectPr w:rsidR="00F41EB5">
          <w:pgSz w:w="11904" w:h="16843"/>
          <w:pgMar w:top="1229" w:right="672" w:bottom="11973" w:left="758" w:header="720" w:footer="720" w:gutter="0"/>
          <w:cols w:num="2" w:space="0" w:equalWidth="0">
            <w:col w:w="5218" w:space="0"/>
            <w:col w:w="5256" w:space="0"/>
          </w:cols>
        </w:sectPr>
      </w:pPr>
    </w:p>
    <w:p w:rsidR="00F41EB5" w:rsidRDefault="00D830B7">
      <w:pPr>
        <w:spacing w:before="12" w:line="276"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lastRenderedPageBreak/>
        <w:t xml:space="preserve">Disciplina: </w:t>
      </w:r>
      <w:r>
        <w:rPr>
          <w:rFonts w:ascii="Arial Narrow" w:eastAsia="Arial Narrow" w:hAnsi="Arial Narrow"/>
          <w:b/>
          <w:color w:val="000000"/>
          <w:spacing w:val="3"/>
          <w:sz w:val="23"/>
          <w:lang w:val="it-IT"/>
        </w:rPr>
        <w:t>PSICOLOGIA GENERALE ED APPLICATA</w:t>
      </w:r>
    </w:p>
    <w:p w:rsidR="00F41EB5" w:rsidRDefault="00D830B7">
      <w:pPr>
        <w:spacing w:before="116" w:after="105" w:line="230" w:lineRule="exact"/>
        <w:ind w:left="144" w:right="14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Il docente di "Psicologia generale ed applicata" concorre a far conseguire allo studente, al termine del perc</w:t>
      </w:r>
      <w:r>
        <w:rPr>
          <w:rFonts w:ascii="Arial Narrow" w:eastAsia="Arial Narrow" w:hAnsi="Arial Narrow"/>
          <w:color w:val="000000"/>
          <w:spacing w:val="1"/>
          <w:sz w:val="20"/>
          <w:lang w:val="it-IT"/>
        </w:rPr>
        <w:t xml:space="preserve">orso quinquennale, i seguenti risultati di apprendimento relativi al profilo educativo, culturale e professionale: </w:t>
      </w:r>
      <w:r>
        <w:rPr>
          <w:rFonts w:ascii="Arial Narrow" w:eastAsia="Arial Narrow" w:hAnsi="Arial Narrow"/>
          <w:i/>
          <w:color w:val="000000"/>
          <w:spacing w:val="1"/>
          <w:sz w:val="20"/>
          <w:lang w:val="it-IT"/>
        </w:rPr>
        <w:t>riconoscere nell'evoluzione dei processi dei servizi, le componenti culturali, sociali, economiche e tecnologiche che li caratterizzano, in r</w:t>
      </w:r>
      <w:r>
        <w:rPr>
          <w:rFonts w:ascii="Arial Narrow" w:eastAsia="Arial Narrow" w:hAnsi="Arial Narrow"/>
          <w:i/>
          <w:color w:val="000000"/>
          <w:spacing w:val="1"/>
          <w:sz w:val="20"/>
          <w:lang w:val="it-IT"/>
        </w:rPr>
        <w:t>iferimento ai diversi contesti, locali e globali; cogliere criticamente i mutamenti culturali, sociali, economici e tecnologici che influiscono sull'evoluzione dei bisogni e sull'innovazione dei processi di servizio; essere sensibili alle differenze di cul</w:t>
      </w:r>
      <w:r>
        <w:rPr>
          <w:rFonts w:ascii="Arial Narrow" w:eastAsia="Arial Narrow" w:hAnsi="Arial Narrow"/>
          <w:i/>
          <w:color w:val="000000"/>
          <w:spacing w:val="1"/>
          <w:sz w:val="20"/>
          <w:lang w:val="it-IT"/>
        </w:rPr>
        <w:t>tura e di atteggiamento dei destinatari, al fine di fornire un servizio il più possibile personalizzato; sviluppare ed esprimere le proprie qualità di relazione, comunicazione, ascolto, cooperazione e senso di responsabilità nell'esercizio del proprio ruol</w:t>
      </w:r>
      <w:r>
        <w:rPr>
          <w:rFonts w:ascii="Arial Narrow" w:eastAsia="Arial Narrow" w:hAnsi="Arial Narrow"/>
          <w:i/>
          <w:color w:val="000000"/>
          <w:spacing w:val="1"/>
          <w:sz w:val="20"/>
          <w:lang w:val="it-IT"/>
        </w:rPr>
        <w:t>o; svolgere la propria attività operando in équipe e integrando le proprie competenze con le altre figure professionali, al fine di erogare un servizio di qualità; contribuire a soddisfare le esigenze del destinatario, nell'osservanza degli aspetti deontol</w:t>
      </w:r>
      <w:r>
        <w:rPr>
          <w:rFonts w:ascii="Arial Narrow" w:eastAsia="Arial Narrow" w:hAnsi="Arial Narrow"/>
          <w:i/>
          <w:color w:val="000000"/>
          <w:spacing w:val="1"/>
          <w:sz w:val="20"/>
          <w:lang w:val="it-IT"/>
        </w:rPr>
        <w:t>ogici del servizio; applicare le normative che disciplinano i processi dei servizi, con riferimento alla riservatezza, alla sicurezza e salute sui luoghi di vita e di lavoro, alla tutela e alla valorizzazione dell'ambiente e del territorio; intervenire, pe</w:t>
      </w:r>
      <w:r>
        <w:rPr>
          <w:rFonts w:ascii="Arial Narrow" w:eastAsia="Arial Narrow" w:hAnsi="Arial Narrow"/>
          <w:i/>
          <w:color w:val="000000"/>
          <w:spacing w:val="1"/>
          <w:sz w:val="20"/>
          <w:lang w:val="it-IT"/>
        </w:rPr>
        <w:t>r la parte di propria competenza e con l'utilizzo di strumenti tecnologici, nelle diverse fasi e livelli del processo per la produzione della documentazione richiesta e per l'esercizio del controllo di qualità.</w:t>
      </w:r>
    </w:p>
    <w:tbl>
      <w:tblPr>
        <w:tblW w:w="0" w:type="auto"/>
        <w:tblInd w:w="25" w:type="dxa"/>
        <w:tblLayout w:type="fixed"/>
        <w:tblCellMar>
          <w:left w:w="0" w:type="dxa"/>
          <w:right w:w="0" w:type="dxa"/>
        </w:tblCellMar>
        <w:tblLook w:val="04A0" w:firstRow="1" w:lastRow="0" w:firstColumn="1" w:lastColumn="0" w:noHBand="0" w:noVBand="1"/>
      </w:tblPr>
      <w:tblGrid>
        <w:gridCol w:w="5222"/>
        <w:gridCol w:w="5247"/>
      </w:tblGrid>
      <w:tr w:rsidR="00F41EB5">
        <w:tblPrEx>
          <w:tblCellMar>
            <w:top w:w="0" w:type="dxa"/>
            <w:bottom w:w="0" w:type="dxa"/>
          </w:tblCellMar>
        </w:tblPrEx>
        <w:trPr>
          <w:trHeight w:hRule="exact" w:val="408"/>
        </w:trPr>
        <w:tc>
          <w:tcPr>
            <w:tcW w:w="10469"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25"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tblPrEx>
          <w:tblCellMar>
            <w:top w:w="0" w:type="dxa"/>
            <w:bottom w:w="0" w:type="dxa"/>
          </w:tblCellMar>
        </w:tblPrEx>
        <w:trPr>
          <w:trHeight w:hRule="exact" w:val="5270"/>
        </w:trPr>
        <w:tc>
          <w:tcPr>
            <w:tcW w:w="10469"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termini di competenze:</w:t>
            </w:r>
          </w:p>
          <w:p w:rsidR="00F41EB5" w:rsidRDefault="00D830B7">
            <w:pPr>
              <w:numPr>
                <w:ilvl w:val="0"/>
                <w:numId w:val="5"/>
              </w:numPr>
              <w:tabs>
                <w:tab w:val="clear" w:pos="216"/>
                <w:tab w:val="left" w:pos="576"/>
              </w:tabs>
              <w:spacing w:before="96" w:line="230" w:lineRule="exact"/>
              <w:ind w:left="576" w:right="864"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facilitare la comunicazione tra persone e gruppi, anche di culture e contesti diversi, attraverso linguaggi e s</w:t>
            </w:r>
            <w:r>
              <w:rPr>
                <w:rFonts w:ascii="Arial Narrow" w:eastAsia="Arial Narrow" w:hAnsi="Arial Narrow"/>
                <w:b/>
                <w:color w:val="000000"/>
                <w:sz w:val="20"/>
                <w:lang w:val="it-IT"/>
              </w:rPr>
              <w:t>istemi di relazione adeguati</w:t>
            </w:r>
          </w:p>
          <w:p w:rsidR="00F41EB5" w:rsidRDefault="00D830B7">
            <w:pPr>
              <w:numPr>
                <w:ilvl w:val="0"/>
                <w:numId w:val="5"/>
              </w:numPr>
              <w:tabs>
                <w:tab w:val="clear" w:pos="216"/>
                <w:tab w:val="left" w:pos="576"/>
              </w:tabs>
              <w:spacing w:before="150" w:line="210" w:lineRule="exact"/>
              <w:ind w:left="576"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principali tecniche di animazione sociale, ludica e culturale</w:t>
            </w:r>
          </w:p>
          <w:p w:rsidR="00F41EB5" w:rsidRDefault="00D830B7">
            <w:pPr>
              <w:numPr>
                <w:ilvl w:val="0"/>
                <w:numId w:val="5"/>
              </w:numPr>
              <w:tabs>
                <w:tab w:val="clear" w:pos="216"/>
                <w:tab w:val="left" w:pos="576"/>
              </w:tabs>
              <w:spacing w:before="135" w:line="230" w:lineRule="exact"/>
              <w:ind w:left="576" w:right="108"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azioni, in collaborazione con altre figure professionali, a sostegno e a tutela della persona con disabilità e della sua famiglia, per favor</w:t>
            </w:r>
            <w:r>
              <w:rPr>
                <w:rFonts w:ascii="Arial Narrow" w:eastAsia="Arial Narrow" w:hAnsi="Arial Narrow"/>
                <w:b/>
                <w:color w:val="000000"/>
                <w:sz w:val="20"/>
                <w:lang w:val="it-IT"/>
              </w:rPr>
              <w:t>ire l’integrazione e migliorare la qualità della vita</w:t>
            </w:r>
          </w:p>
          <w:p w:rsidR="00F41EB5" w:rsidRDefault="00D830B7">
            <w:pPr>
              <w:numPr>
                <w:ilvl w:val="0"/>
                <w:numId w:val="5"/>
              </w:numPr>
              <w:tabs>
                <w:tab w:val="clear" w:pos="216"/>
                <w:tab w:val="left" w:pos="576"/>
              </w:tabs>
              <w:spacing w:before="139" w:line="226" w:lineRule="exact"/>
              <w:ind w:left="576" w:right="864"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collaborare nella gestione di progetti e attività dell’impresa sociale ed utilizzare strumenti idonei per promuovere reti territoriali formali ed informali</w:t>
            </w:r>
          </w:p>
          <w:p w:rsidR="00F41EB5" w:rsidRDefault="00D830B7">
            <w:pPr>
              <w:numPr>
                <w:ilvl w:val="0"/>
                <w:numId w:val="5"/>
              </w:numPr>
              <w:tabs>
                <w:tab w:val="clear" w:pos="216"/>
                <w:tab w:val="left" w:pos="576"/>
              </w:tabs>
              <w:spacing w:before="133" w:line="231" w:lineRule="exact"/>
              <w:ind w:left="576" w:right="576"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azioni di informazione ed orientamento dell’utente per facilitare l’accessibilità e la fruizione autonoma dei servizi pubblici e privati presenti sul territorio</w:t>
            </w:r>
          </w:p>
          <w:p w:rsidR="00F41EB5" w:rsidRDefault="00D830B7">
            <w:pPr>
              <w:numPr>
                <w:ilvl w:val="0"/>
                <w:numId w:val="5"/>
              </w:numPr>
              <w:tabs>
                <w:tab w:val="clear" w:pos="216"/>
                <w:tab w:val="left" w:pos="576"/>
              </w:tabs>
              <w:spacing w:before="106" w:line="278" w:lineRule="exact"/>
              <w:ind w:left="576" w:right="108"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gli strumenti culturali e metodologici per porsi con atteggiamento razionale</w:t>
            </w:r>
            <w:r>
              <w:rPr>
                <w:rFonts w:ascii="Arial Narrow" w:eastAsia="Arial Narrow" w:hAnsi="Arial Narrow"/>
                <w:b/>
                <w:color w:val="000000"/>
                <w:sz w:val="20"/>
                <w:lang w:val="it-IT"/>
              </w:rPr>
              <w:t>, critico e responsabile di fronte alla realtà, ai suoi fenomeni, ai suoi problemi anche ai fini dell’apprendimento permanente</w:t>
            </w:r>
          </w:p>
          <w:p w:rsidR="00F41EB5" w:rsidRDefault="00D830B7">
            <w:pPr>
              <w:numPr>
                <w:ilvl w:val="0"/>
                <w:numId w:val="5"/>
              </w:numPr>
              <w:tabs>
                <w:tab w:val="clear" w:pos="216"/>
                <w:tab w:val="left" w:pos="576"/>
              </w:tabs>
              <w:spacing w:before="121" w:line="273" w:lineRule="exact"/>
              <w:ind w:left="576" w:right="108"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e produrre strumenti di comunicazione visiva e multimediale, anche con riferimento alle strategie espressive e agli st</w:t>
            </w:r>
            <w:r>
              <w:rPr>
                <w:rFonts w:ascii="Arial Narrow" w:eastAsia="Arial Narrow" w:hAnsi="Arial Narrow"/>
                <w:b/>
                <w:color w:val="000000"/>
                <w:sz w:val="20"/>
                <w:lang w:val="it-IT"/>
              </w:rPr>
              <w:t>rumenti tecnici della comunicazione in rete</w:t>
            </w:r>
          </w:p>
          <w:p w:rsidR="00F41EB5" w:rsidRDefault="00D830B7">
            <w:pPr>
              <w:spacing w:before="7" w:after="79"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L'articolazione dell'insegnamento di "Psicologia Generale ed Applicata" in conoscenze ed abilità è di seguito indicata quale orientamento per la progettazione didattica del docente in relazione alle scelte compiu</w:t>
            </w:r>
            <w:r>
              <w:rPr>
                <w:rFonts w:ascii="Arial Narrow" w:eastAsia="Arial Narrow" w:hAnsi="Arial Narrow"/>
                <w:color w:val="000000"/>
                <w:spacing w:val="-1"/>
                <w:sz w:val="20"/>
                <w:lang w:val="it-IT"/>
              </w:rPr>
              <w:t>te nell'ambito della programmazione collegiale del Consiglio di classe.</w:t>
            </w:r>
          </w:p>
        </w:tc>
      </w:tr>
      <w:tr w:rsidR="00F41EB5">
        <w:tblPrEx>
          <w:tblCellMar>
            <w:top w:w="0" w:type="dxa"/>
            <w:bottom w:w="0" w:type="dxa"/>
          </w:tblCellMar>
        </w:tblPrEx>
        <w:trPr>
          <w:trHeight w:hRule="exact" w:val="466"/>
        </w:trPr>
        <w:tc>
          <w:tcPr>
            <w:tcW w:w="10469"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126"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4109"/>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3" w:line="220"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54"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 teorie psicologiche che trovano campo d'applicazione nei</w:t>
            </w:r>
          </w:p>
          <w:p w:rsidR="00F41EB5" w:rsidRDefault="00D830B7">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Servizi socio-sanitari.</w:t>
            </w:r>
          </w:p>
          <w:p w:rsidR="00F41EB5" w:rsidRDefault="00D830B7">
            <w:pPr>
              <w:spacing w:before="60" w:line="22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che influiscono sulla parzialità e distorsione nella</w:t>
            </w:r>
          </w:p>
          <w:p w:rsidR="00F41EB5" w:rsidRDefault="00D830B7">
            <w:pPr>
              <w:spacing w:line="261" w:lineRule="exact"/>
              <w:ind w:left="144" w:right="11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rilevazione delle informazioni ( pregiudizi e stereotipi ). La salute come benessere bio-psico-sociale.</w:t>
            </w:r>
          </w:p>
          <w:p w:rsidR="00F41EB5" w:rsidRDefault="00D830B7">
            <w:pPr>
              <w:spacing w:line="288" w:lineRule="exact"/>
              <w:ind w:left="144" w:right="86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di utenza e problematiche psicosociali connesse. Caratteristiche dell'ascolto attivo.</w:t>
            </w:r>
          </w:p>
          <w:p w:rsidR="00F41EB5" w:rsidRDefault="00D830B7">
            <w:pPr>
              <w:spacing w:before="5" w:line="288" w:lineRule="exact"/>
              <w:ind w:left="144" w:right="10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Fasi di processo circolare nella programmazione. Caratte</w:t>
            </w:r>
            <w:r>
              <w:rPr>
                <w:rFonts w:ascii="Arial Narrow" w:eastAsia="Arial Narrow" w:hAnsi="Arial Narrow"/>
                <w:color w:val="000000"/>
                <w:sz w:val="20"/>
                <w:lang w:val="it-IT"/>
              </w:rPr>
              <w:t>ristiche e principi di fondo della relazione d'aiuto. La pratica dell'aver cura.</w:t>
            </w:r>
          </w:p>
          <w:p w:rsidR="00F41EB5" w:rsidRDefault="00D830B7">
            <w:pPr>
              <w:spacing w:before="5" w:line="288" w:lineRule="exact"/>
              <w:ind w:left="144" w:right="126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Aspetti applicativi delle principali scuole psicologiche. Caratteristiche di fondo del lavoro d'equipe.</w:t>
            </w:r>
          </w:p>
          <w:p w:rsidR="00F41EB5" w:rsidRDefault="00D830B7">
            <w:pPr>
              <w:spacing w:before="55" w:after="112"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e finalità delle reti formali e informali.</w:t>
            </w:r>
          </w:p>
        </w:tc>
        <w:tc>
          <w:tcPr>
            <w:tcW w:w="5247" w:type="dxa"/>
            <w:tcBorders>
              <w:top w:val="single" w:sz="5" w:space="0" w:color="000000"/>
              <w:left w:val="single" w:sz="5" w:space="0" w:color="000000"/>
              <w:bottom w:val="single" w:sz="5" w:space="0" w:color="000000"/>
              <w:right w:val="single" w:sz="5" w:space="0" w:color="000000"/>
            </w:tcBorders>
          </w:tcPr>
          <w:p w:rsidR="00F41EB5" w:rsidRDefault="00D830B7">
            <w:pPr>
              <w:spacing w:before="133" w:line="220"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56" w:line="231"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il campo d'indagine teorico ed applicativo delle diverse scuole di pensiero.</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gli effetti psicologici e sociali di stereotipi e pregiudizi.</w:t>
            </w:r>
          </w:p>
          <w:p w:rsidR="00F41EB5" w:rsidRDefault="00D830B7">
            <w:pPr>
              <w:spacing w:before="58"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caratteristiche multifattoriali e multidimensionali della condizione di benesse</w:t>
            </w:r>
            <w:r>
              <w:rPr>
                <w:rFonts w:ascii="Arial Narrow" w:eastAsia="Arial Narrow" w:hAnsi="Arial Narrow"/>
                <w:color w:val="000000"/>
                <w:sz w:val="20"/>
                <w:lang w:val="it-IT"/>
              </w:rPr>
              <w:t>re psico-fisico-sociale.</w:t>
            </w:r>
          </w:p>
          <w:p w:rsidR="00F41EB5" w:rsidRDefault="00D830B7">
            <w:pPr>
              <w:spacing w:before="59"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i bisogni e le problematiche specifiche del minore, dell'anziano, della persona con disabilità, della persona con disagio psichico, dei nuclei familiari in difficoltà.</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le caratteristiche e le funzioni dell'ascolto</w:t>
            </w:r>
            <w:r>
              <w:rPr>
                <w:rFonts w:ascii="Arial Narrow" w:eastAsia="Arial Narrow" w:hAnsi="Arial Narrow"/>
                <w:color w:val="000000"/>
                <w:sz w:val="20"/>
                <w:lang w:val="it-IT"/>
              </w:rPr>
              <w:t xml:space="preserve"> attivo.</w:t>
            </w:r>
          </w:p>
          <w:p w:rsidR="00F41EB5" w:rsidRDefault="00D830B7">
            <w:pPr>
              <w:spacing w:before="58" w:line="230" w:lineRule="exact"/>
              <w:ind w:left="144" w:right="64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gli elementi e le fasi di elaborazione di un progetto d'intervento personalizzato.</w:t>
            </w:r>
          </w:p>
          <w:p w:rsidR="00F41EB5" w:rsidRDefault="00D830B7">
            <w:pPr>
              <w:spacing w:before="57"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modalità comunicative e relazionali adeguate alle diverse tipologie d'utenza.</w:t>
            </w:r>
          </w:p>
          <w:p w:rsidR="00F41EB5" w:rsidRDefault="00D830B7">
            <w:pPr>
              <w:spacing w:before="55" w:after="6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la funzione di supporto sociale delle reti.</w:t>
            </w:r>
          </w:p>
        </w:tc>
      </w:tr>
      <w:tr w:rsidR="00F41EB5">
        <w:tblPrEx>
          <w:tblCellMar>
            <w:top w:w="0" w:type="dxa"/>
            <w:bottom w:w="0" w:type="dxa"/>
          </w:tblCellMar>
        </w:tblPrEx>
        <w:trPr>
          <w:trHeight w:hRule="exact" w:val="470"/>
        </w:trPr>
        <w:tc>
          <w:tcPr>
            <w:tcW w:w="10469"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9" w:after="131" w:line="220"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bl>
    <w:p w:rsidR="00F41EB5" w:rsidRDefault="00F41EB5">
      <w:pPr>
        <w:spacing w:after="78" w:line="20" w:lineRule="exact"/>
      </w:pPr>
    </w:p>
    <w:p w:rsidR="00F41EB5" w:rsidRDefault="00D830B7">
      <w:pPr>
        <w:tabs>
          <w:tab w:val="left" w:pos="9792"/>
        </w:tabs>
        <w:spacing w:line="232" w:lineRule="exact"/>
        <w:ind w:left="432"/>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Socio-sanitari</w:t>
      </w:r>
      <w:r>
        <w:rPr>
          <w:rFonts w:ascii="Tahoma" w:eastAsia="Tahoma" w:hAnsi="Tahoma"/>
          <w:color w:val="000000"/>
          <w:sz w:val="18"/>
          <w:lang w:val="it-IT"/>
        </w:rPr>
        <w:tab/>
        <w:t>50</w:t>
      </w:r>
    </w:p>
    <w:p w:rsidR="00F41EB5" w:rsidRDefault="00F41EB5">
      <w:pPr>
        <w:sectPr w:rsidR="00F41EB5">
          <w:pgSz w:w="11904" w:h="16843"/>
          <w:pgMar w:top="1540" w:right="651" w:bottom="547" w:left="733"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218"/>
        <w:gridCol w:w="38"/>
      </w:tblGrid>
      <w:tr w:rsidR="00F41EB5">
        <w:tblPrEx>
          <w:tblCellMar>
            <w:top w:w="0" w:type="dxa"/>
            <w:bottom w:w="0" w:type="dxa"/>
          </w:tblCellMar>
        </w:tblPrEx>
        <w:trPr>
          <w:gridAfter w:val="1"/>
          <w:wAfter w:w="38" w:type="dxa"/>
          <w:trHeight w:hRule="exact" w:val="3739"/>
        </w:trPr>
        <w:tc>
          <w:tcPr>
            <w:tcW w:w="5218" w:type="dxa"/>
            <w:tcBorders>
              <w:top w:val="single" w:sz="5" w:space="0" w:color="000000"/>
              <w:left w:val="single" w:sz="5" w:space="0" w:color="000000"/>
              <w:bottom w:val="single" w:sz="5" w:space="0" w:color="000000"/>
              <w:right w:val="single" w:sz="5" w:space="0" w:color="000000"/>
            </w:tcBorders>
          </w:tcPr>
          <w:p w:rsidR="00F41EB5" w:rsidRDefault="00D830B7">
            <w:pPr>
              <w:spacing w:before="120" w:line="208" w:lineRule="exact"/>
              <w:ind w:left="72"/>
              <w:jc w:val="center"/>
              <w:textAlignment w:val="baseline"/>
              <w:rPr>
                <w:rFonts w:ascii="Arial Narrow" w:eastAsia="Arial Narrow" w:hAnsi="Arial Narrow"/>
                <w:b/>
                <w:i/>
                <w:color w:val="000000"/>
                <w:spacing w:val="-1"/>
                <w:sz w:val="20"/>
                <w:lang w:val="it-IT"/>
              </w:rPr>
            </w:pPr>
            <w:r>
              <w:rPr>
                <w:rFonts w:ascii="Arial Narrow" w:eastAsia="Arial Narrow" w:hAnsi="Arial Narrow"/>
                <w:b/>
                <w:i/>
                <w:color w:val="000000"/>
                <w:spacing w:val="-1"/>
                <w:sz w:val="20"/>
                <w:lang w:val="it-IT"/>
              </w:rPr>
              <w:lastRenderedPageBreak/>
              <w:t>Conoscenze</w:t>
            </w:r>
          </w:p>
          <w:p w:rsidR="00F41EB5" w:rsidRDefault="00D830B7">
            <w:pPr>
              <w:spacing w:before="126" w:line="230"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analisi e di ricerca psicologica del I@00 e loro influssi sui servizi socio-sanitari.</w:t>
            </w:r>
          </w:p>
          <w:p w:rsidR="00F41EB5" w:rsidRDefault="00D830B7">
            <w:pPr>
              <w:spacing w:before="121" w:line="230"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 modalità d'intervento su nuclei familiari, minori, anziani, persone con disabilità e con disagio psichico.</w:t>
            </w:r>
          </w:p>
          <w:p w:rsidR="00F41EB5" w:rsidRDefault="00D830B7">
            <w:pPr>
              <w:spacing w:before="116" w:line="230"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Profilo professionale e compiti degli operatori in ambito sanitario e socio assistenziali.</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Psicologia dei gruppi, lavoro di gruppo, gruppi</w:t>
            </w:r>
            <w:r>
              <w:rPr>
                <w:rFonts w:ascii="Arial Narrow" w:eastAsia="Arial Narrow" w:hAnsi="Arial Narrow"/>
                <w:color w:val="000000"/>
                <w:sz w:val="20"/>
                <w:lang w:val="it-IT"/>
              </w:rPr>
              <w:t xml:space="preserve"> di lavoro.</w:t>
            </w:r>
          </w:p>
          <w:p w:rsidR="00F41EB5" w:rsidRDefault="00D830B7">
            <w:pPr>
              <w:spacing w:before="121" w:line="230"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Problemi e interventi relativi all'integrazione sociale, scolastica e lavorativa.</w:t>
            </w:r>
          </w:p>
        </w:tc>
      </w:tr>
      <w:tr w:rsidR="00F41EB5">
        <w:tblPrEx>
          <w:tblCellMar>
            <w:top w:w="0" w:type="dxa"/>
            <w:bottom w:w="0" w:type="dxa"/>
          </w:tblCellMar>
        </w:tblPrEx>
        <w:trPr>
          <w:trHeight w:hRule="exact" w:val="3739"/>
        </w:trPr>
        <w:tc>
          <w:tcPr>
            <w:tcW w:w="5256" w:type="dxa"/>
            <w:gridSpan w:val="2"/>
            <w:tcBorders>
              <w:top w:val="single" w:sz="5" w:space="0" w:color="000000"/>
              <w:left w:val="single" w:sz="5" w:space="0" w:color="000000"/>
              <w:bottom w:val="single" w:sz="5" w:space="0" w:color="000000"/>
              <w:right w:val="single" w:sz="5" w:space="0" w:color="000000"/>
            </w:tcBorders>
          </w:tcPr>
          <w:p w:rsidR="00F41EB5" w:rsidRDefault="00D830B7">
            <w:pPr>
              <w:spacing w:before="120" w:line="208" w:lineRule="exact"/>
              <w:ind w:left="72"/>
              <w:jc w:val="center"/>
              <w:textAlignment w:val="baseline"/>
              <w:rPr>
                <w:rFonts w:ascii="Arial Narrow" w:eastAsia="Arial Narrow" w:hAnsi="Arial Narrow"/>
                <w:b/>
                <w:i/>
                <w:color w:val="000000"/>
                <w:spacing w:val="1"/>
                <w:sz w:val="20"/>
                <w:lang w:val="it-IT"/>
              </w:rPr>
            </w:pPr>
            <w:r>
              <w:lastRenderedPageBreak/>
              <w:br w:type="column"/>
            </w:r>
            <w:r>
              <w:rPr>
                <w:rFonts w:ascii="Arial Narrow" w:eastAsia="Arial Narrow" w:hAnsi="Arial Narrow"/>
                <w:b/>
                <w:i/>
                <w:color w:val="000000"/>
                <w:spacing w:val="1"/>
                <w:sz w:val="20"/>
                <w:lang w:val="it-IT"/>
              </w:rPr>
              <w:t>Abilità</w:t>
            </w:r>
          </w:p>
          <w:p w:rsidR="00F41EB5" w:rsidRDefault="00D830B7">
            <w:pPr>
              <w:spacing w:before="72" w:line="226"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relazione tra metodi di analisi e ricerca e teorie psicologiche.</w:t>
            </w:r>
          </w:p>
          <w:p w:rsidR="00F41EB5" w:rsidRDefault="00D830B7">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Interagire con le diverse tipologie d'utenza.</w:t>
            </w:r>
          </w:p>
          <w:p w:rsidR="00F41EB5" w:rsidRDefault="00D830B7">
            <w:pPr>
              <w:spacing w:before="58" w:line="230" w:lineRule="exact"/>
              <w:ind w:left="72" w:right="108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Identificare i servizi e le figure implicati nella definizione, progettazione e gestione di un piano d'intervento.</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gli interventi più appropriati ai bisogni individuati.</w:t>
            </w:r>
          </w:p>
          <w:p w:rsidR="00F41EB5" w:rsidRDefault="00D830B7">
            <w:pPr>
              <w:spacing w:before="58" w:line="230"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la responsabilità professionale ed etica dei diversi ruoli professionali.</w:t>
            </w:r>
          </w:p>
          <w:p w:rsidR="00F41EB5" w:rsidRDefault="00D830B7">
            <w:pPr>
              <w:spacing w:before="67" w:line="226"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caratteristiche, principi di fondo e condizioni per il funzionamento di un gruppo di lavoro.</w:t>
            </w:r>
          </w:p>
          <w:p w:rsidR="00F41EB5" w:rsidRDefault="00D830B7">
            <w:pPr>
              <w:spacing w:before="60" w:after="429"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modalità più adatte a favorire l'integrazione social</w:t>
            </w:r>
            <w:r>
              <w:rPr>
                <w:rFonts w:ascii="Arial Narrow" w:eastAsia="Arial Narrow" w:hAnsi="Arial Narrow"/>
                <w:color w:val="000000"/>
                <w:sz w:val="20"/>
                <w:lang w:val="it-IT"/>
              </w:rPr>
              <w:t>e.</w:t>
            </w:r>
          </w:p>
        </w:tc>
      </w:tr>
    </w:tbl>
    <w:p w:rsidR="00F41EB5" w:rsidRDefault="00F41EB5">
      <w:pPr>
        <w:sectPr w:rsidR="00F41EB5">
          <w:pgSz w:w="11904" w:h="16843"/>
          <w:pgMar w:top="1229" w:right="662" w:bottom="11479" w:left="768" w:header="720" w:footer="720" w:gutter="0"/>
          <w:cols w:num="2" w:space="0" w:equalWidth="0">
            <w:col w:w="5218" w:space="0"/>
            <w:col w:w="5256" w:space="0"/>
          </w:cols>
        </w:sectPr>
      </w:pPr>
    </w:p>
    <w:p w:rsidR="00F41EB5" w:rsidRDefault="00D830B7">
      <w:pPr>
        <w:spacing w:before="22" w:line="276" w:lineRule="exact"/>
        <w:jc w:val="center"/>
        <w:textAlignment w:val="baseline"/>
        <w:rPr>
          <w:rFonts w:ascii="Arial Narrow" w:eastAsia="Arial Narrow" w:hAnsi="Arial Narrow"/>
          <w:color w:val="000000"/>
          <w:sz w:val="24"/>
          <w:lang w:val="it-IT"/>
        </w:rPr>
      </w:pPr>
      <w:r>
        <w:rPr>
          <w:rFonts w:ascii="Arial Narrow" w:eastAsia="Arial Narrow" w:hAnsi="Arial Narrow"/>
          <w:color w:val="000000"/>
          <w:sz w:val="24"/>
          <w:lang w:val="it-IT"/>
        </w:rPr>
        <w:lastRenderedPageBreak/>
        <w:t xml:space="preserve">Disciplina: </w:t>
      </w:r>
      <w:r>
        <w:rPr>
          <w:rFonts w:ascii="Arial Narrow" w:eastAsia="Arial Narrow" w:hAnsi="Arial Narrow"/>
          <w:b/>
          <w:color w:val="000000"/>
          <w:sz w:val="24"/>
          <w:lang w:val="it-IT"/>
        </w:rPr>
        <w:t>DIRITTO E LEGISLAZIONE SOCIO-SANITARIA</w:t>
      </w:r>
    </w:p>
    <w:p w:rsidR="00F41EB5" w:rsidRDefault="00D830B7">
      <w:pPr>
        <w:spacing w:before="181" w:line="272"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"Diritto e legislazione socio-sanitaria"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agire in riferimento ad un</w:t>
      </w:r>
      <w:r>
        <w:rPr>
          <w:rFonts w:ascii="Arial Narrow" w:eastAsia="Arial Narrow" w:hAnsi="Arial Narrow"/>
          <w:i/>
          <w:color w:val="000000"/>
          <w:sz w:val="20"/>
          <w:lang w:val="it-IT"/>
        </w:rPr>
        <w:t xml:space="preserve"> sistema di valori, coerenti con i principi della Costituzione, in base ai quali essere in grado di valutare fatti e orientare i propri comportamenti personali, sociali e professionali; utilizzare i concetti e i fondamentali strumenti delle diverse discipl</w:t>
      </w:r>
      <w:r>
        <w:rPr>
          <w:rFonts w:ascii="Arial Narrow" w:eastAsia="Arial Narrow" w:hAnsi="Arial Narrow"/>
          <w:i/>
          <w:color w:val="000000"/>
          <w:sz w:val="20"/>
          <w:lang w:val="it-IT"/>
        </w:rPr>
        <w:t>ine per comprendere la realtà ed operare in campi applicativi; utilizzare il patrimonio lessicale ed espressivo della lingua italiana secondo le esigenze comunicative nei vari contesti: sociali, culturali, scientifici, economici, tecnologici e professional</w:t>
      </w:r>
      <w:r>
        <w:rPr>
          <w:rFonts w:ascii="Arial Narrow" w:eastAsia="Arial Narrow" w:hAnsi="Arial Narrow"/>
          <w:i/>
          <w:color w:val="000000"/>
          <w:sz w:val="20"/>
          <w:lang w:val="it-IT"/>
        </w:rPr>
        <w:t xml:space="preserve">i; individuare ed utilizzare le moderne forme di comunicazione visiva e multimediale, anche con riferimento alle strategie espressive e agli strumenti tecnici della comunicazione in rete; applicare le normative che disciplinano i processi dei servizi, con </w:t>
      </w:r>
      <w:r>
        <w:rPr>
          <w:rFonts w:ascii="Arial Narrow" w:eastAsia="Arial Narrow" w:hAnsi="Arial Narrow"/>
          <w:i/>
          <w:color w:val="000000"/>
          <w:sz w:val="20"/>
          <w:lang w:val="it-IT"/>
        </w:rPr>
        <w:t>riferimento alla riservatezza, alla sicurezza e salute sui luoghi di vita e di lavoro, alla tutela e alla valorizzazione dell'ambiente e del territorio</w:t>
      </w:r>
      <w:r>
        <w:rPr>
          <w:rFonts w:ascii="Arial Narrow" w:eastAsia="Arial Narrow" w:hAnsi="Arial Narrow"/>
          <w:color w:val="000000"/>
          <w:sz w:val="20"/>
          <w:lang w:val="it-IT"/>
        </w:rPr>
        <w:t>.</w:t>
      </w:r>
    </w:p>
    <w:tbl>
      <w:tblPr>
        <w:tblW w:w="0" w:type="auto"/>
        <w:tblInd w:w="35"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413"/>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17" w:line="228"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 e quinto anno</w:t>
            </w:r>
          </w:p>
        </w:tc>
      </w:tr>
      <w:tr w:rsidR="00F41EB5">
        <w:tblPrEx>
          <w:tblCellMar>
            <w:top w:w="0" w:type="dxa"/>
            <w:bottom w:w="0" w:type="dxa"/>
          </w:tblCellMar>
        </w:tblPrEx>
        <w:trPr>
          <w:trHeight w:hRule="exact" w:val="4603"/>
        </w:trPr>
        <w:tc>
          <w:tcPr>
            <w:tcW w:w="1045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30" w:lineRule="exact"/>
              <w:ind w:left="216"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w:t>
            </w:r>
            <w:r>
              <w:rPr>
                <w:rFonts w:ascii="Arial Narrow" w:eastAsia="Arial Narrow" w:hAnsi="Arial Narrow"/>
                <w:color w:val="000000"/>
                <w:sz w:val="20"/>
                <w:lang w:val="it-IT"/>
              </w:rPr>
              <w:t>ennale costituiscono il riferimento delle attività didattiche della disciplina nel secondo biennio e quinto anno. La disciplina, nell'ambito della programmazione del Consiglio di classe, concorre in particolare al raggiungimento dei seguenti risultati di a</w:t>
            </w:r>
            <w:r>
              <w:rPr>
                <w:rFonts w:ascii="Arial Narrow" w:eastAsia="Arial Narrow" w:hAnsi="Arial Narrow"/>
                <w:color w:val="000000"/>
                <w:sz w:val="20"/>
                <w:lang w:val="it-IT"/>
              </w:rPr>
              <w:t>pprendimento, relativi all'indirizzo, espressi in termini di competenze:</w:t>
            </w:r>
          </w:p>
          <w:p w:rsidR="00F41EB5" w:rsidRDefault="00D830B7">
            <w:pPr>
              <w:numPr>
                <w:ilvl w:val="0"/>
                <w:numId w:val="4"/>
              </w:numPr>
              <w:tabs>
                <w:tab w:val="clear" w:pos="360"/>
                <w:tab w:val="left" w:pos="864"/>
              </w:tabs>
              <w:spacing w:before="96" w:line="228" w:lineRule="exact"/>
              <w:ind w:left="864" w:right="180"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azioni, in collaborazione con altre figure professionali, a sostegno e a tutela della persona con disabilità e della sua famiglia, per favorire l’integrazione e migliorare la qualità della vita</w:t>
            </w:r>
          </w:p>
          <w:p w:rsidR="00F41EB5" w:rsidRDefault="00D830B7">
            <w:pPr>
              <w:numPr>
                <w:ilvl w:val="0"/>
                <w:numId w:val="4"/>
              </w:numPr>
              <w:tabs>
                <w:tab w:val="clear" w:pos="360"/>
                <w:tab w:val="left" w:pos="864"/>
              </w:tabs>
              <w:spacing w:before="96" w:line="228" w:lineRule="exact"/>
              <w:ind w:left="864" w:right="97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raccogliere, archiviare e trasmettere dati relativi</w:t>
            </w:r>
            <w:r>
              <w:rPr>
                <w:rFonts w:ascii="Arial Narrow" w:eastAsia="Arial Narrow" w:hAnsi="Arial Narrow"/>
                <w:b/>
                <w:color w:val="000000"/>
                <w:sz w:val="20"/>
                <w:lang w:val="it-IT"/>
              </w:rPr>
              <w:t xml:space="preserve"> alle attività professionali svolte ai fini del monitoraggio e della valutazione degli interventi e dei servizi</w:t>
            </w:r>
          </w:p>
          <w:p w:rsidR="00F41EB5" w:rsidRDefault="00D830B7">
            <w:pPr>
              <w:numPr>
                <w:ilvl w:val="0"/>
                <w:numId w:val="4"/>
              </w:numPr>
              <w:tabs>
                <w:tab w:val="clear" w:pos="360"/>
                <w:tab w:val="left" w:pos="864"/>
              </w:tabs>
              <w:spacing w:before="140" w:line="228" w:lineRule="exact"/>
              <w:ind w:left="864" w:right="180"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azioni di informazione e di orientamento dell’utente per facilitare l’accessibilità e la fruizione autonoma dei servizi pubblici e priva</w:t>
            </w:r>
            <w:r>
              <w:rPr>
                <w:rFonts w:ascii="Arial Narrow" w:eastAsia="Arial Narrow" w:hAnsi="Arial Narrow"/>
                <w:b/>
                <w:color w:val="000000"/>
                <w:sz w:val="20"/>
                <w:lang w:val="it-IT"/>
              </w:rPr>
              <w:t>ti presenti sul territorio</w:t>
            </w:r>
          </w:p>
          <w:p w:rsidR="00F41EB5" w:rsidRDefault="00D830B7">
            <w:pPr>
              <w:numPr>
                <w:ilvl w:val="0"/>
                <w:numId w:val="4"/>
              </w:numPr>
              <w:tabs>
                <w:tab w:val="clear" w:pos="360"/>
                <w:tab w:val="left" w:pos="864"/>
              </w:tabs>
              <w:spacing w:before="134" w:line="228" w:lineRule="exact"/>
              <w:ind w:left="864" w:right="50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collaborare nella gestione di progetti e attività dell’impresa sociale ed utilizzare strumenti idonei per promuovere reti territoriali formali ed informali</w:t>
            </w:r>
          </w:p>
          <w:p w:rsidR="00F41EB5" w:rsidRDefault="00D830B7">
            <w:pPr>
              <w:numPr>
                <w:ilvl w:val="0"/>
                <w:numId w:val="4"/>
              </w:numPr>
              <w:tabs>
                <w:tab w:val="clear" w:pos="360"/>
                <w:tab w:val="left" w:pos="864"/>
              </w:tabs>
              <w:spacing w:before="139" w:line="228" w:lineRule="exact"/>
              <w:ind w:left="864" w:right="50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contribuire a promuovere stili di vita rispettosi delle norme igieniche, </w:t>
            </w:r>
            <w:r>
              <w:rPr>
                <w:rFonts w:ascii="Arial Narrow" w:eastAsia="Arial Narrow" w:hAnsi="Arial Narrow"/>
                <w:b/>
                <w:color w:val="000000"/>
                <w:sz w:val="20"/>
                <w:lang w:val="it-IT"/>
              </w:rPr>
              <w:t>della corretta alimentazione e della sicurezza, a tutela del diritto alla salute e del benessere delle persone</w:t>
            </w:r>
          </w:p>
          <w:p w:rsidR="00F41EB5" w:rsidRDefault="00D830B7">
            <w:pPr>
              <w:numPr>
                <w:ilvl w:val="0"/>
                <w:numId w:val="4"/>
              </w:numPr>
              <w:tabs>
                <w:tab w:val="clear" w:pos="360"/>
                <w:tab w:val="left" w:pos="864"/>
              </w:tabs>
              <w:spacing w:before="132" w:line="228"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spacing w:before="121" w:after="74" w:line="230" w:lineRule="exact"/>
              <w:ind w:left="216" w:right="180"/>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L'articolazione dell'insegnamento di "Diritto e legislazione socio-sanitaria " in conoscenze ed abilità è di seguito indicata quale orientamento per la progettazione didattica del docente in relazione alle scelte compiute nell'ambito della programmazione c</w:t>
            </w:r>
            <w:r>
              <w:rPr>
                <w:rFonts w:ascii="Arial Narrow" w:eastAsia="Arial Narrow" w:hAnsi="Arial Narrow"/>
                <w:color w:val="000000"/>
                <w:spacing w:val="-4"/>
                <w:sz w:val="20"/>
                <w:lang w:val="it-IT"/>
              </w:rPr>
              <w:t>ollegiale del Consiglio di classe.</w:t>
            </w:r>
          </w:p>
        </w:tc>
      </w:tr>
      <w:tr w:rsidR="00F41EB5">
        <w:tblPrEx>
          <w:tblCellMar>
            <w:top w:w="0" w:type="dxa"/>
            <w:bottom w:w="0" w:type="dxa"/>
          </w:tblCellMar>
        </w:tblPrEx>
        <w:trPr>
          <w:trHeight w:hRule="exact" w:val="403"/>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8" w:after="118" w:line="228"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w:t>
            </w:r>
          </w:p>
        </w:tc>
      </w:tr>
      <w:tr w:rsidR="00F41EB5">
        <w:tblPrEx>
          <w:tblCellMar>
            <w:top w:w="0" w:type="dxa"/>
            <w:bottom w:w="0" w:type="dxa"/>
          </w:tblCellMar>
        </w:tblPrEx>
        <w:trPr>
          <w:trHeight w:hRule="exact" w:val="5525"/>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74" w:line="226"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Conoscenze</w:t>
            </w:r>
          </w:p>
          <w:p w:rsidR="00F41EB5" w:rsidRDefault="00D830B7">
            <w:pPr>
              <w:spacing w:before="11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Concetti fondamentali di diritto amministrativo e del lavoro.</w:t>
            </w:r>
          </w:p>
          <w:p w:rsidR="00F41EB5" w:rsidRDefault="00D830B7">
            <w:pPr>
              <w:spacing w:before="119"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Legislazione nazionale e regionale a contenuto socio assistenziale e previdenziale.</w:t>
            </w:r>
          </w:p>
          <w:p w:rsidR="00F41EB5" w:rsidRDefault="00D830B7">
            <w:pPr>
              <w:spacing w:before="120"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Leggi di riforma in ambito sociale e sanitario. Il sistema integrato di interventi.</w:t>
            </w:r>
          </w:p>
          <w:p w:rsidR="00F41EB5" w:rsidRDefault="00D830B7">
            <w:pPr>
              <w:spacing w:before="116" w:line="230" w:lineRule="exact"/>
              <w:ind w:left="144" w:right="10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Riferimenti normativi che regolano l'organizzazione ed il funzionamento dei servizi.</w:t>
            </w:r>
          </w:p>
          <w:p w:rsidR="00F41EB5" w:rsidRDefault="00D830B7">
            <w:pPr>
              <w:spacing w:before="121" w:line="230"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fondamentali che regolano il rapporto di lavoro, sia autonomo che subordinato.</w:t>
            </w:r>
          </w:p>
          <w:p w:rsidR="00F41EB5" w:rsidRDefault="00D830B7">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di riferimento per l'integrazione scolastica e lavorativa.</w:t>
            </w:r>
          </w:p>
          <w:p w:rsidR="00F41EB5" w:rsidRDefault="00D830B7">
            <w:pPr>
              <w:spacing w:before="114" w:line="231" w:lineRule="exact"/>
              <w:ind w:left="144" w:right="1080"/>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Diritti, doveri, ruoli e compiti del dipendente del servizio sociosanitario in particolare connessi al profilo.</w:t>
            </w:r>
          </w:p>
          <w:p w:rsidR="00F41EB5" w:rsidRDefault="00D830B7">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Carte dei diritti del cittadino.</w:t>
            </w:r>
          </w:p>
          <w:p w:rsidR="00F41EB5" w:rsidRDefault="00D830B7">
            <w:pPr>
              <w:spacing w:after="578" w:line="350"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per la sicurezza sociale, personale e sui luoghi di lavoro. Tutela della salute e dell'ambiente.</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74" w:line="226"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Abilità</w:t>
            </w:r>
          </w:p>
          <w:p w:rsidR="00F41EB5" w:rsidRDefault="00D830B7">
            <w:pPr>
              <w:spacing w:line="348" w:lineRule="exact"/>
              <w:ind w:left="144" w:right="90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i documenti opportuni a sostegno della norma. Applicare le norme per risolvere situazioni problematiche.</w:t>
            </w:r>
          </w:p>
          <w:p w:rsidR="00F41EB5" w:rsidRDefault="00D830B7">
            <w:pPr>
              <w:spacing w:before="121" w:line="230" w:lineRule="exact"/>
              <w:ind w:left="144" w:right="72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Raccordare le istanze delle persone con le competenze delle amministrazioni pubbliche e private.</w:t>
            </w:r>
          </w:p>
          <w:p w:rsidR="00F41EB5" w:rsidRDefault="00D830B7">
            <w:pPr>
              <w:spacing w:before="124" w:line="226" w:lineRule="exact"/>
              <w:ind w:left="144" w:right="79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riferimenti normativi all'inte</w:t>
            </w:r>
            <w:r>
              <w:rPr>
                <w:rFonts w:ascii="Arial Narrow" w:eastAsia="Arial Narrow" w:hAnsi="Arial Narrow"/>
                <w:color w:val="000000"/>
                <w:sz w:val="20"/>
                <w:lang w:val="it-IT"/>
              </w:rPr>
              <w:t>grazione scolastica e lavorativa.</w:t>
            </w:r>
          </w:p>
          <w:p w:rsidR="00F41EB5" w:rsidRDefault="00D830B7">
            <w:pPr>
              <w:spacing w:before="119" w:line="231" w:lineRule="exact"/>
              <w:ind w:left="144"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 organizzazione e le finalità dei servizi pubblici e privati e loro modalità di accesso.</w:t>
            </w:r>
          </w:p>
          <w:p w:rsidR="00F41EB5" w:rsidRDefault="00D830B7">
            <w:pPr>
              <w:spacing w:before="119"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caratteristiche e finalità dell'Ufficio Provinciale del Lavoro e del S.I.L.</w:t>
            </w:r>
          </w:p>
          <w:p w:rsidR="00F41EB5" w:rsidRDefault="00D830B7">
            <w:pPr>
              <w:spacing w:before="114" w:line="231"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Rispettare le norme di igiene, di sicurezza e prevenire situazioni di rischio.</w:t>
            </w:r>
          </w:p>
          <w:p w:rsidR="00F41EB5" w:rsidRDefault="00D830B7">
            <w:pPr>
              <w:spacing w:before="120" w:line="230" w:lineRule="exact"/>
              <w:ind w:left="144" w:right="79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gli elementi pericolosi di uno spazio, dell'arredo, di materiale ludico o ricreativo.</w:t>
            </w:r>
          </w:p>
          <w:p w:rsidR="00F41EB5" w:rsidRDefault="00D830B7">
            <w:pPr>
              <w:spacing w:before="126" w:line="225"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parametri di valutazione di una condizione di salute e di benessere ps</w:t>
            </w:r>
            <w:r>
              <w:rPr>
                <w:rFonts w:ascii="Arial Narrow" w:eastAsia="Arial Narrow" w:hAnsi="Arial Narrow"/>
                <w:color w:val="000000"/>
                <w:sz w:val="20"/>
                <w:lang w:val="it-IT"/>
              </w:rPr>
              <w:t>ico-fisico-sociale secondo la normativa vigente.</w:t>
            </w:r>
          </w:p>
          <w:p w:rsidR="00F41EB5" w:rsidRDefault="00D830B7">
            <w:pPr>
              <w:spacing w:before="118" w:after="12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riferimenti normativi relativi al diritto alla salute.</w:t>
            </w:r>
          </w:p>
        </w:tc>
      </w:tr>
      <w:tr w:rsidR="00F41EB5">
        <w:tblPrEx>
          <w:tblCellMar>
            <w:top w:w="0" w:type="dxa"/>
            <w:bottom w:w="0" w:type="dxa"/>
          </w:tblCellMar>
        </w:tblPrEx>
        <w:trPr>
          <w:trHeight w:hRule="exact" w:val="408"/>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64" w:line="228"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bl>
    <w:p w:rsidR="00F41EB5" w:rsidRDefault="00F41EB5">
      <w:pPr>
        <w:spacing w:after="35" w:line="20" w:lineRule="exact"/>
      </w:pPr>
    </w:p>
    <w:p w:rsidR="00F41EB5" w:rsidRDefault="00D830B7">
      <w:pPr>
        <w:tabs>
          <w:tab w:val="left" w:pos="9792"/>
        </w:tabs>
        <w:spacing w:line="232" w:lineRule="exact"/>
        <w:ind w:left="432"/>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Socio-sanitari</w:t>
      </w:r>
      <w:r>
        <w:rPr>
          <w:rFonts w:ascii="Tahoma" w:eastAsia="Tahoma" w:hAnsi="Tahoma"/>
          <w:color w:val="000000"/>
          <w:sz w:val="18"/>
          <w:lang w:val="it-IT"/>
        </w:rPr>
        <w:tab/>
        <w:t>52</w:t>
      </w:r>
    </w:p>
    <w:p w:rsidR="00F41EB5" w:rsidRDefault="00F41EB5">
      <w:pPr>
        <w:sectPr w:rsidR="00F41EB5">
          <w:pgSz w:w="11904" w:h="16843"/>
          <w:pgMar w:top="1300" w:right="651" w:bottom="547" w:left="733"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218"/>
        <w:gridCol w:w="38"/>
      </w:tblGrid>
      <w:tr w:rsidR="00F41EB5">
        <w:tblPrEx>
          <w:tblCellMar>
            <w:top w:w="0" w:type="dxa"/>
            <w:bottom w:w="0" w:type="dxa"/>
          </w:tblCellMar>
        </w:tblPrEx>
        <w:trPr>
          <w:gridAfter w:val="1"/>
          <w:wAfter w:w="38" w:type="dxa"/>
          <w:trHeight w:hRule="exact" w:val="6326"/>
        </w:trPr>
        <w:tc>
          <w:tcPr>
            <w:tcW w:w="5218" w:type="dxa"/>
            <w:tcBorders>
              <w:top w:val="single" w:sz="5" w:space="0" w:color="000000"/>
              <w:left w:val="single" w:sz="5" w:space="0" w:color="000000"/>
              <w:bottom w:val="single" w:sz="5" w:space="0" w:color="000000"/>
              <w:right w:val="single" w:sz="5" w:space="0" w:color="000000"/>
            </w:tcBorders>
          </w:tcPr>
          <w:p w:rsidR="00F41EB5" w:rsidRDefault="00D830B7">
            <w:pPr>
              <w:spacing w:before="63" w:line="208" w:lineRule="exact"/>
              <w:ind w:left="72"/>
              <w:jc w:val="center"/>
              <w:textAlignment w:val="baseline"/>
              <w:rPr>
                <w:rFonts w:ascii="Arial Narrow" w:eastAsia="Arial Narrow" w:hAnsi="Arial Narrow"/>
                <w:b/>
                <w:i/>
                <w:color w:val="000000"/>
                <w:spacing w:val="-1"/>
                <w:sz w:val="20"/>
                <w:lang w:val="it-IT"/>
              </w:rPr>
            </w:pPr>
            <w:r>
              <w:rPr>
                <w:rFonts w:ascii="Arial Narrow" w:eastAsia="Arial Narrow" w:hAnsi="Arial Narrow"/>
                <w:b/>
                <w:i/>
                <w:color w:val="000000"/>
                <w:spacing w:val="-1"/>
                <w:sz w:val="20"/>
                <w:lang w:val="it-IT"/>
              </w:rPr>
              <w:lastRenderedPageBreak/>
              <w:t>Conoscenze</w:t>
            </w:r>
          </w:p>
          <w:p w:rsidR="00F41EB5" w:rsidRDefault="00D830B7">
            <w:pPr>
              <w:spacing w:before="130" w:line="226"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Autonomie territoriali Legge costituzionale 3/2001 il principio di sussidiarietà le reti sociali.</w:t>
            </w:r>
          </w:p>
          <w:p w:rsidR="00F41EB5" w:rsidRDefault="00D830B7">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Enti fornitori di servizi sociali e/o sanitari.</w:t>
            </w:r>
          </w:p>
          <w:p w:rsidR="00F41EB5" w:rsidRDefault="00D830B7">
            <w:pPr>
              <w:spacing w:before="121" w:line="230"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e finalità dell'impresa sociale e tipologie di forme associative .</w:t>
            </w:r>
          </w:p>
          <w:p w:rsidR="00F41EB5" w:rsidRDefault="00D830B7">
            <w:pPr>
              <w:spacing w:before="2" w:line="348" w:lineRule="exact"/>
              <w:ind w:left="72" w:right="165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Qualità e sistema di accred</w:t>
            </w:r>
            <w:r>
              <w:rPr>
                <w:rFonts w:ascii="Arial Narrow" w:eastAsia="Arial Narrow" w:hAnsi="Arial Narrow"/>
                <w:color w:val="000000"/>
                <w:spacing w:val="-1"/>
                <w:sz w:val="20"/>
                <w:lang w:val="it-IT"/>
              </w:rPr>
              <w:t>itamento dei servizi. Leggi sulla privacy e il trattamento dei dati. Principi di etica e deontologia professionale.</w:t>
            </w:r>
          </w:p>
        </w:tc>
      </w:tr>
      <w:tr w:rsidR="00F41EB5">
        <w:tblPrEx>
          <w:tblCellMar>
            <w:top w:w="0" w:type="dxa"/>
            <w:bottom w:w="0" w:type="dxa"/>
          </w:tblCellMar>
        </w:tblPrEx>
        <w:trPr>
          <w:trHeight w:hRule="exact" w:val="6326"/>
        </w:trPr>
        <w:tc>
          <w:tcPr>
            <w:tcW w:w="5256" w:type="dxa"/>
            <w:gridSpan w:val="2"/>
            <w:tcBorders>
              <w:top w:val="single" w:sz="5" w:space="0" w:color="000000"/>
              <w:left w:val="single" w:sz="5" w:space="0" w:color="000000"/>
              <w:bottom w:val="single" w:sz="5" w:space="0" w:color="000000"/>
              <w:right w:val="single" w:sz="5" w:space="0" w:color="000000"/>
            </w:tcBorders>
          </w:tcPr>
          <w:p w:rsidR="00F41EB5" w:rsidRDefault="00D830B7">
            <w:pPr>
              <w:spacing w:before="63" w:line="208" w:lineRule="exact"/>
              <w:ind w:left="72"/>
              <w:jc w:val="center"/>
              <w:textAlignment w:val="baseline"/>
              <w:rPr>
                <w:rFonts w:ascii="Arial Narrow" w:eastAsia="Arial Narrow" w:hAnsi="Arial Narrow"/>
                <w:b/>
                <w:i/>
                <w:color w:val="000000"/>
                <w:spacing w:val="17"/>
                <w:sz w:val="20"/>
                <w:lang w:val="it-IT"/>
              </w:rPr>
            </w:pPr>
            <w:r>
              <w:lastRenderedPageBreak/>
              <w:br w:type="column"/>
            </w:r>
            <w:r>
              <w:rPr>
                <w:rFonts w:ascii="Arial Narrow" w:eastAsia="Arial Narrow" w:hAnsi="Arial Narrow"/>
                <w:b/>
                <w:i/>
                <w:color w:val="000000"/>
                <w:spacing w:val="17"/>
                <w:sz w:val="20"/>
                <w:lang w:val="it-IT"/>
              </w:rPr>
              <w:t>Abilità</w:t>
            </w:r>
          </w:p>
          <w:p w:rsidR="00F41EB5" w:rsidRDefault="00D830B7">
            <w:pPr>
              <w:spacing w:before="130" w:line="226"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diverse tipologie di società, comprendendone il funzionamento.</w:t>
            </w:r>
          </w:p>
          <w:p w:rsidR="00F41EB5" w:rsidRDefault="00D830B7">
            <w:pPr>
              <w:spacing w:before="119" w:line="231" w:lineRule="exact"/>
              <w:ind w:left="72" w:right="28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Valutare il funzionamento della società cooperativa, distinguendola dalle associazioni, con le relative tipologie d'utenza.</w:t>
            </w:r>
          </w:p>
          <w:p w:rsidR="00F41EB5" w:rsidRDefault="00D830B7">
            <w:pPr>
              <w:spacing w:before="120" w:line="230"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interventi possibili delle cooperative sociali di tipo A e di tipo B.</w:t>
            </w:r>
          </w:p>
          <w:p w:rsidR="00F41EB5" w:rsidRDefault="00D830B7">
            <w:pPr>
              <w:spacing w:before="112"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Collaborare al disbrigo delle pratiche burocra</w:t>
            </w:r>
            <w:r>
              <w:rPr>
                <w:rFonts w:ascii="Arial Narrow" w:eastAsia="Arial Narrow" w:hAnsi="Arial Narrow"/>
                <w:color w:val="000000"/>
                <w:sz w:val="20"/>
                <w:lang w:val="it-IT"/>
              </w:rPr>
              <w:t>tiche.</w:t>
            </w:r>
          </w:p>
          <w:p w:rsidR="00F41EB5" w:rsidRDefault="00D830B7">
            <w:pPr>
              <w:spacing w:before="119" w:line="231"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finalità di sostegno individuale e sociale delle reti territoriali formali e informali.</w:t>
            </w:r>
          </w:p>
          <w:p w:rsidR="00F41EB5" w:rsidRDefault="00D830B7">
            <w:pPr>
              <w:spacing w:before="119" w:line="231" w:lineRule="exact"/>
              <w:ind w:left="72"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procedure che portano a entrare in un rapporto di convenzione con un ente pubblico.</w:t>
            </w:r>
          </w:p>
          <w:p w:rsidR="00F41EB5" w:rsidRDefault="00D830B7">
            <w:pPr>
              <w:spacing w:before="114" w:line="231"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Coinvolgere le reti formali e informali nelle a</w:t>
            </w:r>
            <w:r>
              <w:rPr>
                <w:rFonts w:ascii="Arial Narrow" w:eastAsia="Arial Narrow" w:hAnsi="Arial Narrow"/>
                <w:color w:val="000000"/>
                <w:sz w:val="20"/>
                <w:lang w:val="it-IT"/>
              </w:rPr>
              <w:t>zioni di integrazione sociale.</w:t>
            </w:r>
          </w:p>
          <w:p w:rsidR="00F41EB5" w:rsidRDefault="00D830B7">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sulla qualità del servizio e per l'accreditamento.</w:t>
            </w:r>
          </w:p>
          <w:p w:rsidR="00F41EB5" w:rsidRDefault="00D830B7">
            <w:pPr>
              <w:spacing w:before="119" w:line="231"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la responsabilità professionale ed etica dei diversi ruoli professionali.</w:t>
            </w:r>
          </w:p>
          <w:p w:rsidR="00F41EB5" w:rsidRDefault="00D830B7">
            <w:pPr>
              <w:spacing w:before="122" w:line="228"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e trattare dati relativi alle proprie attività professionali nel rispetto delle norme relative al trattamento dei dati personali secondo quanto previsto dalle vigenti leggi.</w:t>
            </w:r>
          </w:p>
          <w:p w:rsidR="00F41EB5" w:rsidRDefault="00D830B7">
            <w:pPr>
              <w:spacing w:before="117" w:after="102"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Agire con la dovuta riservatezza ed eticità.</w:t>
            </w:r>
          </w:p>
        </w:tc>
      </w:tr>
    </w:tbl>
    <w:p w:rsidR="00F41EB5" w:rsidRDefault="00F41EB5">
      <w:pPr>
        <w:sectPr w:rsidR="00F41EB5">
          <w:pgSz w:w="11904" w:h="16843"/>
          <w:pgMar w:top="1229" w:right="653" w:bottom="8892" w:left="777" w:header="720" w:footer="720" w:gutter="0"/>
          <w:cols w:num="2" w:space="0" w:equalWidth="0">
            <w:col w:w="5218" w:space="0"/>
            <w:col w:w="5256" w:space="0"/>
          </w:cols>
        </w:sectPr>
      </w:pPr>
    </w:p>
    <w:p w:rsidR="00F41EB5" w:rsidRDefault="00D830B7">
      <w:pPr>
        <w:spacing w:before="12" w:line="276" w:lineRule="exact"/>
        <w:jc w:val="center"/>
        <w:textAlignment w:val="baseline"/>
        <w:rPr>
          <w:rFonts w:ascii="Arial Narrow" w:eastAsia="Arial Narrow" w:hAnsi="Arial Narrow"/>
          <w:color w:val="000000"/>
          <w:sz w:val="24"/>
          <w:lang w:val="it-IT"/>
        </w:rPr>
      </w:pPr>
      <w:r>
        <w:rPr>
          <w:rFonts w:ascii="Arial Narrow" w:eastAsia="Arial Narrow" w:hAnsi="Arial Narrow"/>
          <w:color w:val="000000"/>
          <w:sz w:val="24"/>
          <w:lang w:val="it-IT"/>
        </w:rPr>
        <w:lastRenderedPageBreak/>
        <w:t xml:space="preserve">Disciplina: </w:t>
      </w:r>
      <w:r>
        <w:rPr>
          <w:rFonts w:ascii="Arial Narrow" w:eastAsia="Arial Narrow" w:hAnsi="Arial Narrow"/>
          <w:b/>
          <w:color w:val="000000"/>
          <w:sz w:val="24"/>
          <w:lang w:val="it-IT"/>
        </w:rPr>
        <w:t>TECNICA AMMINISTRATIVA ED ECONOMIA SOCIALE.</w:t>
      </w:r>
    </w:p>
    <w:p w:rsidR="00F41EB5" w:rsidRDefault="00D830B7">
      <w:pPr>
        <w:spacing w:before="114" w:after="206"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"Tecnica amministrativa ed economia sociale"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utilizzare il patrimon</w:t>
      </w:r>
      <w:r>
        <w:rPr>
          <w:rFonts w:ascii="Arial Narrow" w:eastAsia="Arial Narrow" w:hAnsi="Arial Narrow"/>
          <w:i/>
          <w:color w:val="000000"/>
          <w:sz w:val="20"/>
          <w:lang w:val="it-IT"/>
        </w:rPr>
        <w:t>io lessicale ed espressivo della lingua italiana secondo le esigenze comunicative nei vari contesti: sociali, culturali, scientifici, economici, tecnologici e professionali; comprendere e utilizzare i principali concetti relativi all'economia, all'organizz</w:t>
      </w:r>
      <w:r>
        <w:rPr>
          <w:rFonts w:ascii="Arial Narrow" w:eastAsia="Arial Narrow" w:hAnsi="Arial Narrow"/>
          <w:i/>
          <w:color w:val="000000"/>
          <w:sz w:val="20"/>
          <w:lang w:val="it-IT"/>
        </w:rPr>
        <w:t>azione, allo svolgimento dei processi produttivi e dei servizi; individuare i problemi attinenti al proprio ambito di competenza e impegnarsi nella loro soluzione collaborando efficacemente con gli altri; individuare ed utilizzare le moderne forme di comun</w:t>
      </w:r>
      <w:r>
        <w:rPr>
          <w:rFonts w:ascii="Arial Narrow" w:eastAsia="Arial Narrow" w:hAnsi="Arial Narrow"/>
          <w:i/>
          <w:color w:val="000000"/>
          <w:sz w:val="20"/>
          <w:lang w:val="it-IT"/>
        </w:rPr>
        <w:t>icazione visiva e multimediale, anche con riferimento alle strategie espressive e agli strumenti tecnici della comunicazione in rete; applicare le normative che disciplinano i processi dei servizi, con riferimento alla riservatezza, alla sicurezza e salute</w:t>
      </w:r>
      <w:r>
        <w:rPr>
          <w:rFonts w:ascii="Arial Narrow" w:eastAsia="Arial Narrow" w:hAnsi="Arial Narrow"/>
          <w:i/>
          <w:color w:val="000000"/>
          <w:sz w:val="20"/>
          <w:lang w:val="it-IT"/>
        </w:rPr>
        <w:t xml:space="preserve"> sui luoghi di vita e di lavoro, alla tutela e alla valorizzazione dell'ambiente e del territorio.</w:t>
      </w:r>
    </w:p>
    <w:tbl>
      <w:tblPr>
        <w:tblW w:w="0" w:type="auto"/>
        <w:tblInd w:w="35"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413"/>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5" w:after="62" w:line="230"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 e quinto anno</w:t>
            </w:r>
          </w:p>
        </w:tc>
      </w:tr>
      <w:tr w:rsidR="00F41EB5">
        <w:tblPrEx>
          <w:tblCellMar>
            <w:top w:w="0" w:type="dxa"/>
            <w:bottom w:w="0" w:type="dxa"/>
          </w:tblCellMar>
        </w:tblPrEx>
        <w:trPr>
          <w:trHeight w:hRule="exact" w:val="4728"/>
        </w:trPr>
        <w:tc>
          <w:tcPr>
            <w:tcW w:w="1045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43"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termini di competenze</w:t>
            </w:r>
            <w:r>
              <w:rPr>
                <w:rFonts w:ascii="Arial Narrow" w:eastAsia="Arial Narrow" w:hAnsi="Arial Narrow"/>
                <w:color w:val="000000"/>
                <w:sz w:val="25"/>
                <w:lang w:val="it-IT"/>
              </w:rPr>
              <w:t>:</w:t>
            </w:r>
          </w:p>
          <w:p w:rsidR="00F41EB5" w:rsidRDefault="00D830B7">
            <w:pPr>
              <w:numPr>
                <w:ilvl w:val="0"/>
                <w:numId w:val="4"/>
              </w:numPr>
              <w:tabs>
                <w:tab w:val="clear" w:pos="360"/>
                <w:tab w:val="left" w:pos="864"/>
              </w:tabs>
              <w:spacing w:before="96" w:line="227" w:lineRule="exact"/>
              <w:ind w:left="864" w:right="540"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collaborare nella gestione di progetti e attività dell’impresa sociale ed utilizzare strumenti idonei per promu</w:t>
            </w:r>
            <w:r>
              <w:rPr>
                <w:rFonts w:ascii="Arial Narrow" w:eastAsia="Arial Narrow" w:hAnsi="Arial Narrow"/>
                <w:b/>
                <w:color w:val="000000"/>
                <w:sz w:val="20"/>
                <w:lang w:val="it-IT"/>
              </w:rPr>
              <w:t>overe reti territoriali formali ed informali</w:t>
            </w:r>
          </w:p>
          <w:p w:rsidR="00F41EB5" w:rsidRDefault="00D830B7">
            <w:pPr>
              <w:numPr>
                <w:ilvl w:val="0"/>
                <w:numId w:val="4"/>
              </w:numPr>
              <w:tabs>
                <w:tab w:val="clear" w:pos="360"/>
                <w:tab w:val="left" w:pos="864"/>
              </w:tabs>
              <w:spacing w:before="137" w:line="227" w:lineRule="exact"/>
              <w:ind w:left="864" w:righ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 qualitative e quantitative</w:t>
            </w:r>
          </w:p>
          <w:p w:rsidR="00F41EB5" w:rsidRDefault="00D830B7">
            <w:pPr>
              <w:numPr>
                <w:ilvl w:val="0"/>
                <w:numId w:val="4"/>
              </w:numPr>
              <w:tabs>
                <w:tab w:val="clear" w:pos="360"/>
                <w:tab w:val="left" w:pos="864"/>
              </w:tabs>
              <w:spacing w:before="138" w:line="227"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metodologie e le tecniche della gestione per progetti</w:t>
            </w:r>
          </w:p>
          <w:p w:rsidR="00F41EB5" w:rsidRDefault="00D830B7">
            <w:pPr>
              <w:numPr>
                <w:ilvl w:val="0"/>
                <w:numId w:val="4"/>
              </w:numPr>
              <w:tabs>
                <w:tab w:val="clear" w:pos="360"/>
                <w:tab w:val="left" w:pos="864"/>
              </w:tabs>
              <w:spacing w:before="137" w:line="227"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numPr>
                <w:ilvl w:val="0"/>
                <w:numId w:val="4"/>
              </w:numPr>
              <w:tabs>
                <w:tab w:val="clear" w:pos="360"/>
                <w:tab w:val="left" w:pos="864"/>
              </w:tabs>
              <w:spacing w:before="137" w:line="227" w:lineRule="exact"/>
              <w:ind w:left="864" w:right="216"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metodologie e strumenti operativi per collaborare a rilevare i bisogni socio-sanitari del territorio e concorrere a predisporre ed attuare progetti individuali, di gruppo e di comunità</w:t>
            </w:r>
          </w:p>
          <w:p w:rsidR="00F41EB5" w:rsidRDefault="00D830B7">
            <w:pPr>
              <w:numPr>
                <w:ilvl w:val="0"/>
                <w:numId w:val="4"/>
              </w:numPr>
              <w:tabs>
                <w:tab w:val="clear" w:pos="360"/>
                <w:tab w:val="left" w:pos="864"/>
              </w:tabs>
              <w:spacing w:before="138" w:line="227"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w:t>
            </w:r>
            <w:r>
              <w:rPr>
                <w:rFonts w:ascii="Arial Narrow" w:eastAsia="Arial Narrow" w:hAnsi="Arial Narrow"/>
                <w:b/>
                <w:color w:val="000000"/>
                <w:sz w:val="20"/>
                <w:lang w:val="it-IT"/>
              </w:rPr>
              <w:t xml:space="preserve"> per investigare fenomeni sociali e naturali e per interpretare dati</w:t>
            </w:r>
          </w:p>
          <w:p w:rsidR="00F41EB5" w:rsidRDefault="00D830B7">
            <w:pPr>
              <w:numPr>
                <w:ilvl w:val="0"/>
                <w:numId w:val="4"/>
              </w:numPr>
              <w:tabs>
                <w:tab w:val="clear" w:pos="360"/>
                <w:tab w:val="left" w:pos="864"/>
              </w:tabs>
              <w:spacing w:before="136" w:line="227" w:lineRule="exact"/>
              <w:ind w:left="864" w:right="216"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azioni di informazione e di orientamento dell’utente per facilitare l’accessibilità e la fruizione autonoma dei servizi pubblici e privati presenti sul territorio</w:t>
            </w:r>
          </w:p>
          <w:p w:rsidR="00F41EB5" w:rsidRDefault="00D830B7">
            <w:pPr>
              <w:spacing w:before="118" w:line="227" w:lineRule="exact"/>
              <w:ind w:left="144" w:right="324"/>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 xml:space="preserve">L'articolazione </w:t>
            </w:r>
            <w:r>
              <w:rPr>
                <w:rFonts w:ascii="Arial Narrow" w:eastAsia="Arial Narrow" w:hAnsi="Arial Narrow"/>
                <w:color w:val="000000"/>
                <w:spacing w:val="-6"/>
                <w:sz w:val="20"/>
                <w:lang w:val="it-IT"/>
              </w:rPr>
              <w:t xml:space="preserve">dell'insegnamento di "Tecnica amministrativa ed economia sociale" in conoscenze e abilità è di seguito indicata quale orientamento per la progettazione didattica del docente in relazione alle scelte compiute nell'ambito della programmazione collegiale del </w:t>
            </w:r>
            <w:r>
              <w:rPr>
                <w:rFonts w:ascii="Arial Narrow" w:eastAsia="Arial Narrow" w:hAnsi="Arial Narrow"/>
                <w:color w:val="000000"/>
                <w:spacing w:val="-6"/>
                <w:sz w:val="20"/>
                <w:lang w:val="it-IT"/>
              </w:rPr>
              <w:t>Consiglio di classe.</w:t>
            </w:r>
          </w:p>
        </w:tc>
      </w:tr>
      <w:tr w:rsidR="00F41EB5">
        <w:tblPrEx>
          <w:tblCellMar>
            <w:top w:w="0" w:type="dxa"/>
            <w:bottom w:w="0" w:type="dxa"/>
          </w:tblCellMar>
        </w:tblPrEx>
        <w:trPr>
          <w:trHeight w:hRule="exact" w:val="408"/>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67" w:line="230"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w:t>
            </w:r>
          </w:p>
        </w:tc>
      </w:tr>
      <w:tr w:rsidR="00F41EB5">
        <w:tblPrEx>
          <w:tblCellMar>
            <w:top w:w="0" w:type="dxa"/>
            <w:bottom w:w="0" w:type="dxa"/>
          </w:tblCellMar>
        </w:tblPrEx>
        <w:trPr>
          <w:trHeight w:hRule="exact" w:val="5707"/>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1" w:line="223" w:lineRule="exact"/>
              <w:ind w:left="72"/>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Conoscenze</w:t>
            </w:r>
          </w:p>
          <w:p w:rsidR="00F41EB5" w:rsidRDefault="00D830B7">
            <w:pPr>
              <w:spacing w:line="228"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Bisogni sociali e attività economica.</w:t>
            </w:r>
          </w:p>
          <w:p w:rsidR="00F41EB5" w:rsidRDefault="00D830B7">
            <w:pPr>
              <w:spacing w:before="1" w:line="350" w:lineRule="exact"/>
              <w:ind w:left="72" w:right="14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Bisogni socio-sanitari dell'utenza e della comunità. Elementi e tipologie a ziendali.</w:t>
            </w:r>
          </w:p>
          <w:p w:rsidR="00F41EB5" w:rsidRDefault="00D830B7">
            <w:pPr>
              <w:spacing w:before="6" w:line="345" w:lineRule="exact"/>
              <w:ind w:left="72" w:right="147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Organi zzazione, gestione e rileva zione aziendale. Patrimonio dell'azienda.</w:t>
            </w:r>
          </w:p>
          <w:p w:rsidR="00F41EB5" w:rsidRDefault="00D830B7">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Aspetto finanziario ed economico della gestione.</w:t>
            </w:r>
          </w:p>
          <w:p w:rsidR="00F41EB5" w:rsidRDefault="00D830B7">
            <w:pPr>
              <w:spacing w:before="120" w:line="230" w:lineRule="exact"/>
              <w:ind w:left="72"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Contratto di compravendita, relativa documentazione e tecniche di calcolo.</w:t>
            </w:r>
          </w:p>
          <w:p w:rsidR="00F41EB5" w:rsidRDefault="00D830B7">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Titoli di credito.</w:t>
            </w:r>
          </w:p>
          <w:p w:rsidR="00F41EB5" w:rsidRDefault="00D830B7">
            <w:pPr>
              <w:spacing w:before="112" w:after="2096"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Sistema bancario e principali operazioni bancarie.</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31" w:line="223" w:lineRule="exact"/>
              <w:ind w:left="2304"/>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Abilità</w:t>
            </w:r>
          </w:p>
          <w:p w:rsidR="00F41EB5" w:rsidRDefault="00D830B7">
            <w:pPr>
              <w:spacing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i bisogni socio sanitari.</w:t>
            </w:r>
          </w:p>
          <w:p w:rsidR="00F41EB5" w:rsidRDefault="00D830B7">
            <w:pPr>
              <w:spacing w:before="121" w:line="230" w:lineRule="exact"/>
              <w:ind w:left="144"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tecniche e gli strumenti di analisi del territorio idonei alla rilevazione dei bisogni.</w:t>
            </w:r>
          </w:p>
          <w:p w:rsidR="00F41EB5" w:rsidRDefault="00D830B7">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tipologie delle aziende in base ai loro elementi.</w:t>
            </w:r>
          </w:p>
          <w:p w:rsidR="00F41EB5" w:rsidRDefault="00D830B7">
            <w:pPr>
              <w:spacing w:before="114" w:line="231"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fun zioni aziendali, riconoscerne le caratteristiche ed i loro collegame</w:t>
            </w:r>
            <w:r>
              <w:rPr>
                <w:rFonts w:ascii="Arial Narrow" w:eastAsia="Arial Narrow" w:hAnsi="Arial Narrow"/>
                <w:color w:val="000000"/>
                <w:sz w:val="20"/>
                <w:lang w:val="it-IT"/>
              </w:rPr>
              <w:t>nti.</w:t>
            </w:r>
          </w:p>
          <w:p w:rsidR="00F41EB5" w:rsidRDefault="00D830B7">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ambiti di intervento dell'impresa sociale.</w:t>
            </w:r>
          </w:p>
          <w:p w:rsidR="00F41EB5" w:rsidRDefault="00D830B7">
            <w:pPr>
              <w:spacing w:before="119" w:line="231" w:lineRule="exact"/>
              <w:ind w:left="144"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possibilità di finanziamento e riconoscere le diverse tipologie di costi.</w:t>
            </w:r>
          </w:p>
          <w:p w:rsidR="00F41EB5" w:rsidRDefault="00D830B7">
            <w:pPr>
              <w:spacing w:before="114" w:line="231"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confrontare tipologie di organizzazione e costi dei servizi socio sanitari del territorio</w:t>
            </w:r>
            <w:r>
              <w:rPr>
                <w:rFonts w:ascii="Arial Narrow" w:eastAsia="Arial Narrow" w:hAnsi="Arial Narrow"/>
                <w:color w:val="000000"/>
                <w:sz w:val="20"/>
                <w:lang w:val="it-IT"/>
              </w:rPr>
              <w:t>.</w:t>
            </w:r>
          </w:p>
          <w:p w:rsidR="00F41EB5" w:rsidRDefault="00D830B7">
            <w:pPr>
              <w:spacing w:before="119" w:line="231"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modulistica e gli strumenti idonei a risolvere problemi di pratica commerciale.</w:t>
            </w:r>
          </w:p>
          <w:p w:rsidR="00F41EB5" w:rsidRDefault="00D830B7">
            <w:pPr>
              <w:spacing w:before="117" w:after="117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gli strumenti necessari per operazioni finanziarie.</w:t>
            </w:r>
          </w:p>
        </w:tc>
      </w:tr>
    </w:tbl>
    <w:p w:rsidR="00F41EB5" w:rsidRDefault="00F41EB5">
      <w:pPr>
        <w:spacing w:after="356" w:line="20" w:lineRule="exact"/>
      </w:pPr>
    </w:p>
    <w:p w:rsidR="00F41EB5" w:rsidRDefault="00D830B7">
      <w:pPr>
        <w:tabs>
          <w:tab w:val="left" w:pos="9792"/>
        </w:tabs>
        <w:spacing w:line="232" w:lineRule="exact"/>
        <w:ind w:left="432"/>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Socio-sanitari</w:t>
      </w:r>
      <w:r>
        <w:rPr>
          <w:rFonts w:ascii="Tahoma" w:eastAsia="Tahoma" w:hAnsi="Tahoma"/>
          <w:color w:val="000000"/>
          <w:sz w:val="18"/>
          <w:lang w:val="it-IT"/>
        </w:rPr>
        <w:tab/>
        <w:t>54</w:t>
      </w:r>
    </w:p>
    <w:p w:rsidR="00F41EB5" w:rsidRDefault="00F41EB5">
      <w:pPr>
        <w:sectPr w:rsidR="00F41EB5">
          <w:pgSz w:w="11904" w:h="16843"/>
          <w:pgMar w:top="1540" w:right="685" w:bottom="547" w:left="699"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597312" behindDoc="1" locked="0" layoutInCell="1" allowOverlap="1">
                <wp:simplePos x="0" y="0"/>
                <wp:positionH relativeFrom="page">
                  <wp:posOffset>465455</wp:posOffset>
                </wp:positionH>
                <wp:positionV relativeFrom="page">
                  <wp:posOffset>9934575</wp:posOffset>
                </wp:positionV>
                <wp:extent cx="6680200" cy="159385"/>
                <wp:effectExtent l="0" t="0" r="0" b="0"/>
                <wp:wrapSquare wrapText="bothSides"/>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792"/>
                              </w:tabs>
                              <w:spacing w:after="6" w:line="232" w:lineRule="exact"/>
                              <w:ind w:left="432"/>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Socio-sanitari</w:t>
                            </w:r>
                            <w:r>
                              <w:rPr>
                                <w:rFonts w:ascii="Tahoma" w:eastAsia="Tahoma" w:hAnsi="Tahoma"/>
                                <w:color w:val="000000"/>
                                <w:sz w:val="18"/>
                                <w:lang w:val="it-IT"/>
                              </w:rPr>
                              <w:tab/>
                              <w:t>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48" type="#_x0000_t202" style="position:absolute;margin-left:36.65pt;margin-top:782.25pt;width:526pt;height:12.55pt;z-index:-251719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" filled="f" stroked="f">
                <v:textbox inset="0,0,0,0">
                  <w:txbxContent>
                    <w:p w:rsidR="00F41EB5" w:rsidRDefault="00D830B7">
                      <w:pPr>
                        <w:tabs>
                          <w:tab w:val="left" w:pos="9792"/>
                        </w:tabs>
                        <w:spacing w:after="6" w:line="232" w:lineRule="exact"/>
                        <w:ind w:left="432"/>
                        <w:textAlignment w:val="baseline"/>
                        <w:rPr>
                          <w:rFonts w:ascii="Tahoma" w:eastAsia="Tahoma" w:hAnsi="Tahoma"/>
                          <w:color w:val="000000"/>
                          <w:sz w:val="18"/>
                          <w:lang w:val="it-IT"/>
                        </w:rPr>
                      </w:pPr>
                      <w:r>
                        <w:rPr>
                          <w:rFonts w:ascii="Tahoma" w:eastAsia="Tahoma" w:hAnsi="Tahoma"/>
                          <w:color w:val="000000"/>
                          <w:sz w:val="18"/>
                          <w:lang w:val="it-IT"/>
                        </w:rPr>
                        <w:t>ISTITUTI PROFESSIONALI - Settore: Servizi – Indirizzo: Servizi Socio-sanitari</w:t>
                      </w:r>
                      <w:r>
                        <w:rPr>
                          <w:rFonts w:ascii="Tahoma" w:eastAsia="Tahoma" w:hAnsi="Tahoma"/>
                          <w:color w:val="000000"/>
                          <w:sz w:val="18"/>
                          <w:lang w:val="it-IT"/>
                        </w:rPr>
                        <w:tab/>
                        <w:t>55</w:t>
                      </w:r>
                    </w:p>
                  </w:txbxContent>
                </v:textbox>
                <w10:wrap type="square" anchorx="page" anchory="page"/>
              </v:shape>
            </w:pict>
          </mc:Fallback>
        </mc:AlternateContent>
      </w:r>
    </w:p>
    <w:tbl>
      <w:tblPr>
        <w:tblW w:w="0" w:type="auto"/>
        <w:tblInd w:w="35"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408"/>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1" w:after="82" w:line="200"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3610"/>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44" w:line="208" w:lineRule="exact"/>
              <w:ind w:left="72" w:right="2119"/>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3"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Concetto di economia sociale e principali teorie di economia sociale.</w:t>
            </w:r>
          </w:p>
          <w:p w:rsidR="00F41EB5" w:rsidRDefault="00D830B7">
            <w:pPr>
              <w:spacing w:before="111"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Redditività e solidarietà nell' economia sociale.</w:t>
            </w:r>
          </w:p>
          <w:p w:rsidR="00F41EB5" w:rsidRDefault="00D830B7">
            <w:pPr>
              <w:spacing w:before="45" w:line="306"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Imprese dell'economia sociale.</w:t>
            </w:r>
          </w:p>
          <w:p w:rsidR="00F41EB5" w:rsidRDefault="00D830B7">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Documenti europei sull'economia sociale.</w:t>
            </w:r>
          </w:p>
          <w:p w:rsidR="00F41EB5" w:rsidRDefault="00D830B7">
            <w:pPr>
              <w:spacing w:before="117"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Sistema previdenziale e assistenziale.</w:t>
            </w:r>
          </w:p>
          <w:p w:rsidR="00F41EB5" w:rsidRDefault="00D830B7">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Amministrazione del personale.</w:t>
            </w:r>
          </w:p>
          <w:p w:rsidR="00F41EB5" w:rsidRDefault="00D830B7">
            <w:pPr>
              <w:spacing w:before="112"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dinamiche dei sistemi organizzativi.</w:t>
            </w:r>
          </w:p>
          <w:p w:rsidR="00F41EB5" w:rsidRDefault="00D830B7">
            <w:pPr>
              <w:spacing w:before="30" w:after="568" w:line="320"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per il monitoraggio e la valutazione della qualità.</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44" w:line="208" w:lineRule="exact"/>
              <w:ind w:right="2348"/>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12" w:line="225"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Cogliere l'importanza dell'economia sociale e delle iniziative imprenditoriali fondate sui suoi valori.</w:t>
            </w:r>
          </w:p>
          <w:p w:rsidR="00F41EB5" w:rsidRDefault="00D830B7">
            <w:pPr>
              <w:spacing w:before="117"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Realizzare sinergie tra l'uten za e gli attori dell'economia sociale.</w:t>
            </w:r>
          </w:p>
          <w:p w:rsidR="00F41EB5" w:rsidRDefault="00D830B7">
            <w:pPr>
              <w:spacing w:before="119" w:line="231"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le tipologie di enti previdenziali e assistenziali e le loro finalità.</w:t>
            </w:r>
          </w:p>
          <w:p w:rsidR="00F41EB5" w:rsidRDefault="00D830B7">
            <w:pPr>
              <w:spacing w:before="124" w:line="226"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caratteristiche e funzioni di cooperative, mutue, associazioni e fondazioni.</w:t>
            </w:r>
          </w:p>
          <w:p w:rsidR="00F41EB5" w:rsidRDefault="00D830B7">
            <w:pPr>
              <w:spacing w:before="120" w:line="230"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Agire nel contesto di riferimento per risolvere i problemi concreti dell'utente garante</w:t>
            </w:r>
            <w:r>
              <w:rPr>
                <w:rFonts w:ascii="Arial Narrow" w:eastAsia="Arial Narrow" w:hAnsi="Arial Narrow"/>
                <w:color w:val="000000"/>
                <w:sz w:val="20"/>
                <w:lang w:val="it-IT"/>
              </w:rPr>
              <w:t>ndo la qualità del servi zio.</w:t>
            </w:r>
          </w:p>
          <w:p w:rsidR="00F41EB5" w:rsidRDefault="00D830B7">
            <w:pPr>
              <w:spacing w:before="121" w:after="117" w:line="230"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e trattare i dati relativi alle proprie attività professionali con la dovuta riservatezza ed eticità.</w:t>
            </w:r>
          </w:p>
        </w:tc>
      </w:tr>
    </w:tbl>
    <w:p w:rsidR="00F41EB5" w:rsidRDefault="00F41EB5">
      <w:pPr>
        <w:sectPr w:rsidR="00F41EB5">
          <w:pgSz w:w="11904" w:h="16843"/>
          <w:pgMar w:top="1200" w:right="651" w:bottom="802" w:left="733" w:header="720" w:footer="720" w:gutter="0"/>
          <w:cols w:space="720"/>
        </w:sectPr>
      </w:pPr>
    </w:p>
    <w:p w:rsidR="00F41EB5" w:rsidRDefault="00D830B7">
      <w:pPr>
        <w:pBdr>
          <w:top w:val="single" w:sz="5" w:space="0" w:color="000000"/>
          <w:left w:val="single" w:sz="5" w:space="0" w:color="000000"/>
          <w:bottom w:val="single" w:sz="5" w:space="4" w:color="000000"/>
          <w:right w:val="single" w:sz="5" w:space="0" w:color="000000"/>
        </w:pBdr>
        <w:shd w:val="solid" w:color="FFCC99" w:fill="FFCC99"/>
        <w:spacing w:line="336" w:lineRule="exact"/>
        <w:jc w:val="center"/>
        <w:textAlignment w:val="baseline"/>
        <w:rPr>
          <w:rFonts w:ascii="Arial" w:eastAsia="Arial" w:hAnsi="Arial"/>
          <w:b/>
          <w:color w:val="000000"/>
          <w:sz w:val="24"/>
          <w:lang w:val="it-IT"/>
        </w:rPr>
      </w:pPr>
      <w:r>
        <w:rPr>
          <w:rFonts w:ascii="Arial" w:eastAsia="Arial" w:hAnsi="Arial"/>
          <w:b/>
          <w:color w:val="000000"/>
          <w:sz w:val="24"/>
          <w:lang w:val="it-IT"/>
        </w:rPr>
        <w:lastRenderedPageBreak/>
        <w:t xml:space="preserve">Attività e insegnamenti dell’indirizzo Sociosanitario </w:t>
      </w:r>
      <w:r>
        <w:rPr>
          <w:rFonts w:ascii="Arial" w:eastAsia="Arial" w:hAnsi="Arial"/>
          <w:b/>
          <w:color w:val="000000"/>
          <w:sz w:val="24"/>
          <w:lang w:val="it-IT"/>
        </w:rPr>
        <w:br/>
      </w:r>
      <w:r>
        <w:rPr>
          <w:rFonts w:ascii="Arial" w:eastAsia="Arial" w:hAnsi="Arial"/>
          <w:b/>
          <w:color w:val="000000"/>
          <w:sz w:val="24"/>
          <w:lang w:val="it-IT"/>
        </w:rPr>
        <w:t>articolazione: Arti ausiliarie delle professioni sanitarie - Ottico</w:t>
      </w:r>
    </w:p>
    <w:p w:rsidR="00F41EB5" w:rsidRDefault="00D830B7">
      <w:pPr>
        <w:spacing w:before="7" w:line="276" w:lineRule="exact"/>
        <w:jc w:val="center"/>
        <w:textAlignment w:val="baseline"/>
        <w:rPr>
          <w:rFonts w:ascii="Arial Narrow" w:eastAsia="Arial Narrow" w:hAnsi="Arial Narrow"/>
          <w:color w:val="000000"/>
          <w:spacing w:val="-1"/>
          <w:sz w:val="24"/>
          <w:lang w:val="it-IT"/>
        </w:rPr>
      </w:pPr>
      <w:r>
        <w:rPr>
          <w:rFonts w:ascii="Arial Narrow" w:eastAsia="Arial Narrow" w:hAnsi="Arial Narrow"/>
          <w:color w:val="000000"/>
          <w:spacing w:val="-1"/>
          <w:sz w:val="24"/>
          <w:lang w:val="it-IT"/>
        </w:rPr>
        <w:t xml:space="preserve">Disciplina: </w:t>
      </w:r>
      <w:r>
        <w:rPr>
          <w:rFonts w:ascii="Arial Narrow" w:eastAsia="Arial Narrow" w:hAnsi="Arial Narrow"/>
          <w:b/>
          <w:color w:val="000000"/>
          <w:spacing w:val="-1"/>
          <w:sz w:val="24"/>
          <w:lang w:val="it-IT"/>
        </w:rPr>
        <w:t>“DISCIPLINE SANITARIE (ANATOMIA, FISIOPATOLOGIA OCULARE E IGIENE)</w:t>
      </w:r>
    </w:p>
    <w:p w:rsidR="00F41EB5" w:rsidRDefault="00D830B7">
      <w:pPr>
        <w:spacing w:before="120" w:after="142" w:line="230"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"Discipline Sanitarie (Anatomia, fisiopatologia oculare e igiene)" concorre a far conseguire all</w:t>
      </w:r>
      <w:r>
        <w:rPr>
          <w:rFonts w:ascii="Arial Narrow" w:eastAsia="Arial Narrow" w:hAnsi="Arial Narrow"/>
          <w:color w:val="000000"/>
          <w:sz w:val="20"/>
          <w:lang w:val="it-IT"/>
        </w:rPr>
        <w:t xml:space="preserve">o studente, al termine del percorso quinquennale, i seguenti risultati di apprendimento relativi al profilo educativo, culturale e professionale: </w:t>
      </w:r>
      <w:r>
        <w:rPr>
          <w:rFonts w:ascii="Arial Narrow" w:eastAsia="Arial Narrow" w:hAnsi="Arial Narrow"/>
          <w:i/>
          <w:color w:val="000000"/>
          <w:sz w:val="20"/>
          <w:lang w:val="it-IT"/>
        </w:rPr>
        <w:t>utilizzare il patrimonio lessicale ed espressivo della lingua italiana secondo le esigenze comunicative nei va</w:t>
      </w:r>
      <w:r>
        <w:rPr>
          <w:rFonts w:ascii="Arial Narrow" w:eastAsia="Arial Narrow" w:hAnsi="Arial Narrow"/>
          <w:i/>
          <w:color w:val="000000"/>
          <w:sz w:val="20"/>
          <w:lang w:val="it-IT"/>
        </w:rPr>
        <w:t>ri contesti: sociali, culturali, scientifici, economici, tecnologici e professionali; individuare ed utilizzare le moderne forme di comunicazione visiva e multimediale, anche con riferimento alle strategie espressive e agli strumenti tecnici della comunica</w:t>
      </w:r>
      <w:r>
        <w:rPr>
          <w:rFonts w:ascii="Arial Narrow" w:eastAsia="Arial Narrow" w:hAnsi="Arial Narrow"/>
          <w:i/>
          <w:color w:val="000000"/>
          <w:sz w:val="20"/>
          <w:lang w:val="it-IT"/>
        </w:rPr>
        <w:t>zione in rete; utilizzare le reti e gli strumenti informatici nelle attività di studio, ricerca e approfondimento disciplinare; utilizzare i concetti e i fondamentali strumenti delle diverse discipline per comprendere la realtà ed operare in campi applicat</w:t>
      </w:r>
      <w:r>
        <w:rPr>
          <w:rFonts w:ascii="Arial Narrow" w:eastAsia="Arial Narrow" w:hAnsi="Arial Narrow"/>
          <w:i/>
          <w:color w:val="000000"/>
          <w:sz w:val="20"/>
          <w:lang w:val="it-IT"/>
        </w:rPr>
        <w:t>ivi; contribuire a soddisfare le esigenze del destinatario, nell'osservanza degli aspetti deontologici del servizio</w:t>
      </w:r>
      <w:r>
        <w:rPr>
          <w:rFonts w:ascii="Arial Narrow" w:eastAsia="Arial Narrow" w:hAnsi="Arial Narrow"/>
          <w:color w:val="000000"/>
          <w:sz w:val="20"/>
          <w:lang w:val="it-IT"/>
        </w:rPr>
        <w:t>.</w:t>
      </w:r>
    </w:p>
    <w:tbl>
      <w:tblPr>
        <w:tblW w:w="0" w:type="auto"/>
        <w:tblInd w:w="33"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408"/>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60" w:line="228"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 e quinto anno</w:t>
            </w:r>
          </w:p>
        </w:tc>
      </w:tr>
      <w:tr w:rsidR="00F41EB5">
        <w:tblPrEx>
          <w:tblCellMar>
            <w:top w:w="0" w:type="dxa"/>
            <w:bottom w:w="0" w:type="dxa"/>
          </w:tblCellMar>
        </w:tblPrEx>
        <w:trPr>
          <w:trHeight w:hRule="exact" w:val="4762"/>
        </w:trPr>
        <w:tc>
          <w:tcPr>
            <w:tcW w:w="1045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termini di competenze:</w:t>
            </w:r>
          </w:p>
          <w:p w:rsidR="00F41EB5" w:rsidRDefault="00D830B7">
            <w:pPr>
              <w:numPr>
                <w:ilvl w:val="0"/>
                <w:numId w:val="4"/>
              </w:numPr>
              <w:tabs>
                <w:tab w:val="clear" w:pos="360"/>
                <w:tab w:val="left" w:pos="936"/>
              </w:tabs>
              <w:spacing w:before="121" w:line="229" w:lineRule="exact"/>
              <w:ind w:left="936"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tecnologie e delle tecniche negli specifici campi professionali di riferimento</w:t>
            </w:r>
          </w:p>
          <w:p w:rsidR="00F41EB5" w:rsidRDefault="00D830B7">
            <w:pPr>
              <w:numPr>
                <w:ilvl w:val="0"/>
                <w:numId w:val="4"/>
              </w:numPr>
              <w:tabs>
                <w:tab w:val="clear" w:pos="360"/>
                <w:tab w:val="left" w:pos="936"/>
              </w:tabs>
              <w:spacing w:before="104" w:line="229" w:lineRule="exact"/>
              <w:ind w:left="93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informare il cliente sull’uso e sulla corretta manutenzione degli ausili ottici forniti</w:t>
            </w:r>
            <w:r>
              <w:rPr>
                <w:rFonts w:ascii="Arial Narrow" w:eastAsia="Arial Narrow" w:hAnsi="Arial Narrow"/>
                <w:b/>
                <w:color w:val="000000"/>
                <w:sz w:val="20"/>
                <w:vertAlign w:val="superscript"/>
                <w:lang w:val="it-IT"/>
              </w:rPr>
              <w:t>2</w:t>
            </w:r>
          </w:p>
          <w:p w:rsidR="00F41EB5" w:rsidRDefault="00D830B7">
            <w:pPr>
              <w:numPr>
                <w:ilvl w:val="0"/>
                <w:numId w:val="4"/>
              </w:numPr>
              <w:tabs>
                <w:tab w:val="clear" w:pos="360"/>
                <w:tab w:val="left" w:pos="936"/>
              </w:tabs>
              <w:spacing w:before="126" w:line="229" w:lineRule="exact"/>
              <w:ind w:left="936" w:right="118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definire la </w:t>
            </w:r>
            <w:r>
              <w:rPr>
                <w:rFonts w:ascii="Arial Narrow" w:eastAsia="Arial Narrow" w:hAnsi="Arial Narrow"/>
                <w:b/>
                <w:color w:val="000000"/>
                <w:sz w:val="20"/>
                <w:lang w:val="it-IT"/>
              </w:rPr>
              <w:t>prescrizione oftalmica dei difetti semplici (miopia e presbiopia, con esclusione dell'ipermetropia, astigmatismo e afachia)</w:t>
            </w:r>
          </w:p>
          <w:p w:rsidR="00F41EB5" w:rsidRDefault="00D830B7">
            <w:pPr>
              <w:numPr>
                <w:ilvl w:val="0"/>
                <w:numId w:val="4"/>
              </w:numPr>
              <w:tabs>
                <w:tab w:val="clear" w:pos="360"/>
                <w:tab w:val="left" w:pos="936"/>
              </w:tabs>
              <w:spacing w:before="133" w:line="229" w:lineRule="exact"/>
              <w:ind w:left="936" w:right="39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aggiornare le proprie competenze relativamente alle innovazioni scientifiche e tecnologiche, nel rispetto della vigente normativa</w:t>
            </w:r>
          </w:p>
          <w:p w:rsidR="00F41EB5" w:rsidRDefault="00D830B7">
            <w:pPr>
              <w:numPr>
                <w:ilvl w:val="0"/>
                <w:numId w:val="4"/>
              </w:numPr>
              <w:tabs>
                <w:tab w:val="clear" w:pos="360"/>
                <w:tab w:val="left" w:pos="936"/>
              </w:tabs>
              <w:spacing w:before="137" w:line="229" w:lineRule="exact"/>
              <w:ind w:left="936"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an</w:t>
            </w:r>
            <w:r>
              <w:rPr>
                <w:rFonts w:ascii="Arial Narrow" w:eastAsia="Arial Narrow" w:hAnsi="Arial Narrow"/>
                <w:b/>
                <w:color w:val="000000"/>
                <w:sz w:val="20"/>
                <w:lang w:val="it-IT"/>
              </w:rPr>
              <w:t>alizzare il valore, i limiti e i rischi delle varie soluzioni tecniche per la vita sociale e culturale con particolare attenzione alla sicurezza nei luoghi di vita e di lavoro, alla tutela della persona, dell’ambiente e del territorio</w:t>
            </w:r>
          </w:p>
          <w:p w:rsidR="00F41EB5" w:rsidRDefault="00D830B7">
            <w:pPr>
              <w:spacing w:line="228" w:lineRule="exact"/>
              <w:ind w:left="144" w:right="108"/>
              <w:jc w:val="both"/>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Il percorso di apprendimento privilegia l'utilizzo di mezzi multimediali per la contestualizzazione delle conoscenze nonché l'analisi di casi pratici anche in contesti sanitari. Il quinto anno assume valenza professionalizzante attraverso la metodologia de</w:t>
            </w:r>
            <w:r>
              <w:rPr>
                <w:rFonts w:ascii="Arial Narrow" w:eastAsia="Arial Narrow" w:hAnsi="Arial Narrow"/>
                <w:i/>
                <w:color w:val="000000"/>
                <w:sz w:val="20"/>
                <w:lang w:val="it-IT"/>
              </w:rPr>
              <w:t>ll'analisi dei casi e dell'alternanza scuola- lavoro.</w:t>
            </w:r>
          </w:p>
          <w:p w:rsidR="00F41EB5" w:rsidRDefault="00D830B7">
            <w:pPr>
              <w:spacing w:before="3" w:line="229"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"Discipline Sanitarie (Anatomia, fisiopatologia oculare e Igiene) in conoscenze e abilità è di seguito indicata quale orientamento per la progettazione didattica del docente in relazione alle scelte compiute nell'ambito</w:t>
            </w:r>
            <w:r>
              <w:rPr>
                <w:rFonts w:ascii="Arial Narrow" w:eastAsia="Arial Narrow" w:hAnsi="Arial Narrow"/>
                <w:color w:val="000000"/>
                <w:sz w:val="20"/>
                <w:lang w:val="it-IT"/>
              </w:rPr>
              <w:t xml:space="preserve"> della programmazione collegiale del Consiglio di classe.</w:t>
            </w:r>
          </w:p>
        </w:tc>
      </w:tr>
      <w:tr w:rsidR="00F41EB5">
        <w:tblPrEx>
          <w:tblCellMar>
            <w:top w:w="0" w:type="dxa"/>
            <w:bottom w:w="0" w:type="dxa"/>
          </w:tblCellMar>
        </w:tblPrEx>
        <w:trPr>
          <w:trHeight w:hRule="exact" w:val="403"/>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5" w:after="64" w:line="228"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w:t>
            </w:r>
          </w:p>
        </w:tc>
      </w:tr>
      <w:tr w:rsidR="00F41EB5" w:rsidRPr="003A1EB0">
        <w:tblPrEx>
          <w:tblCellMar>
            <w:top w:w="0" w:type="dxa"/>
            <w:bottom w:w="0" w:type="dxa"/>
          </w:tblCellMar>
        </w:tblPrEx>
        <w:trPr>
          <w:trHeight w:hRule="exact" w:val="4713"/>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6" w:line="226"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Conoscenze</w:t>
            </w:r>
          </w:p>
          <w:p w:rsidR="00F41EB5" w:rsidRDefault="00D830B7">
            <w:pPr>
              <w:spacing w:before="53" w:line="230" w:lineRule="exact"/>
              <w:ind w:left="216"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Salute e comuni fattori di rischio quali veicolo di malattia. Evoluzione del concetto di salute.</w:t>
            </w:r>
          </w:p>
          <w:p w:rsidR="00F41EB5" w:rsidRDefault="00D830B7">
            <w:pPr>
              <w:spacing w:before="117"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delle malattie più comuni e delle loro vie di trasmissione.</w:t>
            </w:r>
          </w:p>
          <w:p w:rsidR="00F41EB5" w:rsidRDefault="00D830B7">
            <w:pPr>
              <w:spacing w:before="118"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Igiene e sicurezza nei luoghi di vita e di lavoro.</w:t>
            </w:r>
          </w:p>
          <w:p w:rsidR="00F41EB5" w:rsidRDefault="00D830B7">
            <w:pPr>
              <w:spacing w:before="112"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Morfologia, embriologia e anatomia dell'occhio.</w:t>
            </w:r>
          </w:p>
          <w:p w:rsidR="00F41EB5" w:rsidRDefault="00D830B7">
            <w:pPr>
              <w:spacing w:before="118"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Fisiologia dell'apparato oculare e della visione.</w:t>
            </w:r>
          </w:p>
          <w:p w:rsidR="00F41EB5" w:rsidRDefault="00D830B7">
            <w:pPr>
              <w:spacing w:before="41" w:line="309"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Anomalie dei mezzi diottrici e degli annessi oculari.</w:t>
            </w:r>
          </w:p>
          <w:p w:rsidR="00F41EB5" w:rsidRDefault="00D830B7">
            <w:pPr>
              <w:spacing w:before="118"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Vie ottiche retrobulbari.</w:t>
            </w:r>
          </w:p>
          <w:p w:rsidR="00F41EB5" w:rsidRDefault="00D830B7">
            <w:pPr>
              <w:spacing w:before="117" w:after="1380"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speci</w:t>
            </w:r>
            <w:r>
              <w:rPr>
                <w:rFonts w:ascii="Arial Narrow" w:eastAsia="Arial Narrow" w:hAnsi="Arial Narrow"/>
                <w:color w:val="000000"/>
                <w:sz w:val="20"/>
                <w:lang w:val="it-IT"/>
              </w:rPr>
              <w:t>fica di settore.</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36" w:line="226" w:lineRule="exact"/>
              <w:ind w:left="72" w:right="2324"/>
              <w:jc w:val="right"/>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Abilità</w:t>
            </w:r>
          </w:p>
          <w:p w:rsidR="00F41EB5" w:rsidRDefault="00D830B7">
            <w:pPr>
              <w:spacing w:before="53"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Predisporre, scegliere e utilizzare la strumentazione specifica di laboratorio.</w:t>
            </w:r>
          </w:p>
          <w:p w:rsidR="00F41EB5" w:rsidRDefault="00D830B7">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norme igienico-sanitario.</w:t>
            </w:r>
          </w:p>
          <w:p w:rsidR="00F41EB5" w:rsidRDefault="00D830B7">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fattori di rischio in relazione alle patologie oculari.</w:t>
            </w:r>
          </w:p>
          <w:p w:rsidR="00F41EB5" w:rsidRDefault="00D830B7" w:rsidP="003A1EB0">
            <w:pPr>
              <w:spacing w:before="114" w:line="231" w:lineRule="exact"/>
              <w:ind w:left="144" w:right="9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Correlare elementi di embriologia oculare con le strutture anatomiche dell'apparato visivo.</w:t>
            </w:r>
          </w:p>
          <w:p w:rsidR="00F41EB5" w:rsidRDefault="00D830B7" w:rsidP="003A1EB0">
            <w:pPr>
              <w:spacing w:before="121" w:line="230"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l'occhio meccanico per collocare correttamente le strutture anatomiche e per effettuare oftalmoscopia diretta mono e binoculare.</w:t>
            </w:r>
          </w:p>
          <w:p w:rsidR="00F41EB5" w:rsidRDefault="00D830B7">
            <w:pPr>
              <w:spacing w:before="4" w:line="346" w:lineRule="exact"/>
              <w:ind w:left="144" w:right="39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Scegliere le diverse tec</w:t>
            </w:r>
            <w:r>
              <w:rPr>
                <w:rFonts w:ascii="Arial Narrow" w:eastAsia="Arial Narrow" w:hAnsi="Arial Narrow"/>
                <w:color w:val="000000"/>
                <w:spacing w:val="-2"/>
                <w:sz w:val="20"/>
                <w:lang w:val="it-IT"/>
              </w:rPr>
              <w:t>niche di osservazione del biomicroscopio. Misurare il senso cromatico e la sensibilità al contrasto.</w:t>
            </w:r>
          </w:p>
          <w:p w:rsidR="00F41EB5" w:rsidRDefault="00D830B7">
            <w:pPr>
              <w:spacing w:before="119" w:line="231" w:lineRule="exact"/>
              <w:ind w:left="144" w:right="64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metodiche di diagnostica nelle più comuni patologie oculari; test lacrimali e colorazione con fluoresceina.</w:t>
            </w:r>
          </w:p>
          <w:p w:rsidR="00F41EB5" w:rsidRDefault="00D830B7">
            <w:pPr>
              <w:spacing w:before="117" w:after="11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specifico della disciplina.</w:t>
            </w:r>
          </w:p>
        </w:tc>
        <w:bookmarkStart w:id="0" w:name="_GoBack"/>
        <w:bookmarkEnd w:id="0"/>
      </w:tr>
      <w:tr w:rsidR="00F41EB5">
        <w:tblPrEx>
          <w:tblCellMar>
            <w:top w:w="0" w:type="dxa"/>
            <w:bottom w:w="0" w:type="dxa"/>
          </w:tblCellMar>
        </w:tblPrEx>
        <w:trPr>
          <w:trHeight w:hRule="exact" w:val="413"/>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70" w:line="228"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bl>
    <w:p w:rsidR="00F41EB5" w:rsidRDefault="00F41EB5">
      <w:pPr>
        <w:spacing w:after="300" w:line="20" w:lineRule="exact"/>
      </w:pPr>
    </w:p>
    <w:p w:rsidR="00F41EB5" w:rsidRDefault="00D830B7">
      <w:pPr>
        <w:spacing w:before="120" w:line="227" w:lineRule="exact"/>
        <w:ind w:left="360"/>
        <w:textAlignment w:val="baseline"/>
        <w:rPr>
          <w:rFonts w:eastAsia="Times New Roman"/>
          <w:color w:val="000000"/>
          <w:sz w:val="13"/>
          <w:vertAlign w:val="superscript"/>
          <w:lang w:val="it-IT"/>
        </w:rPr>
      </w:pPr>
      <w:r>
        <w:rPr>
          <w:noProof/>
          <w:lang w:val="it-IT" w:eastAsia="it-IT"/>
        </w:rPr>
        <mc:AlternateContent>
          <mc:Choice Requires="wps">
            <w:drawing>
              <wp:anchor distT="0" distB="0" distL="114300" distR="114300" simplePos="0" relativeHeight="251729408" behindDoc="0" locked="0" layoutInCell="1" allowOverlap="1">
                <wp:simplePos x="0" y="0"/>
                <wp:positionH relativeFrom="page">
                  <wp:posOffset>719455</wp:posOffset>
                </wp:positionH>
                <wp:positionV relativeFrom="page">
                  <wp:posOffset>9540240</wp:posOffset>
                </wp:positionV>
                <wp:extent cx="1832610" cy="0"/>
                <wp:effectExtent l="0" t="0" r="0" b="0"/>
                <wp:wrapNone/>
                <wp:docPr id="140"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C0DC9" id="Line 140"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51.2pt" to="200.95pt,7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" strokeweight=".95pt">
                <w10:wrap anchorx="page" anchory="page"/>
              </v:line>
            </w:pict>
          </mc:Fallback>
        </mc:AlternateContent>
      </w:r>
      <w:r>
        <w:rPr>
          <w:rFonts w:eastAsia="Times New Roman"/>
          <w:color w:val="000000"/>
          <w:sz w:val="13"/>
          <w:vertAlign w:val="superscript"/>
          <w:lang w:val="it-IT"/>
        </w:rPr>
        <w:t>2</w:t>
      </w:r>
      <w:r>
        <w:rPr>
          <w:rFonts w:ascii="Arial Narrow" w:eastAsia="Arial Narrow" w:hAnsi="Arial Narrow"/>
          <w:color w:val="000000"/>
          <w:sz w:val="20"/>
          <w:lang w:val="it-IT"/>
        </w:rPr>
        <w:t xml:space="preserve"> Per ausili ottici si intendono i dispositivi medici su misura (occhiali e mezzi correttivi della vista su misura)</w:t>
      </w:r>
    </w:p>
    <w:p w:rsidR="00F41EB5" w:rsidRDefault="00D830B7">
      <w:pPr>
        <w:tabs>
          <w:tab w:val="left" w:pos="9792"/>
        </w:tabs>
        <w:spacing w:line="236" w:lineRule="exact"/>
        <w:ind w:left="360"/>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Servizi – Indirizzo Socio-sanitario – Articolazione: Arti ausiliarie delle</w:t>
      </w:r>
      <w:r>
        <w:rPr>
          <w:rFonts w:ascii="Verdana" w:eastAsia="Verdana" w:hAnsi="Verdana"/>
          <w:color w:val="000000"/>
          <w:sz w:val="17"/>
          <w:lang w:val="it-IT"/>
        </w:rPr>
        <w:tab/>
      </w:r>
      <w:r>
        <w:rPr>
          <w:rFonts w:ascii="Verdana" w:eastAsia="Verdana" w:hAnsi="Verdana"/>
          <w:color w:val="000000"/>
          <w:sz w:val="19"/>
          <w:lang w:val="it-IT"/>
        </w:rPr>
        <w:t>56</w:t>
      </w:r>
    </w:p>
    <w:p w:rsidR="00F41EB5" w:rsidRDefault="00D830B7">
      <w:pPr>
        <w:spacing w:before="58" w:line="229" w:lineRule="exact"/>
        <w:ind w:left="360"/>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Ottico</w:t>
      </w:r>
    </w:p>
    <w:p w:rsidR="00F41EB5" w:rsidRDefault="00F41EB5">
      <w:pPr>
        <w:sectPr w:rsidR="00F41EB5">
          <w:pgSz w:w="11904" w:h="16843"/>
          <w:pgMar w:top="1000" w:right="649" w:bottom="547" w:left="735"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218"/>
      </w:tblGrid>
      <w:tr w:rsidR="00F41EB5">
        <w:tblPrEx>
          <w:tblCellMar>
            <w:top w:w="0" w:type="dxa"/>
            <w:bottom w:w="0" w:type="dxa"/>
          </w:tblCellMar>
        </w:tblPrEx>
        <w:trPr>
          <w:trHeight w:hRule="exact" w:val="3763"/>
        </w:trPr>
        <w:tc>
          <w:tcPr>
            <w:tcW w:w="5217" w:type="dxa"/>
            <w:tcBorders>
              <w:top w:val="single" w:sz="5" w:space="0" w:color="000000"/>
              <w:left w:val="single" w:sz="5" w:space="0" w:color="000000"/>
              <w:bottom w:val="single" w:sz="5" w:space="0" w:color="000000"/>
              <w:right w:val="single" w:sz="5" w:space="0" w:color="000000"/>
            </w:tcBorders>
          </w:tcPr>
          <w:p w:rsidR="00F41EB5" w:rsidRDefault="00D830B7">
            <w:pPr>
              <w:spacing w:before="126" w:line="208" w:lineRule="exact"/>
              <w:jc w:val="center"/>
              <w:textAlignment w:val="baseline"/>
              <w:rPr>
                <w:rFonts w:ascii="Arial Narrow" w:eastAsia="Arial Narrow" w:hAnsi="Arial Narrow"/>
                <w:b/>
                <w:i/>
                <w:color w:val="000000"/>
                <w:spacing w:val="-1"/>
                <w:sz w:val="20"/>
                <w:lang w:val="it-IT"/>
              </w:rPr>
            </w:pPr>
            <w:r>
              <w:rPr>
                <w:rFonts w:ascii="Arial Narrow" w:eastAsia="Arial Narrow" w:hAnsi="Arial Narrow"/>
                <w:b/>
                <w:i/>
                <w:color w:val="000000"/>
                <w:spacing w:val="-1"/>
                <w:sz w:val="20"/>
                <w:lang w:val="it-IT"/>
              </w:rPr>
              <w:lastRenderedPageBreak/>
              <w:t>Conoscenze</w:t>
            </w:r>
          </w:p>
          <w:p w:rsidR="00F41EB5" w:rsidRDefault="00D830B7">
            <w:pPr>
              <w:spacing w:before="60"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Patologie, stati infiammatori e degenerativi degli apparati oculari.</w:t>
            </w:r>
          </w:p>
          <w:p w:rsidR="00F41EB5" w:rsidRDefault="00D830B7">
            <w:pPr>
              <w:spacing w:before="58" w:line="230" w:lineRule="exact"/>
              <w:ind w:left="216"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Metodiche strumentali per l'esame dei segmenti anteriore e posteriore.</w:t>
            </w:r>
          </w:p>
          <w:p w:rsidR="00F41EB5" w:rsidRDefault="00D830B7">
            <w:pPr>
              <w:spacing w:before="1" w:line="289" w:lineRule="exact"/>
              <w:ind w:left="216" w:right="136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Alterazioni del tono oculare e dell'umor vitreo. Alterazioni della retina e della visione binoculare. Patologia corneo-congiuntivale da lenti a contatto. Alterazioni del campo visivo . </w:t>
            </w:r>
            <w:r>
              <w:rPr>
                <w:rFonts w:ascii="Arial Narrow" w:eastAsia="Arial Narrow" w:hAnsi="Arial Narrow"/>
                <w:color w:val="000000"/>
                <w:spacing w:val="-2"/>
                <w:sz w:val="20"/>
                <w:lang w:val="it-IT"/>
              </w:rPr>
              <w:t>Emianopsie.</w:t>
            </w:r>
          </w:p>
          <w:p w:rsidR="00F41EB5" w:rsidRDefault="00D830B7">
            <w:pPr>
              <w:spacing w:before="68" w:line="225" w:lineRule="exact"/>
              <w:ind w:left="216"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Metodiche e strumenti di misurazione del campo visivo e dell'abilità visiva.</w:t>
            </w:r>
          </w:p>
          <w:p w:rsidR="00F41EB5" w:rsidRDefault="00D830B7">
            <w:pPr>
              <w:spacing w:before="59"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Terminologia scientifica della disciplina. </w:t>
            </w:r>
          </w:p>
        </w:tc>
      </w:tr>
      <w:tr w:rsidR="00F41EB5" w:rsidRPr="003A1EB0">
        <w:tblPrEx>
          <w:tblCellMar>
            <w:top w:w="0" w:type="dxa"/>
            <w:bottom w:w="0" w:type="dxa"/>
          </w:tblCellMar>
        </w:tblPrEx>
        <w:trPr>
          <w:trHeight w:hRule="exact" w:val="3763"/>
        </w:trPr>
        <w:tc>
          <w:tcPr>
            <w:tcW w:w="5218" w:type="dxa"/>
            <w:tcBorders>
              <w:top w:val="single" w:sz="5" w:space="0" w:color="000000"/>
              <w:left w:val="single" w:sz="5" w:space="0" w:color="000000"/>
              <w:bottom w:val="single" w:sz="5" w:space="0" w:color="000000"/>
              <w:right w:val="single" w:sz="5" w:space="0" w:color="000000"/>
            </w:tcBorders>
          </w:tcPr>
          <w:p w:rsidR="00F41EB5" w:rsidRDefault="00D830B7">
            <w:pPr>
              <w:spacing w:before="126" w:line="208" w:lineRule="exact"/>
              <w:jc w:val="center"/>
              <w:textAlignment w:val="baseline"/>
              <w:rPr>
                <w:rFonts w:ascii="Arial Narrow" w:eastAsia="Arial Narrow" w:hAnsi="Arial Narrow"/>
                <w:b/>
                <w:i/>
                <w:color w:val="000000"/>
                <w:spacing w:val="1"/>
                <w:sz w:val="20"/>
                <w:lang w:val="it-IT"/>
              </w:rPr>
            </w:pPr>
            <w:r w:rsidRPr="003A1EB0">
              <w:rPr>
                <w:lang w:val="it-IT"/>
              </w:rPr>
              <w:lastRenderedPageBreak/>
              <w:br w:type="column"/>
            </w:r>
            <w:r>
              <w:rPr>
                <w:rFonts w:ascii="Arial Narrow" w:eastAsia="Arial Narrow" w:hAnsi="Arial Narrow"/>
                <w:b/>
                <w:i/>
                <w:color w:val="000000"/>
                <w:spacing w:val="1"/>
                <w:sz w:val="20"/>
                <w:lang w:val="it-IT"/>
              </w:rPr>
              <w:t>Abilità</w:t>
            </w:r>
          </w:p>
          <w:p w:rsidR="00F41EB5" w:rsidRDefault="00D830B7">
            <w:pPr>
              <w:spacing w:before="60"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terminologia adeguata alle diverse patologie oculari.</w:t>
            </w:r>
          </w:p>
          <w:p w:rsidR="00F41EB5" w:rsidRDefault="00D830B7">
            <w:pPr>
              <w:spacing w:before="58" w:line="230" w:lineRule="exact"/>
              <w:ind w:left="216"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la correlazione esistente tra le componenti anatomiche dell'occhio e lo sviluppo delle patologie.</w:t>
            </w:r>
          </w:p>
          <w:p w:rsidR="00F41EB5" w:rsidRDefault="00D830B7">
            <w:pPr>
              <w:spacing w:before="58" w:line="230" w:lineRule="exact"/>
              <w:ind w:left="216"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e utilizzare le metodiche strumentali per riconoscere le patologie del segmento anteriore.</w:t>
            </w:r>
          </w:p>
          <w:p w:rsidR="00F41EB5" w:rsidRDefault="00D830B7">
            <w:pPr>
              <w:spacing w:before="54" w:line="234" w:lineRule="exact"/>
              <w:ind w:left="21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Misurare il campo visivo.</w:t>
            </w:r>
          </w:p>
          <w:p w:rsidR="00F41EB5" w:rsidRDefault="00D830B7">
            <w:pPr>
              <w:spacing w:before="62" w:line="231" w:lineRule="exact"/>
              <w:ind w:left="216"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l'occhio meccanico e l'oftalmoscopio diretto per l'esame del segmento posteriore.</w:t>
            </w:r>
          </w:p>
          <w:p w:rsidR="00F41EB5" w:rsidRDefault="00D830B7">
            <w:pPr>
              <w:spacing w:before="54"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metodiche di diagnostica strobologica.</w:t>
            </w:r>
          </w:p>
          <w:p w:rsidR="00F41EB5" w:rsidRDefault="00D830B7">
            <w:pPr>
              <w:spacing w:before="54" w:after="673"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e la terminologia specifica della disciplina.</w:t>
            </w:r>
          </w:p>
        </w:tc>
      </w:tr>
    </w:tbl>
    <w:p w:rsidR="00F41EB5" w:rsidRPr="003A1EB0" w:rsidRDefault="00F41EB5">
      <w:pPr>
        <w:rPr>
          <w:lang w:val="it-IT"/>
        </w:rPr>
        <w:sectPr w:rsidR="00F41EB5" w:rsidRPr="003A1EB0">
          <w:pgSz w:w="11904" w:h="16843"/>
          <w:pgMar w:top="1027" w:right="691" w:bottom="547" w:left="778" w:header="720" w:footer="720" w:gutter="0"/>
          <w:cols w:num="2" w:space="0" w:equalWidth="0">
            <w:col w:w="5217" w:space="0"/>
            <w:col w:w="5218" w:space="0"/>
          </w:cols>
        </w:sectPr>
      </w:pPr>
    </w:p>
    <w:p w:rsidR="00F41EB5" w:rsidRDefault="00D830B7">
      <w:pPr>
        <w:tabs>
          <w:tab w:val="left" w:pos="9792"/>
        </w:tabs>
        <w:spacing w:before="10562" w:line="244" w:lineRule="exact"/>
        <w:ind w:left="432"/>
        <w:textAlignment w:val="baseline"/>
        <w:rPr>
          <w:rFonts w:ascii="Verdana" w:eastAsia="Verdana" w:hAnsi="Verdana"/>
          <w:color w:val="000000"/>
          <w:sz w:val="17"/>
          <w:lang w:val="it-IT"/>
        </w:rPr>
      </w:pPr>
      <w:r>
        <w:rPr>
          <w:rFonts w:ascii="Verdana" w:eastAsia="Verdana" w:hAnsi="Verdana"/>
          <w:color w:val="000000"/>
          <w:sz w:val="17"/>
          <w:lang w:val="it-IT"/>
        </w:rPr>
        <w:lastRenderedPageBreak/>
        <w:t>ISTITUTI PROFE</w:t>
      </w:r>
      <w:r>
        <w:rPr>
          <w:rFonts w:ascii="Verdana" w:eastAsia="Verdana" w:hAnsi="Verdana"/>
          <w:color w:val="000000"/>
          <w:sz w:val="17"/>
          <w:lang w:val="it-IT"/>
        </w:rPr>
        <w:t>SSIONALI - Settore: Servizi – Indirizzo Socio-sanitario – Articolazione: Arti ausiliarie delle</w:t>
      </w:r>
      <w:r>
        <w:rPr>
          <w:rFonts w:ascii="Verdana" w:eastAsia="Verdana" w:hAnsi="Verdana"/>
          <w:color w:val="000000"/>
          <w:sz w:val="17"/>
          <w:lang w:val="it-IT"/>
        </w:rPr>
        <w:tab/>
      </w:r>
      <w:r>
        <w:rPr>
          <w:rFonts w:ascii="Verdana" w:eastAsia="Verdana" w:hAnsi="Verdana"/>
          <w:color w:val="000000"/>
          <w:sz w:val="19"/>
          <w:lang w:val="it-IT"/>
        </w:rPr>
        <w:t>57</w:t>
      </w:r>
    </w:p>
    <w:p w:rsidR="00F41EB5" w:rsidRDefault="00D830B7">
      <w:pPr>
        <w:spacing w:before="58" w:line="229" w:lineRule="exact"/>
        <w:ind w:left="432"/>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Ottico</w:t>
      </w:r>
    </w:p>
    <w:p w:rsidR="00F41EB5" w:rsidRPr="003A1EB0" w:rsidRDefault="00F41EB5">
      <w:pPr>
        <w:rPr>
          <w:lang w:val="it-IT"/>
        </w:rPr>
        <w:sectPr w:rsidR="00F41EB5" w:rsidRPr="003A1EB0">
          <w:type w:val="continuous"/>
          <w:pgSz w:w="11904" w:h="16843"/>
          <w:pgMar w:top="1027" w:right="685" w:bottom="547" w:left="699" w:header="720" w:footer="720" w:gutter="0"/>
          <w:cols w:space="720"/>
        </w:sectPr>
      </w:pPr>
    </w:p>
    <w:p w:rsidR="00F41EB5" w:rsidRDefault="00D830B7">
      <w:pPr>
        <w:spacing w:before="11" w:line="275"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lastRenderedPageBreak/>
        <w:t xml:space="preserve">Disciplina: </w:t>
      </w:r>
      <w:r>
        <w:rPr>
          <w:rFonts w:ascii="Arial Narrow" w:eastAsia="Arial Narrow" w:hAnsi="Arial Narrow"/>
          <w:b/>
          <w:color w:val="000000"/>
          <w:spacing w:val="3"/>
          <w:sz w:val="23"/>
          <w:lang w:val="it-IT"/>
        </w:rPr>
        <w:t>“DIRITTO E PRATICA COMMERCIALE, LEGISLAZIONE SOCIO-SANITARIA“</w:t>
      </w:r>
    </w:p>
    <w:p w:rsidR="00F41EB5" w:rsidRDefault="00D830B7">
      <w:pPr>
        <w:spacing w:before="132" w:after="63" w:line="228"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"Diritto e pratica commerciale, legislazione socio-sanitaria</w:t>
      </w:r>
      <w:r>
        <w:rPr>
          <w:rFonts w:ascii="Arial Narrow" w:eastAsia="Arial Narrow" w:hAnsi="Arial Narrow"/>
          <w:b/>
          <w:color w:val="000000"/>
          <w:sz w:val="20"/>
          <w:lang w:val="it-IT"/>
        </w:rPr>
        <w:t xml:space="preserve">” </w:t>
      </w:r>
      <w:r>
        <w:rPr>
          <w:rFonts w:ascii="Arial Narrow" w:eastAsia="Arial Narrow" w:hAnsi="Arial Narrow"/>
          <w:color w:val="000000"/>
          <w:sz w:val="20"/>
          <w:lang w:val="it-IT"/>
        </w:rPr>
        <w:t xml:space="preserve">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agire</w:t>
      </w:r>
      <w:r>
        <w:rPr>
          <w:rFonts w:ascii="Arial Narrow" w:eastAsia="Arial Narrow" w:hAnsi="Arial Narrow"/>
          <w:i/>
          <w:color w:val="000000"/>
          <w:sz w:val="20"/>
          <w:lang w:val="it-IT"/>
        </w:rPr>
        <w:t xml:space="preserve"> in riferimento ad un sistema di valori, coerenti con i principi della Costituzione, in base ai quali essere in grado di valutare fatti e orientare i propri comportamenti per</w:t>
      </w:r>
      <w:r>
        <w:rPr>
          <w:rFonts w:ascii="Arial Narrow" w:eastAsia="Arial Narrow" w:hAnsi="Arial Narrow"/>
          <w:i/>
          <w:color w:val="000000"/>
          <w:sz w:val="20"/>
          <w:lang w:val="it-IT"/>
        </w:rPr>
        <w:softHyphen/>
        <w:t>sonali, sociali e professionali; individuare ed utilizzare le moderne forme di co</w:t>
      </w:r>
      <w:r>
        <w:rPr>
          <w:rFonts w:ascii="Arial Narrow" w:eastAsia="Arial Narrow" w:hAnsi="Arial Narrow"/>
          <w:i/>
          <w:color w:val="000000"/>
          <w:sz w:val="20"/>
          <w:lang w:val="it-IT"/>
        </w:rPr>
        <w:t>municazione visiva e multimediale, anche con riferimento alle strategie espressive e agli strumenti tecnici della comunicazione in rete; comprendere e utilizzare i principali concetti relativi all'economia, all'organizzazione, allo svolgimento dei processi</w:t>
      </w:r>
      <w:r>
        <w:rPr>
          <w:rFonts w:ascii="Arial Narrow" w:eastAsia="Arial Narrow" w:hAnsi="Arial Narrow"/>
          <w:i/>
          <w:color w:val="000000"/>
          <w:sz w:val="20"/>
          <w:lang w:val="it-IT"/>
        </w:rPr>
        <w:t xml:space="preserve"> produttivi e dei servizi; utilizzare strategie orientate al risultato, al lavoro per obiettivi e alla necessità di assumere responsabilità nel rispetto dell'etica e della deontologia professionale; applicare le normative che disciplinano i processi dei se</w:t>
      </w:r>
      <w:r>
        <w:rPr>
          <w:rFonts w:ascii="Arial Narrow" w:eastAsia="Arial Narrow" w:hAnsi="Arial Narrow"/>
          <w:i/>
          <w:color w:val="000000"/>
          <w:sz w:val="20"/>
          <w:lang w:val="it-IT"/>
        </w:rPr>
        <w:t>rvizi, con riferimento alla riservatezza, alla sicurezza e salute sui luoghi di vita e di lavoro, alla tutela e alla valorizzazione dell'ambiente e del territorio.</w:t>
      </w:r>
    </w:p>
    <w:tbl>
      <w:tblPr>
        <w:tblW w:w="0" w:type="auto"/>
        <w:tblInd w:w="35"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413"/>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5" w:after="73"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r w:rsidR="00F41EB5" w:rsidRPr="003A1EB0">
        <w:tblPrEx>
          <w:tblCellMar>
            <w:top w:w="0" w:type="dxa"/>
            <w:bottom w:w="0" w:type="dxa"/>
          </w:tblCellMar>
        </w:tblPrEx>
        <w:trPr>
          <w:trHeight w:hRule="exact" w:val="3849"/>
        </w:trPr>
        <w:tc>
          <w:tcPr>
            <w:tcW w:w="1045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 risultati di apprendimento sopra riportati in esito al percorso quinquennale </w:t>
            </w:r>
            <w:r>
              <w:rPr>
                <w:rFonts w:ascii="Arial Narrow" w:eastAsia="Arial Narrow" w:hAnsi="Arial Narrow"/>
                <w:color w:val="000000"/>
                <w:sz w:val="20"/>
                <w:lang w:val="it-IT"/>
              </w:rPr>
              <w:t>costituiscono il riferimento delle attività didattiche della disciplina nel quinto anno. La disciplina, nell'ambito della programmazione del Consiglio di classe, concorre in particolare al raggiungimento dei seguenti risultati di apprendimento, relativi al</w:t>
            </w:r>
            <w:r>
              <w:rPr>
                <w:rFonts w:ascii="Arial Narrow" w:eastAsia="Arial Narrow" w:hAnsi="Arial Narrow"/>
                <w:color w:val="000000"/>
                <w:sz w:val="20"/>
                <w:lang w:val="it-IT"/>
              </w:rPr>
              <w:t>l'indirizzo, espressi in termini di competenze:</w:t>
            </w:r>
          </w:p>
          <w:p w:rsidR="00F41EB5" w:rsidRDefault="00D830B7">
            <w:pPr>
              <w:numPr>
                <w:ilvl w:val="0"/>
                <w:numId w:val="2"/>
              </w:numPr>
              <w:tabs>
                <w:tab w:val="clear" w:pos="432"/>
                <w:tab w:val="left" w:pos="936"/>
              </w:tabs>
              <w:spacing w:before="142" w:line="228" w:lineRule="exact"/>
              <w:ind w:left="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ausili ottici su prescrizione del medico e nel rispetto della normativa vigente</w:t>
            </w:r>
            <w:r>
              <w:rPr>
                <w:rFonts w:ascii="Arial Narrow" w:eastAsia="Arial Narrow" w:hAnsi="Arial Narrow"/>
                <w:b/>
                <w:color w:val="000000"/>
                <w:sz w:val="20"/>
                <w:vertAlign w:val="superscript"/>
                <w:lang w:val="it-IT"/>
              </w:rPr>
              <w:t>3</w:t>
            </w:r>
          </w:p>
          <w:p w:rsidR="00F41EB5" w:rsidRDefault="00D830B7">
            <w:pPr>
              <w:numPr>
                <w:ilvl w:val="0"/>
                <w:numId w:val="4"/>
              </w:numPr>
              <w:tabs>
                <w:tab w:val="clear" w:pos="360"/>
                <w:tab w:val="left" w:pos="936"/>
              </w:tabs>
              <w:spacing w:before="111" w:line="228" w:lineRule="exact"/>
              <w:ind w:left="936"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compilare e firmare il certificato di conformità degli ausili ottici nel rispetto della prescrizione oftalmica e delle norme vigenti</w:t>
            </w:r>
          </w:p>
          <w:p w:rsidR="00F41EB5" w:rsidRDefault="00D830B7">
            <w:pPr>
              <w:numPr>
                <w:ilvl w:val="0"/>
                <w:numId w:val="4"/>
              </w:numPr>
              <w:tabs>
                <w:tab w:val="clear" w:pos="360"/>
                <w:tab w:val="left" w:pos="936"/>
              </w:tabs>
              <w:spacing w:before="125" w:line="228" w:lineRule="exact"/>
              <w:ind w:left="936"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aggiornare le proprie competenze relativamente alle innovazioni scientifiche e tecnologiche, nel rispetto della vigente normativa</w:t>
            </w:r>
          </w:p>
          <w:p w:rsidR="00F41EB5" w:rsidRDefault="00D830B7">
            <w:pPr>
              <w:numPr>
                <w:ilvl w:val="0"/>
                <w:numId w:val="2"/>
              </w:numPr>
              <w:tabs>
                <w:tab w:val="clear" w:pos="432"/>
                <w:tab w:val="left" w:pos="936"/>
              </w:tabs>
              <w:spacing w:before="98" w:line="228" w:lineRule="exact"/>
              <w:ind w:left="50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spacing w:before="77" w:line="229" w:lineRule="exact"/>
              <w:ind w:left="144" w:right="108"/>
              <w:jc w:val="both"/>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Nell'organiz</w:t>
            </w:r>
            <w:r>
              <w:rPr>
                <w:rFonts w:ascii="Arial Narrow" w:eastAsia="Arial Narrow" w:hAnsi="Arial Narrow"/>
                <w:i/>
                <w:color w:val="000000"/>
                <w:sz w:val="20"/>
                <w:lang w:val="it-IT"/>
              </w:rPr>
              <w:t>zare i percorsi di apprendimento l'insegnante privilegia la contestualizzazione della disciplina attraverso la simulazione e lo studio di casi pratici.</w:t>
            </w:r>
          </w:p>
          <w:p w:rsidR="00F41EB5" w:rsidRDefault="00D830B7">
            <w:pPr>
              <w:spacing w:before="86" w:after="2"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"Diritto e pratica commerciale, legislazione socio-sanitaria" in co</w:t>
            </w:r>
            <w:r>
              <w:rPr>
                <w:rFonts w:ascii="Arial Narrow" w:eastAsia="Arial Narrow" w:hAnsi="Arial Narrow"/>
                <w:color w:val="000000"/>
                <w:sz w:val="20"/>
                <w:lang w:val="it-IT"/>
              </w:rPr>
              <w:t>noscenze e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404"/>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68"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r w:rsidR="00F41EB5" w:rsidRPr="003A1EB0">
        <w:tblPrEx>
          <w:tblCellMar>
            <w:top w:w="0" w:type="dxa"/>
            <w:bottom w:w="0" w:type="dxa"/>
          </w:tblCellMar>
        </w:tblPrEx>
        <w:trPr>
          <w:trHeight w:hRule="exact" w:val="4454"/>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8" w:line="215" w:lineRule="exact"/>
              <w:ind w:right="191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Concetti generali relativi al diritto commerciale e alla legislazione socio-sanitaria.</w:t>
            </w:r>
          </w:p>
          <w:p w:rsidR="00F41EB5" w:rsidRDefault="00D830B7">
            <w:pPr>
              <w:spacing w:before="55"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e caratteristiche dei contratti.</w:t>
            </w:r>
          </w:p>
          <w:p w:rsidR="00F41EB5" w:rsidRDefault="00D830B7">
            <w:pPr>
              <w:spacing w:before="59"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Contratti tipici e atipici inerenti l'imprenditore e la sua attività.</w:t>
            </w:r>
          </w:p>
          <w:p w:rsidR="00F41EB5" w:rsidRDefault="00D830B7">
            <w:pPr>
              <w:spacing w:before="57" w:line="231"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Forme giuridiche d'impresa con particolare riferimento all'impresa artigiana a carattere sanitario.</w:t>
            </w:r>
          </w:p>
          <w:p w:rsidR="00F41EB5" w:rsidRDefault="00D830B7">
            <w:pPr>
              <w:spacing w:before="58"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Gestione dell'impresa a carattere sanitario sotto il profilo fiscale, contabile, previdenziale e della sicurezza.</w:t>
            </w:r>
          </w:p>
          <w:p w:rsidR="00F41EB5" w:rsidRDefault="00D830B7">
            <w:pPr>
              <w:spacing w:line="290" w:lineRule="exact"/>
              <w:ind w:left="216" w:right="86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Aspetti giuridici, economici, amministrati</w:t>
            </w:r>
            <w:r>
              <w:rPr>
                <w:rFonts w:ascii="Arial Narrow" w:eastAsia="Arial Narrow" w:hAnsi="Arial Narrow"/>
                <w:color w:val="000000"/>
                <w:spacing w:val="-2"/>
                <w:sz w:val="20"/>
                <w:lang w:val="it-IT"/>
              </w:rPr>
              <w:t>vi del credito. Principi e caratteristiche della legislazione socio-sanitaria.</w:t>
            </w:r>
          </w:p>
          <w:p w:rsidR="00F41EB5" w:rsidRDefault="00D830B7">
            <w:pPr>
              <w:tabs>
                <w:tab w:val="left" w:pos="1008"/>
                <w:tab w:val="left" w:pos="2016"/>
                <w:tab w:val="left" w:pos="3384"/>
                <w:tab w:val="left" w:pos="3816"/>
                <w:tab w:val="left" w:pos="4680"/>
                <w:tab w:val="right" w:pos="5112"/>
              </w:tabs>
              <w:spacing w:before="55" w:line="141" w:lineRule="exact"/>
              <w:ind w:right="108"/>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w:t>
            </w:r>
            <w:r>
              <w:rPr>
                <w:rFonts w:ascii="Arial Narrow" w:eastAsia="Arial Narrow" w:hAnsi="Arial Narrow"/>
                <w:color w:val="000000"/>
                <w:sz w:val="20"/>
                <w:lang w:val="it-IT"/>
              </w:rPr>
              <w:tab/>
              <w:t>ambientale,</w:t>
            </w:r>
            <w:r>
              <w:rPr>
                <w:rFonts w:ascii="Arial Narrow" w:eastAsia="Arial Narrow" w:hAnsi="Arial Narrow"/>
                <w:color w:val="000000"/>
                <w:sz w:val="20"/>
                <w:lang w:val="it-IT"/>
              </w:rPr>
              <w:tab/>
              <w:t>igienico-sanitaria,</w:t>
            </w:r>
            <w:r>
              <w:rPr>
                <w:rFonts w:ascii="Arial Narrow" w:eastAsia="Arial Narrow" w:hAnsi="Arial Narrow"/>
                <w:color w:val="000000"/>
                <w:sz w:val="20"/>
                <w:lang w:val="it-IT"/>
              </w:rPr>
              <w:tab/>
              <w:t>sulla</w:t>
            </w:r>
            <w:r>
              <w:rPr>
                <w:rFonts w:ascii="Arial Narrow" w:eastAsia="Arial Narrow" w:hAnsi="Arial Narrow"/>
                <w:color w:val="000000"/>
                <w:sz w:val="20"/>
                <w:lang w:val="it-IT"/>
              </w:rPr>
              <w:tab/>
              <w:t>sicurezza</w:t>
            </w:r>
            <w:r>
              <w:rPr>
                <w:rFonts w:ascii="Arial Narrow" w:eastAsia="Arial Narrow" w:hAnsi="Arial Narrow"/>
                <w:color w:val="000000"/>
                <w:sz w:val="20"/>
                <w:lang w:val="it-IT"/>
              </w:rPr>
              <w:tab/>
              <w:t>e</w:t>
            </w:r>
            <w:r>
              <w:rPr>
                <w:rFonts w:ascii="Arial Narrow" w:eastAsia="Arial Narrow" w:hAnsi="Arial Narrow"/>
                <w:color w:val="000000"/>
                <w:sz w:val="20"/>
                <w:lang w:val="it-IT"/>
              </w:rPr>
              <w:tab/>
              <w:t>sul</w:t>
            </w:r>
          </w:p>
          <w:p w:rsidR="00F41EB5" w:rsidRDefault="00D830B7">
            <w:pPr>
              <w:spacing w:line="322"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trattamento dei dati personali.</w:t>
            </w:r>
          </w:p>
          <w:p w:rsidR="00F41EB5" w:rsidRDefault="00D830B7">
            <w:pPr>
              <w:spacing w:after="339" w:line="288" w:lineRule="exact"/>
              <w:ind w:left="216" w:right="3024"/>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Certificazione dei manufatti. Lessico giuridico di base.</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38" w:line="215" w:lineRule="exact"/>
              <w:ind w:right="219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i concetti di base del diritto commerciale e della legislazione socio-sanitaria.</w:t>
            </w:r>
          </w:p>
          <w:p w:rsidR="00F41EB5" w:rsidRDefault="00D830B7">
            <w:pPr>
              <w:spacing w:before="58"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gli effetti derivanti da un accordo contrattuale e da un rapporto obbligatorio.</w:t>
            </w:r>
          </w:p>
          <w:p w:rsidR="00F41EB5" w:rsidRDefault="00D830B7">
            <w:pPr>
              <w:tabs>
                <w:tab w:val="left" w:pos="1080"/>
                <w:tab w:val="right" w:pos="2016"/>
                <w:tab w:val="left" w:pos="2160"/>
                <w:tab w:val="left" w:pos="2592"/>
                <w:tab w:val="left" w:pos="3456"/>
                <w:tab w:val="left" w:pos="3744"/>
                <w:tab w:val="right" w:pos="5112"/>
              </w:tabs>
              <w:spacing w:before="60" w:line="229"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gli</w:t>
            </w:r>
            <w:r>
              <w:rPr>
                <w:rFonts w:ascii="Arial Narrow" w:eastAsia="Arial Narrow" w:hAnsi="Arial Narrow"/>
                <w:color w:val="000000"/>
                <w:sz w:val="20"/>
                <w:lang w:val="it-IT"/>
              </w:rPr>
              <w:tab/>
              <w:t>elementi</w:t>
            </w:r>
            <w:r>
              <w:rPr>
                <w:rFonts w:ascii="Arial Narrow" w:eastAsia="Arial Narrow" w:hAnsi="Arial Narrow"/>
                <w:color w:val="000000"/>
                <w:sz w:val="20"/>
                <w:lang w:val="it-IT"/>
              </w:rPr>
              <w:tab/>
              <w:t>che</w:t>
            </w:r>
            <w:r>
              <w:rPr>
                <w:rFonts w:ascii="Arial Narrow" w:eastAsia="Arial Narrow" w:hAnsi="Arial Narrow"/>
                <w:color w:val="000000"/>
                <w:sz w:val="20"/>
                <w:lang w:val="it-IT"/>
              </w:rPr>
              <w:tab/>
              <w:t>connotano</w:t>
            </w:r>
            <w:r>
              <w:rPr>
                <w:rFonts w:ascii="Arial Narrow" w:eastAsia="Arial Narrow" w:hAnsi="Arial Narrow"/>
                <w:color w:val="000000"/>
                <w:sz w:val="20"/>
                <w:lang w:val="it-IT"/>
              </w:rPr>
              <w:tab/>
              <w:t>la</w:t>
            </w:r>
            <w:r>
              <w:rPr>
                <w:rFonts w:ascii="Arial Narrow" w:eastAsia="Arial Narrow" w:hAnsi="Arial Narrow"/>
                <w:color w:val="000000"/>
                <w:sz w:val="20"/>
                <w:lang w:val="it-IT"/>
              </w:rPr>
              <w:tab/>
              <w:t>struttura</w:t>
            </w:r>
            <w:r>
              <w:rPr>
                <w:rFonts w:ascii="Arial Narrow" w:eastAsia="Arial Narrow" w:hAnsi="Arial Narrow"/>
                <w:color w:val="000000"/>
                <w:sz w:val="20"/>
                <w:lang w:val="it-IT"/>
              </w:rPr>
              <w:tab/>
              <w:t>giuridica</w:t>
            </w:r>
          </w:p>
          <w:p w:rsidR="00F41EB5" w:rsidRDefault="00D830B7">
            <w:pPr>
              <w:spacing w:line="229"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dell'impr</w:t>
            </w:r>
            <w:r>
              <w:rPr>
                <w:rFonts w:ascii="Arial Narrow" w:eastAsia="Arial Narrow" w:hAnsi="Arial Narrow"/>
                <w:color w:val="000000"/>
                <w:sz w:val="20"/>
                <w:lang w:val="it-IT"/>
              </w:rPr>
              <w:t>esa artigiana a carattere sanitario.</w:t>
            </w:r>
          </w:p>
          <w:p w:rsidR="00F41EB5" w:rsidRDefault="00D830B7">
            <w:pPr>
              <w:tabs>
                <w:tab w:val="left" w:pos="1080"/>
                <w:tab w:val="right" w:pos="2016"/>
                <w:tab w:val="left" w:pos="2160"/>
                <w:tab w:val="left" w:pos="2448"/>
                <w:tab w:val="left" w:pos="3024"/>
                <w:tab w:val="left" w:pos="3312"/>
                <w:tab w:val="left" w:pos="3960"/>
                <w:tab w:val="right" w:pos="5112"/>
              </w:tabs>
              <w:spacing w:before="60" w:line="238"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w:t>
            </w:r>
            <w:r>
              <w:rPr>
                <w:rFonts w:ascii="Arial Narrow" w:eastAsia="Arial Narrow" w:hAnsi="Arial Narrow"/>
                <w:color w:val="000000"/>
                <w:sz w:val="20"/>
                <w:lang w:val="it-IT"/>
              </w:rPr>
              <w:tab/>
              <w:t>e</w:t>
            </w:r>
            <w:r>
              <w:rPr>
                <w:rFonts w:ascii="Arial Narrow" w:eastAsia="Arial Narrow" w:hAnsi="Arial Narrow"/>
                <w:color w:val="000000"/>
                <w:sz w:val="20"/>
                <w:lang w:val="it-IT"/>
              </w:rPr>
              <w:tab/>
              <w:t>comparare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forme</w:t>
            </w:r>
            <w:r>
              <w:rPr>
                <w:rFonts w:ascii="Arial Narrow" w:eastAsia="Arial Narrow" w:hAnsi="Arial Narrow"/>
                <w:color w:val="000000"/>
                <w:sz w:val="20"/>
                <w:lang w:val="it-IT"/>
              </w:rPr>
              <w:tab/>
              <w:t>di</w:t>
            </w:r>
            <w:r>
              <w:rPr>
                <w:rFonts w:ascii="Arial Narrow" w:eastAsia="Arial Narrow" w:hAnsi="Arial Narrow"/>
                <w:color w:val="000000"/>
                <w:sz w:val="20"/>
                <w:lang w:val="it-IT"/>
              </w:rPr>
              <w:tab/>
              <w:t>credito</w:t>
            </w:r>
            <w:r>
              <w:rPr>
                <w:rFonts w:ascii="Arial Narrow" w:eastAsia="Arial Narrow" w:hAnsi="Arial Narrow"/>
                <w:color w:val="000000"/>
                <w:sz w:val="20"/>
                <w:lang w:val="it-IT"/>
              </w:rPr>
              <w:tab/>
              <w:t>a</w:t>
            </w:r>
            <w:r>
              <w:rPr>
                <w:rFonts w:ascii="Arial Narrow" w:eastAsia="Arial Narrow" w:hAnsi="Arial Narrow"/>
                <w:color w:val="000000"/>
                <w:sz w:val="20"/>
                <w:lang w:val="it-IT"/>
              </w:rPr>
              <w:tab/>
              <w:t>disposizione</w:t>
            </w:r>
          </w:p>
          <w:p w:rsidR="00F41EB5" w:rsidRDefault="00D830B7">
            <w:pPr>
              <w:spacing w:line="226"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dell'impresa artigiana.</w:t>
            </w:r>
          </w:p>
          <w:p w:rsidR="00F41EB5" w:rsidRDefault="00D830B7">
            <w:pPr>
              <w:spacing w:before="58"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la documentazione richiesta per ottenere un dato tipo di finan ziamento.</w:t>
            </w:r>
          </w:p>
          <w:p w:rsidR="00F41EB5" w:rsidRDefault="00D830B7">
            <w:pPr>
              <w:spacing w:before="58"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igienico- sanitaria e di sicurezza e utili zzare i prescritti dispositivi di preven zione.</w:t>
            </w:r>
          </w:p>
          <w:p w:rsidR="00F41EB5" w:rsidRDefault="00D830B7">
            <w:pPr>
              <w:spacing w:before="57" w:line="231"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a salvaguardia dell'ambiente, dei principi igienico-sanitari, della sicurezza e della privacy.</w:t>
            </w:r>
          </w:p>
          <w:p w:rsidR="00F41EB5" w:rsidRDefault="00D830B7">
            <w:pPr>
              <w:spacing w:before="58" w:line="229"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gli adempimenti normativi necessari per la certificazione dei manufatti.</w:t>
            </w:r>
          </w:p>
        </w:tc>
      </w:tr>
    </w:tbl>
    <w:p w:rsidR="00F41EB5" w:rsidRPr="003A1EB0" w:rsidRDefault="00F41EB5">
      <w:pPr>
        <w:spacing w:after="1980" w:line="20" w:lineRule="exact"/>
        <w:rPr>
          <w:lang w:val="it-IT"/>
        </w:rPr>
      </w:pPr>
    </w:p>
    <w:p w:rsidR="00F41EB5" w:rsidRDefault="00D830B7">
      <w:pPr>
        <w:spacing w:before="120" w:line="227" w:lineRule="exact"/>
        <w:ind w:left="360"/>
        <w:textAlignment w:val="baseline"/>
        <w:rPr>
          <w:rFonts w:eastAsia="Times New Roman"/>
          <w:color w:val="000000"/>
          <w:sz w:val="13"/>
          <w:vertAlign w:val="superscript"/>
          <w:lang w:val="it-IT"/>
        </w:rPr>
      </w:pPr>
      <w:r>
        <w:rPr>
          <w:noProof/>
          <w:lang w:val="it-IT" w:eastAsia="it-IT"/>
        </w:rPr>
        <mc:AlternateContent>
          <mc:Choice Requires="wps">
            <w:drawing>
              <wp:anchor distT="0" distB="0" distL="114300" distR="114300" simplePos="0" relativeHeight="251730432" behindDoc="0" locked="0" layoutInCell="1" allowOverlap="1">
                <wp:simplePos x="0" y="0"/>
                <wp:positionH relativeFrom="page">
                  <wp:posOffset>719455</wp:posOffset>
                </wp:positionH>
                <wp:positionV relativeFrom="page">
                  <wp:posOffset>9540240</wp:posOffset>
                </wp:positionV>
                <wp:extent cx="1832610" cy="0"/>
                <wp:effectExtent l="0" t="0" r="0" b="0"/>
                <wp:wrapNone/>
                <wp:docPr id="13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1DF48" id="Line 139"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51.2pt" to="200.95pt,7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CKHgIAAEYEAAAOAAAAZHJzL2Uyb0RvYy54bWysU8GO2jAQvVfqP1i5QxLIUo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" strokeweight=".95pt">
                <w10:wrap anchorx="page" anchory="page"/>
              </v:line>
            </w:pict>
          </mc:Fallback>
        </mc:AlternateContent>
      </w:r>
      <w:r>
        <w:rPr>
          <w:rFonts w:eastAsia="Times New Roman"/>
          <w:color w:val="000000"/>
          <w:sz w:val="13"/>
          <w:vertAlign w:val="superscript"/>
          <w:lang w:val="it-IT"/>
        </w:rPr>
        <w:t>3</w:t>
      </w:r>
      <w:r>
        <w:rPr>
          <w:rFonts w:ascii="Arial Narrow" w:eastAsia="Arial Narrow" w:hAnsi="Arial Narrow"/>
          <w:color w:val="000000"/>
          <w:sz w:val="20"/>
          <w:lang w:val="it-IT"/>
        </w:rPr>
        <w:t xml:space="preserve"> Per ausili ottici si intendono i dispositivi medici su misura (occhiali e mezzi correttivi della vista su misura)</w:t>
      </w:r>
    </w:p>
    <w:p w:rsidR="00F41EB5" w:rsidRDefault="00D830B7">
      <w:pPr>
        <w:tabs>
          <w:tab w:val="left" w:pos="9792"/>
        </w:tabs>
        <w:spacing w:line="236" w:lineRule="exact"/>
        <w:ind w:left="360"/>
        <w:textAlignment w:val="baseline"/>
        <w:rPr>
          <w:rFonts w:ascii="Verdana" w:eastAsia="Verdana" w:hAnsi="Verdana"/>
          <w:color w:val="000000"/>
          <w:sz w:val="17"/>
          <w:lang w:val="it-IT"/>
        </w:rPr>
      </w:pPr>
      <w:r>
        <w:rPr>
          <w:rFonts w:ascii="Verdana" w:eastAsia="Verdana" w:hAnsi="Verdana"/>
          <w:color w:val="000000"/>
          <w:sz w:val="17"/>
          <w:lang w:val="it-IT"/>
        </w:rPr>
        <w:t xml:space="preserve">ISTITUTI PROFESSIONALI - Settore: Servizi – Indirizzo </w:t>
      </w:r>
      <w:r>
        <w:rPr>
          <w:rFonts w:ascii="Verdana" w:eastAsia="Verdana" w:hAnsi="Verdana"/>
          <w:color w:val="000000"/>
          <w:sz w:val="17"/>
          <w:lang w:val="it-IT"/>
        </w:rPr>
        <w:t>Socio-sanitario – Articolazione: Arti ausiliarie delle</w:t>
      </w:r>
      <w:r>
        <w:rPr>
          <w:rFonts w:ascii="Verdana" w:eastAsia="Verdana" w:hAnsi="Verdana"/>
          <w:color w:val="000000"/>
          <w:sz w:val="17"/>
          <w:lang w:val="it-IT"/>
        </w:rPr>
        <w:tab/>
      </w:r>
      <w:r>
        <w:rPr>
          <w:rFonts w:ascii="Verdana" w:eastAsia="Verdana" w:hAnsi="Verdana"/>
          <w:color w:val="000000"/>
          <w:sz w:val="19"/>
          <w:lang w:val="it-IT"/>
        </w:rPr>
        <w:t>58</w:t>
      </w:r>
    </w:p>
    <w:p w:rsidR="00F41EB5" w:rsidRDefault="00D830B7">
      <w:pPr>
        <w:spacing w:before="58" w:line="229" w:lineRule="exact"/>
        <w:ind w:left="360"/>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Ottico</w:t>
      </w:r>
    </w:p>
    <w:p w:rsidR="00F41EB5" w:rsidRPr="003A1EB0" w:rsidRDefault="00F41EB5">
      <w:pPr>
        <w:rPr>
          <w:lang w:val="it-IT"/>
        </w:rPr>
        <w:sectPr w:rsidR="00F41EB5" w:rsidRPr="003A1EB0">
          <w:pgSz w:w="11904" w:h="16843"/>
          <w:pgMar w:top="1340" w:right="651" w:bottom="547" w:left="733" w:header="720" w:footer="720" w:gutter="0"/>
          <w:cols w:space="720"/>
        </w:sectPr>
      </w:pPr>
    </w:p>
    <w:p w:rsidR="00F41EB5" w:rsidRDefault="00D830B7">
      <w:pPr>
        <w:spacing w:before="23" w:line="275" w:lineRule="exact"/>
        <w:ind w:left="72"/>
        <w:jc w:val="center"/>
        <w:textAlignment w:val="baseline"/>
        <w:rPr>
          <w:rFonts w:ascii="Arial Narrow" w:eastAsia="Arial Narrow" w:hAnsi="Arial Narrow"/>
          <w:color w:val="000000"/>
          <w:spacing w:val="2"/>
          <w:sz w:val="24"/>
          <w:lang w:val="it-IT"/>
        </w:rPr>
      </w:pPr>
      <w:r>
        <w:rPr>
          <w:rFonts w:ascii="Arial Narrow" w:eastAsia="Arial Narrow" w:hAnsi="Arial Narrow"/>
          <w:color w:val="000000"/>
          <w:spacing w:val="2"/>
          <w:sz w:val="24"/>
          <w:lang w:val="it-IT"/>
        </w:rPr>
        <w:lastRenderedPageBreak/>
        <w:t xml:space="preserve">Disciplina: </w:t>
      </w:r>
      <w:r>
        <w:rPr>
          <w:rFonts w:ascii="Arial Narrow" w:eastAsia="Arial Narrow" w:hAnsi="Arial Narrow"/>
          <w:b/>
          <w:color w:val="000000"/>
          <w:spacing w:val="2"/>
          <w:sz w:val="23"/>
          <w:lang w:val="it-IT"/>
        </w:rPr>
        <w:t>OTTICA, OTTICA APPLICATA</w:t>
      </w:r>
    </w:p>
    <w:p w:rsidR="00F41EB5" w:rsidRDefault="00D830B7">
      <w:pPr>
        <w:spacing w:before="122" w:after="47" w:line="24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"Ottica, Ottica applicata"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utilizzare gli strumenti culturali e met</w:t>
      </w:r>
      <w:r>
        <w:rPr>
          <w:rFonts w:ascii="Arial Narrow" w:eastAsia="Arial Narrow" w:hAnsi="Arial Narrow"/>
          <w:i/>
          <w:color w:val="000000"/>
          <w:sz w:val="20"/>
          <w:lang w:val="it-IT"/>
        </w:rPr>
        <w:t>odologici acquisiti per porsi con atteggiamento razionale, critico, creativo e responsabile nei confronti della realtà, dei suoi fenomeni e dei suoi problemi, anche ai fini dell'apprendimento permanente; utilizzare le reti e gli strumenti informatici nelle</w:t>
      </w:r>
      <w:r>
        <w:rPr>
          <w:rFonts w:ascii="Arial Narrow" w:eastAsia="Arial Narrow" w:hAnsi="Arial Narrow"/>
          <w:i/>
          <w:color w:val="000000"/>
          <w:sz w:val="20"/>
          <w:lang w:val="it-IT"/>
        </w:rPr>
        <w:t xml:space="preserve"> attività di studio, ricerca e approfondimento disciplinare; applicare le normative che disciplinano i processi dei servizi, con riferimento alla riservatezza, alla sicurezza e salute sui luoghi di vita e di lavoro, alla tutela e alla valorizzazione dell'a</w:t>
      </w:r>
      <w:r>
        <w:rPr>
          <w:rFonts w:ascii="Arial Narrow" w:eastAsia="Arial Narrow" w:hAnsi="Arial Narrow"/>
          <w:i/>
          <w:color w:val="000000"/>
          <w:sz w:val="20"/>
          <w:lang w:val="it-IT"/>
        </w:rPr>
        <w:t>mbiente e del territorio; intervenire, per la parte di propria competenza e con l'utilizzo di strumenti tecnologici, nelle diverse fasi e livelli del processo per la produzione della documentazione richiesta e per l'esercizio del controllo di qualità</w:t>
      </w:r>
      <w:r>
        <w:rPr>
          <w:rFonts w:ascii="Arial Narrow" w:eastAsia="Arial Narrow" w:hAnsi="Arial Narrow"/>
          <w:color w:val="000000"/>
          <w:sz w:val="20"/>
          <w:lang w:val="it-IT"/>
        </w:rPr>
        <w:t>.</w:t>
      </w:r>
    </w:p>
    <w:tbl>
      <w:tblPr>
        <w:tblW w:w="0" w:type="auto"/>
        <w:tblInd w:w="6" w:type="dxa"/>
        <w:tblLayout w:type="fixed"/>
        <w:tblCellMar>
          <w:left w:w="0" w:type="dxa"/>
          <w:right w:w="0" w:type="dxa"/>
        </w:tblCellMar>
        <w:tblLook w:val="04A0" w:firstRow="1" w:lastRow="0" w:firstColumn="1" w:lastColumn="0" w:noHBand="0" w:noVBand="1"/>
      </w:tblPr>
      <w:tblGrid>
        <w:gridCol w:w="4973"/>
        <w:gridCol w:w="4814"/>
      </w:tblGrid>
      <w:tr w:rsidR="00F41EB5" w:rsidRPr="003A1EB0">
        <w:tblPrEx>
          <w:tblCellMar>
            <w:top w:w="0" w:type="dxa"/>
            <w:bottom w:w="0" w:type="dxa"/>
          </w:tblCellMar>
        </w:tblPrEx>
        <w:trPr>
          <w:trHeight w:hRule="exact" w:val="40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66" w:line="226"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w:t>
            </w:r>
            <w:r>
              <w:rPr>
                <w:rFonts w:ascii="Arial Narrow" w:eastAsia="Arial Narrow" w:hAnsi="Arial Narrow"/>
                <w:b/>
                <w:color w:val="000000"/>
                <w:sz w:val="23"/>
                <w:lang w:val="it-IT"/>
              </w:rPr>
              <w:t>ndo biennio e quinto anno</w:t>
            </w:r>
          </w:p>
        </w:tc>
      </w:tr>
      <w:tr w:rsidR="00F41EB5" w:rsidRPr="003A1EB0">
        <w:tblPrEx>
          <w:tblCellMar>
            <w:top w:w="0" w:type="dxa"/>
            <w:bottom w:w="0" w:type="dxa"/>
          </w:tblCellMar>
        </w:tblPrEx>
        <w:trPr>
          <w:trHeight w:hRule="exact" w:val="5141"/>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216"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pacing w:val="-1"/>
                <w:sz w:val="20"/>
                <w:lang w:val="it-IT"/>
              </w:rPr>
              <w:t>e, concorre in particolare al raggiungimento dei seguenti risultati di apprendimento, relativi all'indirizzo, espressi in termini di competenze:</w:t>
            </w:r>
          </w:p>
          <w:p w:rsidR="00F41EB5" w:rsidRDefault="00D830B7">
            <w:pPr>
              <w:numPr>
                <w:ilvl w:val="0"/>
                <w:numId w:val="4"/>
              </w:numPr>
              <w:tabs>
                <w:tab w:val="clear" w:pos="360"/>
                <w:tab w:val="left" w:pos="576"/>
              </w:tabs>
              <w:spacing w:before="77" w:line="225" w:lineRule="exact"/>
              <w:ind w:left="57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ausili ottici su prescrizione del medico e nel rispetto della normativa vigente</w:t>
            </w:r>
            <w:r>
              <w:rPr>
                <w:rFonts w:ascii="Arial Narrow" w:eastAsia="Arial Narrow" w:hAnsi="Arial Narrow"/>
                <w:b/>
                <w:color w:val="000000"/>
                <w:sz w:val="14"/>
                <w:lang w:val="it-IT"/>
              </w:rPr>
              <w:t>(</w:t>
            </w:r>
            <w:r>
              <w:rPr>
                <w:rFonts w:ascii="Arial Narrow" w:eastAsia="Arial Narrow" w:hAnsi="Arial Narrow"/>
                <w:b/>
                <w:color w:val="000000"/>
                <w:sz w:val="14"/>
                <w:vertAlign w:val="superscript"/>
                <w:lang w:val="it-IT"/>
              </w:rPr>
              <w:t>*</w:t>
            </w:r>
            <w:r>
              <w:rPr>
                <w:rFonts w:ascii="Arial Narrow" w:eastAsia="Arial Narrow" w:hAnsi="Arial Narrow"/>
                <w:b/>
                <w:color w:val="000000"/>
                <w:sz w:val="14"/>
                <w:lang w:val="it-IT"/>
              </w:rPr>
              <w:t>)</w:t>
            </w:r>
          </w:p>
          <w:p w:rsidR="00F41EB5" w:rsidRDefault="00D830B7">
            <w:pPr>
              <w:numPr>
                <w:ilvl w:val="0"/>
                <w:numId w:val="4"/>
              </w:numPr>
              <w:tabs>
                <w:tab w:val="clear" w:pos="360"/>
                <w:tab w:val="left" w:pos="576"/>
              </w:tabs>
              <w:spacing w:before="82" w:line="225" w:lineRule="exact"/>
              <w:ind w:left="57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misurare i parametri anatomici del paziente necessari all’assemblaggio degli ausili ottici</w:t>
            </w:r>
            <w:r>
              <w:rPr>
                <w:rFonts w:ascii="Arial Narrow" w:eastAsia="Arial Narrow" w:hAnsi="Arial Narrow"/>
                <w:b/>
                <w:color w:val="000000"/>
                <w:sz w:val="14"/>
                <w:lang w:val="it-IT"/>
              </w:rPr>
              <w:t>(</w:t>
            </w:r>
            <w:r>
              <w:rPr>
                <w:rFonts w:ascii="Arial Narrow" w:eastAsia="Arial Narrow" w:hAnsi="Arial Narrow"/>
                <w:b/>
                <w:color w:val="000000"/>
                <w:sz w:val="14"/>
                <w:vertAlign w:val="superscript"/>
                <w:lang w:val="it-IT"/>
              </w:rPr>
              <w:t>*</w:t>
            </w:r>
            <w:r>
              <w:rPr>
                <w:rFonts w:ascii="Arial Narrow" w:eastAsia="Arial Narrow" w:hAnsi="Arial Narrow"/>
                <w:b/>
                <w:color w:val="000000"/>
                <w:sz w:val="14"/>
                <w:lang w:val="it-IT"/>
              </w:rPr>
              <w:t>)</w:t>
            </w:r>
          </w:p>
          <w:p w:rsidR="00F41EB5" w:rsidRDefault="00D830B7">
            <w:pPr>
              <w:numPr>
                <w:ilvl w:val="0"/>
                <w:numId w:val="4"/>
              </w:numPr>
              <w:tabs>
                <w:tab w:val="clear" w:pos="360"/>
                <w:tab w:val="left" w:pos="576"/>
              </w:tabs>
              <w:spacing w:before="80" w:line="225" w:lineRule="exact"/>
              <w:ind w:left="576" w:right="792"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macchine computerizzate per sagomare le lenti e assemblarle nelle montature in conformità con la prescrizione medica</w:t>
            </w:r>
          </w:p>
          <w:p w:rsidR="00F41EB5" w:rsidRDefault="00D830B7">
            <w:pPr>
              <w:numPr>
                <w:ilvl w:val="0"/>
                <w:numId w:val="4"/>
              </w:numPr>
              <w:tabs>
                <w:tab w:val="clear" w:pos="360"/>
                <w:tab w:val="left" w:pos="576"/>
              </w:tabs>
              <w:spacing w:before="83" w:line="225" w:lineRule="exact"/>
              <w:ind w:left="576" w:right="900"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definire la prescrizione oftalmica</w:t>
            </w:r>
            <w:r>
              <w:rPr>
                <w:rFonts w:ascii="Arial Narrow" w:eastAsia="Arial Narrow" w:hAnsi="Arial Narrow"/>
                <w:b/>
                <w:color w:val="000000"/>
                <w:sz w:val="20"/>
                <w:lang w:val="it-IT"/>
              </w:rPr>
              <w:t xml:space="preserve"> dei difetti semplici (miopia e presbiopia, con esclusione dell'ipermetropia, astigmatismo e afachia)</w:t>
            </w:r>
          </w:p>
          <w:p w:rsidR="00F41EB5" w:rsidRDefault="00D830B7">
            <w:pPr>
              <w:numPr>
                <w:ilvl w:val="0"/>
                <w:numId w:val="4"/>
              </w:numPr>
              <w:tabs>
                <w:tab w:val="clear" w:pos="360"/>
                <w:tab w:val="left" w:pos="576"/>
              </w:tabs>
              <w:spacing w:before="83" w:line="225" w:lineRule="exact"/>
              <w:ind w:left="576" w:right="68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aggiornare le proprie competenze relativamente alle innovazioni scientifiche e tecnologiche, nel rispetto della vigente normativa</w:t>
            </w:r>
          </w:p>
          <w:p w:rsidR="00F41EB5" w:rsidRDefault="00D830B7">
            <w:pPr>
              <w:numPr>
                <w:ilvl w:val="0"/>
                <w:numId w:val="4"/>
              </w:numPr>
              <w:tabs>
                <w:tab w:val="clear" w:pos="360"/>
                <w:tab w:val="left" w:pos="576"/>
              </w:tabs>
              <w:spacing w:before="83" w:line="225" w:lineRule="exact"/>
              <w:ind w:left="576" w:righ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w:t>
            </w:r>
            <w:r>
              <w:rPr>
                <w:rFonts w:ascii="Arial Narrow" w:eastAsia="Arial Narrow" w:hAnsi="Arial Narrow"/>
                <w:b/>
                <w:color w:val="000000"/>
                <w:sz w:val="20"/>
                <w:lang w:val="it-IT"/>
              </w:rPr>
              <w:t xml:space="preserve"> e i metodi propri della matematica per organizzare e valutare adeguatamente informazioni qualitative e quantitative</w:t>
            </w:r>
          </w:p>
          <w:p w:rsidR="00F41EB5" w:rsidRDefault="00D830B7">
            <w:pPr>
              <w:numPr>
                <w:ilvl w:val="0"/>
                <w:numId w:val="4"/>
              </w:numPr>
              <w:tabs>
                <w:tab w:val="clear" w:pos="360"/>
                <w:tab w:val="left" w:pos="576"/>
              </w:tabs>
              <w:spacing w:before="82" w:line="225" w:lineRule="exact"/>
              <w:ind w:left="576" w:hanging="360"/>
              <w:textAlignment w:val="baseline"/>
              <w:rPr>
                <w:rFonts w:ascii="Arial Narrow" w:eastAsia="Arial Narrow" w:hAnsi="Arial Narrow"/>
                <w:b/>
                <w:color w:val="000000"/>
                <w:spacing w:val="-3"/>
                <w:sz w:val="20"/>
                <w:lang w:val="it-IT"/>
              </w:rPr>
            </w:pPr>
            <w:r>
              <w:rPr>
                <w:rFonts w:ascii="Arial Narrow" w:eastAsia="Arial Narrow" w:hAnsi="Arial Narrow"/>
                <w:b/>
                <w:color w:val="000000"/>
                <w:spacing w:val="-3"/>
                <w:sz w:val="20"/>
                <w:lang w:val="it-IT"/>
              </w:rPr>
              <w:t>utilizzare i concetti e i modelli delle scienze sperimentali per investigare fenomeni sociali e naturali e per interpretare dati</w:t>
            </w:r>
          </w:p>
          <w:p w:rsidR="00F41EB5" w:rsidRDefault="00D830B7">
            <w:pPr>
              <w:numPr>
                <w:ilvl w:val="0"/>
                <w:numId w:val="4"/>
              </w:numPr>
              <w:tabs>
                <w:tab w:val="clear" w:pos="360"/>
                <w:tab w:val="left" w:pos="576"/>
              </w:tabs>
              <w:spacing w:before="77" w:line="225" w:lineRule="exact"/>
              <w:ind w:left="57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spacing w:before="54" w:line="231" w:lineRule="exact"/>
              <w:ind w:left="216" w:right="108"/>
              <w:jc w:val="both"/>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Nell'organizzare i percorsi di apprendimento l'insegnante privilegia la contestualizzazione de</w:t>
            </w:r>
            <w:r>
              <w:rPr>
                <w:rFonts w:ascii="Arial Narrow" w:eastAsia="Arial Narrow" w:hAnsi="Arial Narrow"/>
                <w:b/>
                <w:i/>
                <w:color w:val="000000"/>
                <w:sz w:val="18"/>
                <w:lang w:val="it-IT"/>
              </w:rPr>
              <w:t>l</w:t>
            </w:r>
            <w:r>
              <w:rPr>
                <w:rFonts w:ascii="Arial Narrow" w:eastAsia="Arial Narrow" w:hAnsi="Arial Narrow"/>
                <w:i/>
                <w:color w:val="000000"/>
                <w:sz w:val="20"/>
                <w:lang w:val="it-IT"/>
              </w:rPr>
              <w:t>a disciplina attraverso la simulazione e lo studio dei fenomeni ottici.</w:t>
            </w:r>
          </w:p>
          <w:p w:rsidR="00F41EB5" w:rsidRDefault="00D830B7">
            <w:pPr>
              <w:spacing w:before="59" w:after="61" w:line="230" w:lineRule="exact"/>
              <w:ind w:left="216"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L'articolazione dell'insegnamento di "Ottica, Ottica applicata" in conoscenze e abilità è di seguito indicata quale orientamento per la progettazione didattica del docente in relazione</w:t>
            </w:r>
            <w:r>
              <w:rPr>
                <w:rFonts w:ascii="Arial Narrow" w:eastAsia="Arial Narrow" w:hAnsi="Arial Narrow"/>
                <w:color w:val="000000"/>
                <w:spacing w:val="-4"/>
                <w:sz w:val="20"/>
                <w:lang w:val="it-IT"/>
              </w:rPr>
              <w:t xml:space="preserve"> alle scelte compiute nell'ambito della programmazione collegiale del Consiglio di classe.</w:t>
            </w:r>
          </w:p>
        </w:tc>
      </w:tr>
      <w:tr w:rsidR="00F41EB5">
        <w:tblPrEx>
          <w:tblCellMar>
            <w:top w:w="0" w:type="dxa"/>
            <w:bottom w:w="0" w:type="dxa"/>
          </w:tblCellMar>
        </w:tblPrEx>
        <w:trPr>
          <w:trHeight w:hRule="exact" w:val="403"/>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5" w:after="68"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5136"/>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before="75" w:line="220"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3" w:line="288" w:lineRule="exact"/>
              <w:ind w:left="144" w:right="25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Proprietà dei materiali per le montature e per le lenti oftalmiche. Standard nazionali e internazionali; norme UNI e DIN.</w:t>
            </w:r>
          </w:p>
          <w:p w:rsidR="00F41EB5" w:rsidRDefault="00D830B7">
            <w:pPr>
              <w:spacing w:line="285" w:lineRule="exact"/>
              <w:ind w:left="144" w:right="50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Ottica geometrica; lenti sottili e spesse e loro combinazione. Lenti asferiche, astigmatiche.</w:t>
            </w:r>
          </w:p>
          <w:p w:rsidR="00F41EB5" w:rsidRDefault="00D830B7">
            <w:pPr>
              <w:spacing w:line="29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Sistema ottico dell'occhio e ametropie.</w:t>
            </w:r>
          </w:p>
          <w:p w:rsidR="00F41EB5" w:rsidRDefault="00D830B7">
            <w:pPr>
              <w:spacing w:before="58" w:line="226"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Lenti prismatiche, diottria prismatica, effetto prismatico e regola di Prentice.</w:t>
            </w:r>
          </w:p>
          <w:p w:rsidR="00F41EB5" w:rsidRDefault="00D830B7">
            <w:pPr>
              <w:spacing w:line="29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Lenti multifocali e progressive.</w:t>
            </w:r>
          </w:p>
          <w:p w:rsidR="00F41EB5" w:rsidRDefault="00D830B7">
            <w:pPr>
              <w:spacing w:before="5" w:line="288" w:lineRule="exact"/>
              <w:ind w:left="144" w:right="158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Aberrazioni ottiche assiali ed extrassiali. Obiettivi e Oculari. Strumenti ottici e oftalmici.</w:t>
            </w:r>
          </w:p>
          <w:p w:rsidR="00F41EB5" w:rsidRDefault="00D830B7">
            <w:pPr>
              <w:spacing w:before="57" w:line="231"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Tecnologia e metodi costruttivi delle lenti a contatto, proprietà fisico-chimiche dei materiali.</w:t>
            </w:r>
          </w:p>
          <w:p w:rsidR="00F41EB5" w:rsidRDefault="00D830B7">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Fotometria.</w:t>
            </w:r>
          </w:p>
          <w:p w:rsidR="00F41EB5" w:rsidRDefault="00D830B7">
            <w:pPr>
              <w:spacing w:before="66" w:after="680" w:line="226"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Colorimetria: parametri fisici di un colore, sintesi</w:t>
            </w:r>
            <w:r>
              <w:rPr>
                <w:rFonts w:ascii="Arial Narrow" w:eastAsia="Arial Narrow" w:hAnsi="Arial Narrow"/>
                <w:color w:val="000000"/>
                <w:sz w:val="20"/>
                <w:lang w:val="it-IT"/>
              </w:rPr>
              <w:t xml:space="preserve"> additiva e sottrattiva, diagramma CIE.</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before="75" w:line="220"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65" w:line="226"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il tipo di lente più idoneo in funzione del difetto visivo e dell'utilizzazione.</w:t>
            </w:r>
          </w:p>
          <w:p w:rsidR="00F41EB5" w:rsidRDefault="00D830B7">
            <w:pPr>
              <w:spacing w:before="68" w:line="225"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i poteri e le distanze focali di una lente oftalmica e di un sistema di lenti.</w:t>
            </w:r>
          </w:p>
          <w:p w:rsidR="00F41EB5" w:rsidRDefault="00D830B7">
            <w:pPr>
              <w:spacing w:before="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Misurare con gli strumenti più idonei i parametri di una lente.</w:t>
            </w:r>
          </w:p>
          <w:p w:rsidR="00F41EB5" w:rsidRDefault="00D830B7">
            <w:pPr>
              <w:spacing w:before="58"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l'effetto prismatico voluto e non voluto in un occhiale confezionato.</w:t>
            </w:r>
          </w:p>
          <w:p w:rsidR="00F41EB5" w:rsidRDefault="00D830B7">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cause di un'aberrazione e classificarla.</w:t>
            </w:r>
          </w:p>
          <w:p w:rsidR="00F41EB5" w:rsidRDefault="00D830B7">
            <w:pPr>
              <w:spacing w:before="67" w:line="226"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Provare, tramite banco ottico, il funzionamento di strum</w:t>
            </w:r>
            <w:r>
              <w:rPr>
                <w:rFonts w:ascii="Arial Narrow" w:eastAsia="Arial Narrow" w:hAnsi="Arial Narrow"/>
                <w:color w:val="000000"/>
                <w:sz w:val="20"/>
                <w:lang w:val="it-IT"/>
              </w:rPr>
              <w:t>enti ottici e calcolarne i parametri.</w:t>
            </w:r>
          </w:p>
          <w:p w:rsidR="00F41EB5" w:rsidRDefault="00D830B7">
            <w:pPr>
              <w:spacing w:before="68" w:line="225" w:lineRule="exact"/>
              <w:ind w:left="144" w:right="93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Evidenziare lo schema ottico di funzionamento delle apparecchiature oftalmiche.</w:t>
            </w:r>
          </w:p>
          <w:p w:rsidR="00F41EB5" w:rsidRDefault="00D830B7">
            <w:pPr>
              <w:spacing w:before="63"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rilievi facendo riferimento a coordinate cromatiche e a coefficienti tricromatici nel diagramma CIE.</w:t>
            </w:r>
          </w:p>
          <w:p w:rsidR="00F41EB5" w:rsidRDefault="00D830B7">
            <w:pPr>
              <w:spacing w:before="57" w:after="627" w:line="231"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misure riguardanti i fenomeni dell'interferenza, della diffrazione e della polarizzazione.</w:t>
            </w:r>
          </w:p>
        </w:tc>
      </w:tr>
    </w:tbl>
    <w:p w:rsidR="00F41EB5" w:rsidRPr="003A1EB0" w:rsidRDefault="00F41EB5">
      <w:pPr>
        <w:spacing w:after="463" w:line="20" w:lineRule="exact"/>
        <w:rPr>
          <w:lang w:val="it-IT"/>
        </w:rPr>
      </w:pPr>
    </w:p>
    <w:p w:rsidR="00F41EB5" w:rsidRDefault="00D830B7">
      <w:pPr>
        <w:spacing w:before="118" w:line="232" w:lineRule="exact"/>
        <w:ind w:left="72"/>
        <w:textAlignment w:val="baseline"/>
        <w:rPr>
          <w:rFonts w:eastAsia="Times New Roman"/>
          <w:color w:val="000000"/>
          <w:sz w:val="13"/>
          <w:lang w:val="it-IT"/>
        </w:rPr>
      </w:pPr>
      <w:r>
        <w:rPr>
          <w:noProof/>
          <w:lang w:val="it-IT" w:eastAsia="it-IT"/>
        </w:rPr>
        <mc:AlternateContent>
          <mc:Choice Requires="wps">
            <w:drawing>
              <wp:anchor distT="0" distB="0" distL="114300" distR="114300" simplePos="0" relativeHeight="251731456" behindDoc="0" locked="0" layoutInCell="1" allowOverlap="1">
                <wp:simplePos x="0" y="0"/>
                <wp:positionH relativeFrom="page">
                  <wp:posOffset>719455</wp:posOffset>
                </wp:positionH>
                <wp:positionV relativeFrom="page">
                  <wp:posOffset>9540240</wp:posOffset>
                </wp:positionV>
                <wp:extent cx="1832610" cy="0"/>
                <wp:effectExtent l="0" t="0" r="0" b="0"/>
                <wp:wrapNone/>
                <wp:docPr id="138"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685DE" id="Line 138"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51.2pt" to="200.95pt,7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" strokeweight=".95pt">
                <w10:wrap anchorx="page" anchory="page"/>
              </v:line>
            </w:pict>
          </mc:Fallback>
        </mc:AlternateContent>
      </w:r>
      <w:r>
        <w:rPr>
          <w:rFonts w:eastAsia="Times New Roman"/>
          <w:color w:val="000000"/>
          <w:sz w:val="13"/>
          <w:lang w:val="it-IT"/>
        </w:rPr>
        <w:t xml:space="preserve">(*) </w:t>
      </w:r>
      <w:r>
        <w:rPr>
          <w:rFonts w:ascii="Arial Narrow" w:eastAsia="Arial Narrow" w:hAnsi="Arial Narrow"/>
          <w:color w:val="000000"/>
          <w:sz w:val="20"/>
          <w:lang w:val="it-IT"/>
        </w:rPr>
        <w:t>Per ausili ottici si intendono i dispositivi medici su misura (occhiali e mezzi correttivi della vista su misura).</w:t>
      </w:r>
    </w:p>
    <w:p w:rsidR="00F41EB5" w:rsidRDefault="00D830B7">
      <w:pPr>
        <w:tabs>
          <w:tab w:val="right" w:pos="9792"/>
        </w:tabs>
        <w:spacing w:line="233" w:lineRule="exact"/>
        <w:ind w:left="72"/>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Servizi – Indirizzo Socio-sanitario – Articolazione: Arti ausiliarie delle</w:t>
      </w:r>
      <w:r>
        <w:rPr>
          <w:rFonts w:ascii="Verdana" w:eastAsia="Verdana" w:hAnsi="Verdana"/>
          <w:color w:val="000000"/>
          <w:sz w:val="17"/>
          <w:lang w:val="it-IT"/>
        </w:rPr>
        <w:tab/>
      </w:r>
      <w:r>
        <w:rPr>
          <w:rFonts w:ascii="Verdana" w:eastAsia="Verdana" w:hAnsi="Verdana"/>
          <w:color w:val="000000"/>
          <w:sz w:val="19"/>
          <w:lang w:val="it-IT"/>
        </w:rPr>
        <w:t>59</w:t>
      </w:r>
    </w:p>
    <w:p w:rsidR="00F41EB5" w:rsidRDefault="00D830B7">
      <w:pPr>
        <w:spacing w:before="58" w:line="229" w:lineRule="exact"/>
        <w:ind w:left="72"/>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Ottico</w:t>
      </w:r>
    </w:p>
    <w:p w:rsidR="00F41EB5" w:rsidRDefault="00F41EB5">
      <w:pPr>
        <w:sectPr w:rsidR="00F41EB5">
          <w:pgSz w:w="11904" w:h="16843"/>
          <w:pgMar w:top="1040" w:right="1046" w:bottom="547" w:left="1018" w:header="720" w:footer="720" w:gutter="0"/>
          <w:cols w:space="720"/>
        </w:sectPr>
      </w:pPr>
    </w:p>
    <w:tbl>
      <w:tblPr>
        <w:tblW w:w="0" w:type="auto"/>
        <w:tblInd w:w="2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413"/>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5" w:after="91" w:line="201" w:lineRule="exact"/>
              <w:ind w:right="4245"/>
              <w:jc w:val="right"/>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lastRenderedPageBreak/>
              <w:t>Quinto anno</w:t>
            </w:r>
          </w:p>
        </w:tc>
      </w:tr>
      <w:tr w:rsidR="00F41EB5">
        <w:tblPrEx>
          <w:tblCellMar>
            <w:top w:w="0" w:type="dxa"/>
            <w:bottom w:w="0" w:type="dxa"/>
          </w:tblCellMar>
        </w:tblPrEx>
        <w:trPr>
          <w:trHeight w:hRule="exact" w:val="317"/>
        </w:trPr>
        <w:tc>
          <w:tcPr>
            <w:tcW w:w="4973"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before="81" w:after="22" w:line="208" w:lineRule="exact"/>
              <w:ind w:right="1995"/>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814"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before="81" w:after="22"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F41EB5" w:rsidRPr="003A1EB0">
        <w:tblPrEx>
          <w:tblCellMar>
            <w:top w:w="0" w:type="dxa"/>
            <w:bottom w:w="0" w:type="dxa"/>
          </w:tblCellMar>
        </w:tblPrEx>
        <w:trPr>
          <w:trHeight w:hRule="exact" w:val="288"/>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2" w:after="17" w:line="233"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Funzionamento, struttura, utilizzazione delle fibre ottiche.</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2" w:after="17"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gli ambiti di utilizzazione delle fibre ottiche.</w:t>
            </w:r>
          </w:p>
        </w:tc>
      </w:tr>
      <w:tr w:rsidR="00F41EB5" w:rsidRPr="003A1EB0">
        <w:tblPrEx>
          <w:tblCellMar>
            <w:top w:w="0" w:type="dxa"/>
            <w:bottom w:w="0" w:type="dxa"/>
          </w:tblCellMar>
        </w:tblPrEx>
        <w:trPr>
          <w:trHeight w:hRule="exact" w:val="259"/>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2" w:line="221"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tipologia e utilizzo dei laser in</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2" w:line="221"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Classificare i campi di utilizzazione dei laser in base alla classe</w:t>
            </w:r>
          </w:p>
        </w:tc>
      </w:tr>
      <w:tr w:rsidR="00F41EB5" w:rsidRPr="003A1EB0">
        <w:tblPrEx>
          <w:tblCellMar>
            <w:top w:w="0" w:type="dxa"/>
            <w:bottom w:w="0" w:type="dxa"/>
          </w:tblCellMar>
        </w:tblPrEx>
        <w:trPr>
          <w:trHeight w:hRule="exact" w:val="259"/>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16" w:line="233"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oftalmologia.</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16"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 potenza e al tipo di radiazione.</w:t>
            </w:r>
          </w:p>
        </w:tc>
      </w:tr>
      <w:tr w:rsidR="00F41EB5">
        <w:tblPrEx>
          <w:tblCellMar>
            <w:top w:w="0" w:type="dxa"/>
            <w:bottom w:w="0" w:type="dxa"/>
          </w:tblCellMar>
        </w:tblPrEx>
        <w:trPr>
          <w:trHeight w:hRule="exact" w:val="293"/>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3" w:after="16" w:line="233"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Spettroscopia.</w:t>
            </w:r>
          </w:p>
        </w:tc>
        <w:tc>
          <w:tcPr>
            <w:tcW w:w="4814"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r w:rsidR="00F41EB5">
        <w:tblPrEx>
          <w:tblCellMar>
            <w:top w:w="0" w:type="dxa"/>
            <w:bottom w:w="0" w:type="dxa"/>
          </w:tblCellMar>
        </w:tblPrEx>
        <w:trPr>
          <w:trHeight w:hRule="exact" w:val="288"/>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2" w:after="12" w:line="233"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Effetto fotoelettrico.</w:t>
            </w:r>
          </w:p>
        </w:tc>
        <w:tc>
          <w:tcPr>
            <w:tcW w:w="4814"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r w:rsidR="00F41EB5">
        <w:tblPrEx>
          <w:tblCellMar>
            <w:top w:w="0" w:type="dxa"/>
            <w:bottom w:w="0" w:type="dxa"/>
          </w:tblCellMar>
        </w:tblPrEx>
        <w:trPr>
          <w:trHeight w:hRule="exact" w:val="335"/>
        </w:trPr>
        <w:tc>
          <w:tcPr>
            <w:tcW w:w="4973" w:type="dxa"/>
            <w:tcBorders>
              <w:top w:val="none" w:sz="0" w:space="0" w:color="000000"/>
              <w:left w:val="single" w:sz="5" w:space="0" w:color="000000"/>
              <w:bottom w:val="single" w:sz="5" w:space="0" w:color="000000"/>
              <w:right w:val="single" w:sz="5" w:space="0" w:color="000000"/>
            </w:tcBorders>
            <w:vAlign w:val="center"/>
          </w:tcPr>
          <w:p w:rsidR="00F41EB5" w:rsidRDefault="00D830B7">
            <w:pPr>
              <w:spacing w:before="32" w:after="56" w:line="233" w:lineRule="exact"/>
              <w:ind w:left="1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Fosforescenza e fluorescenza.</w:t>
            </w:r>
          </w:p>
        </w:tc>
        <w:tc>
          <w:tcPr>
            <w:tcW w:w="4814" w:type="dxa"/>
            <w:tcBorders>
              <w:top w:val="none" w:sz="0" w:space="0" w:color="000000"/>
              <w:left w:val="single" w:sz="5"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bl>
    <w:p w:rsidR="00F41EB5" w:rsidRDefault="00F41EB5">
      <w:pPr>
        <w:spacing w:after="11872" w:line="20" w:lineRule="exact"/>
      </w:pPr>
    </w:p>
    <w:p w:rsidR="00F41EB5" w:rsidRDefault="00D830B7">
      <w:pPr>
        <w:tabs>
          <w:tab w:val="right" w:pos="9864"/>
        </w:tabs>
        <w:spacing w:line="234" w:lineRule="exact"/>
        <w:ind w:left="144"/>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Servizi – Indirizzo Socio-sanitario – Articolazione: Arti ausiliarie delle</w:t>
      </w:r>
      <w:r>
        <w:rPr>
          <w:rFonts w:ascii="Verdana" w:eastAsia="Verdana" w:hAnsi="Verdana"/>
          <w:color w:val="000000"/>
          <w:sz w:val="17"/>
          <w:lang w:val="it-IT"/>
        </w:rPr>
        <w:tab/>
      </w:r>
      <w:r>
        <w:rPr>
          <w:rFonts w:ascii="Verdana" w:eastAsia="Verdana" w:hAnsi="Verdana"/>
          <w:color w:val="000000"/>
          <w:sz w:val="19"/>
          <w:lang w:val="it-IT"/>
        </w:rPr>
        <w:t>60</w:t>
      </w:r>
    </w:p>
    <w:p w:rsidR="00F41EB5" w:rsidRDefault="00D830B7">
      <w:pPr>
        <w:spacing w:before="58" w:line="229" w:lineRule="exact"/>
        <w:ind w:left="144"/>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Ottico</w:t>
      </w:r>
    </w:p>
    <w:p w:rsidR="00F41EB5" w:rsidRPr="003A1EB0" w:rsidRDefault="00F41EB5">
      <w:pPr>
        <w:rPr>
          <w:lang w:val="it-IT"/>
        </w:rPr>
        <w:sectPr w:rsidR="00F41EB5" w:rsidRPr="003A1EB0">
          <w:pgSz w:w="11904" w:h="16843"/>
          <w:pgMar w:top="1000" w:right="1072" w:bottom="547" w:left="992" w:header="720" w:footer="720" w:gutter="0"/>
          <w:cols w:space="720"/>
        </w:sectPr>
      </w:pPr>
    </w:p>
    <w:p w:rsidR="00F41EB5" w:rsidRDefault="00D830B7">
      <w:pPr>
        <w:spacing w:before="13" w:line="276"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lastRenderedPageBreak/>
        <w:t xml:space="preserve">Disciplina: </w:t>
      </w:r>
      <w:r>
        <w:rPr>
          <w:rFonts w:ascii="Arial Narrow" w:eastAsia="Arial Narrow" w:hAnsi="Arial Narrow"/>
          <w:b/>
          <w:color w:val="000000"/>
          <w:spacing w:val="3"/>
          <w:sz w:val="23"/>
          <w:lang w:val="it-IT"/>
        </w:rPr>
        <w:t>ESERCITAZIONI DI LENTI OFTALMICHE</w:t>
      </w:r>
    </w:p>
    <w:p w:rsidR="00F41EB5" w:rsidRDefault="00D830B7">
      <w:pPr>
        <w:spacing w:before="107" w:after="274" w:line="239"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"Esercitazioni di Lenti Oftalmiche" concorre a far conseguire allo studente, al termine del percorso quinquennale, i seguenti risultati di apprendimento relativi al profilo educativo, culturale e professional</w:t>
      </w:r>
      <w:r>
        <w:rPr>
          <w:rFonts w:ascii="Arial Narrow" w:eastAsia="Arial Narrow" w:hAnsi="Arial Narrow"/>
          <w:color w:val="000000"/>
          <w:sz w:val="20"/>
          <w:lang w:val="it-IT"/>
        </w:rPr>
        <w:t>e</w:t>
      </w:r>
      <w:r>
        <w:rPr>
          <w:rFonts w:eastAsia="Times New Roman"/>
          <w:color w:val="000000"/>
          <w:sz w:val="24"/>
          <w:lang w:val="it-IT"/>
        </w:rPr>
        <w:t xml:space="preserve">: </w:t>
      </w:r>
      <w:r>
        <w:rPr>
          <w:rFonts w:ascii="Arial Narrow" w:eastAsia="Arial Narrow" w:hAnsi="Arial Narrow"/>
          <w:i/>
          <w:color w:val="000000"/>
          <w:sz w:val="20"/>
          <w:lang w:val="it-IT"/>
        </w:rPr>
        <w:t>utilizzare le reti e gli strumenti informatici nelle attività di studio, ricerca e approfondimento disciplinare; applicare le normative che disciplinano i processi dei servizi, con riferimento alla riservatezza, alla sicurezza e salute sui luoghi di vit</w:t>
      </w:r>
      <w:r>
        <w:rPr>
          <w:rFonts w:ascii="Arial Narrow" w:eastAsia="Arial Narrow" w:hAnsi="Arial Narrow"/>
          <w:i/>
          <w:color w:val="000000"/>
          <w:sz w:val="20"/>
          <w:lang w:val="it-IT"/>
        </w:rPr>
        <w:t>a e di lavoro, alla tutela e alla valorizzazione dell'ambiente e del territorio; intervenire, per la parte di propria competenza e con l'utilizzo di strumenti tecnologici, nelle diverse fasi e livelli del processo per la produzione della documentazione ric</w:t>
      </w:r>
      <w:r>
        <w:rPr>
          <w:rFonts w:ascii="Arial Narrow" w:eastAsia="Arial Narrow" w:hAnsi="Arial Narrow"/>
          <w:i/>
          <w:color w:val="000000"/>
          <w:sz w:val="20"/>
          <w:lang w:val="it-IT"/>
        </w:rPr>
        <w:t>hiesta e per l'esercizio del controllo di qualità.</w:t>
      </w:r>
    </w:p>
    <w:tbl>
      <w:tblPr>
        <w:tblW w:w="0" w:type="auto"/>
        <w:tblInd w:w="2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413"/>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6" w:after="64" w:line="223"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6936"/>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67"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La disciplina, nell'ambito della programmazione del Consiglio di classe, concorre in</w:t>
            </w:r>
            <w:r>
              <w:rPr>
                <w:rFonts w:ascii="Arial Narrow" w:eastAsia="Arial Narrow" w:hAnsi="Arial Narrow"/>
                <w:color w:val="000000"/>
                <w:sz w:val="20"/>
                <w:lang w:val="it-IT"/>
              </w:rPr>
              <w:t xml:space="preserve"> particolare al raggiungimento dei seguenti risultati di apprendimento, relativi all'indirizzo, espressi in termini di competenze:</w:t>
            </w:r>
          </w:p>
          <w:p w:rsidR="00F41EB5" w:rsidRDefault="00D830B7">
            <w:pPr>
              <w:numPr>
                <w:ilvl w:val="0"/>
                <w:numId w:val="4"/>
              </w:numPr>
              <w:tabs>
                <w:tab w:val="clear" w:pos="360"/>
                <w:tab w:val="left" w:pos="936"/>
              </w:tabs>
              <w:spacing w:before="76" w:line="229" w:lineRule="exact"/>
              <w:ind w:left="93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ausili ottici su prescrizione del medico e nel rispetto della normativa vigente</w:t>
            </w:r>
            <w:r>
              <w:rPr>
                <w:rFonts w:ascii="Arial Narrow" w:eastAsia="Arial Narrow" w:hAnsi="Arial Narrow"/>
                <w:b/>
                <w:color w:val="000000"/>
                <w:sz w:val="14"/>
                <w:lang w:val="it-IT"/>
              </w:rPr>
              <w:t>(</w:t>
            </w:r>
            <w:r>
              <w:rPr>
                <w:rFonts w:ascii="Arial Narrow" w:eastAsia="Arial Narrow" w:hAnsi="Arial Narrow"/>
                <w:b/>
                <w:color w:val="000000"/>
                <w:sz w:val="14"/>
                <w:vertAlign w:val="superscript"/>
                <w:lang w:val="it-IT"/>
              </w:rPr>
              <w:t>*</w:t>
            </w:r>
            <w:r>
              <w:rPr>
                <w:rFonts w:ascii="Arial Narrow" w:eastAsia="Arial Narrow" w:hAnsi="Arial Narrow"/>
                <w:b/>
                <w:color w:val="000000"/>
                <w:sz w:val="14"/>
                <w:lang w:val="it-IT"/>
              </w:rPr>
              <w:t>)</w:t>
            </w:r>
          </w:p>
          <w:p w:rsidR="00F41EB5" w:rsidRDefault="00D830B7">
            <w:pPr>
              <w:numPr>
                <w:ilvl w:val="0"/>
                <w:numId w:val="4"/>
              </w:numPr>
              <w:tabs>
                <w:tab w:val="clear" w:pos="360"/>
                <w:tab w:val="left" w:pos="936"/>
              </w:tabs>
              <w:spacing w:before="135" w:line="229" w:lineRule="exact"/>
              <w:ind w:left="936" w:right="28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assistere tecnicamente il clien</w:t>
            </w:r>
            <w:r>
              <w:rPr>
                <w:rFonts w:ascii="Arial Narrow" w:eastAsia="Arial Narrow" w:hAnsi="Arial Narrow"/>
                <w:b/>
                <w:color w:val="000000"/>
                <w:sz w:val="20"/>
                <w:lang w:val="it-IT"/>
              </w:rPr>
              <w:t>te, nel rispetto della prescrizione medica, nella selezione della montatura e delle lenti oftalmiche sulla base delle caratteristiche fisiche, dell’occupazione e delle abitudini</w:t>
            </w:r>
          </w:p>
          <w:p w:rsidR="00F41EB5" w:rsidRDefault="00D830B7">
            <w:pPr>
              <w:numPr>
                <w:ilvl w:val="0"/>
                <w:numId w:val="4"/>
              </w:numPr>
              <w:tabs>
                <w:tab w:val="clear" w:pos="360"/>
                <w:tab w:val="left" w:pos="936"/>
              </w:tabs>
              <w:spacing w:before="133" w:line="229" w:lineRule="exact"/>
              <w:ind w:left="93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informare il cliente sull’uso e sulla corretta manutenzione degli ausili ottic</w:t>
            </w:r>
            <w:r>
              <w:rPr>
                <w:rFonts w:ascii="Arial Narrow" w:eastAsia="Arial Narrow" w:hAnsi="Arial Narrow"/>
                <w:b/>
                <w:color w:val="000000"/>
                <w:sz w:val="20"/>
                <w:lang w:val="it-IT"/>
              </w:rPr>
              <w:t>i forniti</w:t>
            </w:r>
            <w:r>
              <w:rPr>
                <w:rFonts w:ascii="Arial Narrow" w:eastAsia="Arial Narrow" w:hAnsi="Arial Narrow"/>
                <w:b/>
                <w:color w:val="000000"/>
                <w:sz w:val="14"/>
                <w:lang w:val="it-IT"/>
              </w:rPr>
              <w:t>(</w:t>
            </w:r>
            <w:r>
              <w:rPr>
                <w:rFonts w:ascii="Arial Narrow" w:eastAsia="Arial Narrow" w:hAnsi="Arial Narrow"/>
                <w:b/>
                <w:color w:val="000000"/>
                <w:sz w:val="14"/>
                <w:vertAlign w:val="superscript"/>
                <w:lang w:val="it-IT"/>
              </w:rPr>
              <w:t>*</w:t>
            </w:r>
            <w:r>
              <w:rPr>
                <w:rFonts w:ascii="Arial Narrow" w:eastAsia="Arial Narrow" w:hAnsi="Arial Narrow"/>
                <w:b/>
                <w:color w:val="000000"/>
                <w:sz w:val="14"/>
                <w:lang w:val="it-IT"/>
              </w:rPr>
              <w:t>)</w:t>
            </w:r>
          </w:p>
          <w:p w:rsidR="00F41EB5" w:rsidRDefault="00D830B7">
            <w:pPr>
              <w:numPr>
                <w:ilvl w:val="0"/>
                <w:numId w:val="4"/>
              </w:numPr>
              <w:tabs>
                <w:tab w:val="clear" w:pos="360"/>
                <w:tab w:val="left" w:pos="936"/>
              </w:tabs>
              <w:spacing w:before="131" w:line="229" w:lineRule="exact"/>
              <w:ind w:left="93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misurare i parametri anatomici del paziente necessari all’assemblaggio degli ausili ottici</w:t>
            </w:r>
            <w:r>
              <w:rPr>
                <w:rFonts w:ascii="Arial Narrow" w:eastAsia="Arial Narrow" w:hAnsi="Arial Narrow"/>
                <w:b/>
                <w:color w:val="000000"/>
                <w:sz w:val="14"/>
                <w:lang w:val="it-IT"/>
              </w:rPr>
              <w:t>(</w:t>
            </w:r>
            <w:r>
              <w:rPr>
                <w:rFonts w:ascii="Arial Narrow" w:eastAsia="Arial Narrow" w:hAnsi="Arial Narrow"/>
                <w:b/>
                <w:color w:val="000000"/>
                <w:sz w:val="14"/>
                <w:vertAlign w:val="superscript"/>
                <w:lang w:val="it-IT"/>
              </w:rPr>
              <w:t>*</w:t>
            </w:r>
            <w:r>
              <w:rPr>
                <w:rFonts w:ascii="Arial Narrow" w:eastAsia="Arial Narrow" w:hAnsi="Arial Narrow"/>
                <w:b/>
                <w:color w:val="000000"/>
                <w:sz w:val="14"/>
                <w:lang w:val="it-IT"/>
              </w:rPr>
              <w:t>)</w:t>
            </w:r>
          </w:p>
          <w:p w:rsidR="00F41EB5" w:rsidRDefault="00D830B7">
            <w:pPr>
              <w:numPr>
                <w:ilvl w:val="0"/>
                <w:numId w:val="4"/>
              </w:numPr>
              <w:tabs>
                <w:tab w:val="clear" w:pos="360"/>
                <w:tab w:val="left" w:pos="936"/>
              </w:tabs>
              <w:spacing w:before="140" w:line="229" w:lineRule="exact"/>
              <w:ind w:left="936" w:right="432"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macchine computerizzate per sagomare le lenti e assemblarle nelle montature in conformità con la prescrizione medica</w:t>
            </w:r>
          </w:p>
          <w:p w:rsidR="00F41EB5" w:rsidRDefault="00D830B7">
            <w:pPr>
              <w:numPr>
                <w:ilvl w:val="0"/>
                <w:numId w:val="4"/>
              </w:numPr>
              <w:tabs>
                <w:tab w:val="clear" w:pos="360"/>
                <w:tab w:val="left" w:pos="936"/>
              </w:tabs>
              <w:spacing w:before="156" w:line="216" w:lineRule="exact"/>
              <w:ind w:left="936" w:right="28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compilare e firmare il certificato di conformità degli ausili ottici nel rispetto della prescrizione oftalmica e delle norme vigenti</w:t>
            </w:r>
            <w:r>
              <w:rPr>
                <w:rFonts w:ascii="Arial Narrow" w:eastAsia="Arial Narrow" w:hAnsi="Arial Narrow"/>
                <w:b/>
                <w:color w:val="000000"/>
                <w:sz w:val="14"/>
                <w:lang w:val="it-IT"/>
              </w:rPr>
              <w:t>(</w:t>
            </w:r>
            <w:r>
              <w:rPr>
                <w:rFonts w:ascii="Arial Narrow" w:eastAsia="Arial Narrow" w:hAnsi="Arial Narrow"/>
                <w:b/>
                <w:color w:val="000000"/>
                <w:sz w:val="14"/>
                <w:vertAlign w:val="superscript"/>
                <w:lang w:val="it-IT"/>
              </w:rPr>
              <w:t>*</w:t>
            </w:r>
            <w:r>
              <w:rPr>
                <w:rFonts w:ascii="Arial Narrow" w:eastAsia="Arial Narrow" w:hAnsi="Arial Narrow"/>
                <w:b/>
                <w:color w:val="000000"/>
                <w:sz w:val="14"/>
                <w:lang w:val="it-IT"/>
              </w:rPr>
              <w:t>)</w:t>
            </w:r>
          </w:p>
          <w:p w:rsidR="00F41EB5" w:rsidRDefault="00D830B7">
            <w:pPr>
              <w:numPr>
                <w:ilvl w:val="0"/>
                <w:numId w:val="4"/>
              </w:numPr>
              <w:tabs>
                <w:tab w:val="clear" w:pos="360"/>
                <w:tab w:val="left" w:pos="936"/>
              </w:tabs>
              <w:spacing w:before="139" w:line="229" w:lineRule="exact"/>
              <w:ind w:left="936" w:right="540"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definire la prescrizione oftalmica dei difetti semplici (miopia e presbiopia, con esclusione dell'ipermetropia, astigmat</w:t>
            </w:r>
            <w:r>
              <w:rPr>
                <w:rFonts w:ascii="Arial Narrow" w:eastAsia="Arial Narrow" w:hAnsi="Arial Narrow"/>
                <w:b/>
                <w:color w:val="000000"/>
                <w:sz w:val="20"/>
                <w:lang w:val="it-IT"/>
              </w:rPr>
              <w:t>ismo e afachia)</w:t>
            </w:r>
          </w:p>
          <w:p w:rsidR="00F41EB5" w:rsidRDefault="00D830B7">
            <w:pPr>
              <w:numPr>
                <w:ilvl w:val="0"/>
                <w:numId w:val="4"/>
              </w:numPr>
              <w:tabs>
                <w:tab w:val="clear" w:pos="360"/>
                <w:tab w:val="left" w:pos="936"/>
              </w:tabs>
              <w:spacing w:before="133" w:line="229" w:lineRule="exact"/>
              <w:ind w:left="936"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aggiornare le proprie competenze relativamente alle innovazioni scientifiche e tecnologiche, nel rispetto della vigente normativa</w:t>
            </w:r>
          </w:p>
          <w:p w:rsidR="00F41EB5" w:rsidRDefault="00D830B7">
            <w:pPr>
              <w:numPr>
                <w:ilvl w:val="0"/>
                <w:numId w:val="4"/>
              </w:numPr>
              <w:tabs>
                <w:tab w:val="clear" w:pos="360"/>
                <w:tab w:val="left" w:pos="936"/>
              </w:tabs>
              <w:spacing w:before="97" w:line="229" w:lineRule="exact"/>
              <w:ind w:left="93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numPr>
                <w:ilvl w:val="0"/>
                <w:numId w:val="4"/>
              </w:numPr>
              <w:tabs>
                <w:tab w:val="clear" w:pos="360"/>
                <w:tab w:val="left" w:pos="936"/>
              </w:tabs>
              <w:spacing w:before="91" w:line="229" w:lineRule="exact"/>
              <w:ind w:left="936"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padroneggiare la lingua inglese e, ove prevista, un’altra lingua comunitaria per scopi comunicativi e utilizzare i linguaggi settoriali relati</w:t>
            </w:r>
            <w:r>
              <w:rPr>
                <w:rFonts w:ascii="Arial Narrow" w:eastAsia="Arial Narrow" w:hAnsi="Arial Narrow"/>
                <w:b/>
                <w:color w:val="000000"/>
                <w:sz w:val="20"/>
                <w:lang w:val="it-IT"/>
              </w:rPr>
              <w:t>vi ai percorsi di studio, per interagire in diversi ambiti e contesti professionali, al livello B2 quadro comune europeo di riferimento per le lingue (QCER)</w:t>
            </w:r>
          </w:p>
          <w:p w:rsidR="00F41EB5" w:rsidRDefault="00D830B7">
            <w:pPr>
              <w:spacing w:before="78" w:line="232" w:lineRule="exact"/>
              <w:ind w:left="144"/>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Il docente privilegia le esercitazioni di laboratorio in cui vengono confezionati manufatti su para</w:t>
            </w:r>
            <w:r>
              <w:rPr>
                <w:rFonts w:ascii="Arial Narrow" w:eastAsia="Arial Narrow" w:hAnsi="Arial Narrow"/>
                <w:i/>
                <w:color w:val="000000"/>
                <w:sz w:val="20"/>
                <w:lang w:val="it-IT"/>
              </w:rPr>
              <w:t>metri ottico-fisici.</w:t>
            </w:r>
          </w:p>
          <w:p w:rsidR="00F41EB5" w:rsidRDefault="00D830B7">
            <w:pPr>
              <w:tabs>
                <w:tab w:val="left" w:pos="4248"/>
                <w:tab w:val="left" w:pos="7920"/>
                <w:tab w:val="right" w:pos="9648"/>
              </w:tabs>
              <w:spacing w:before="76"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"Esercitazioni di</w:t>
            </w:r>
            <w:r>
              <w:rPr>
                <w:rFonts w:ascii="Arial Narrow" w:eastAsia="Arial Narrow" w:hAnsi="Arial Narrow"/>
                <w:color w:val="000000"/>
                <w:sz w:val="20"/>
                <w:lang w:val="it-IT"/>
              </w:rPr>
              <w:tab/>
              <w:t>lenti oftalmiche" in conoscenze e abilità è di</w:t>
            </w:r>
            <w:r>
              <w:rPr>
                <w:rFonts w:ascii="Arial Narrow" w:eastAsia="Arial Narrow" w:hAnsi="Arial Narrow"/>
                <w:color w:val="000000"/>
                <w:sz w:val="20"/>
                <w:lang w:val="it-IT"/>
              </w:rPr>
              <w:tab/>
              <w:t>seguito</w:t>
            </w:r>
            <w:r>
              <w:rPr>
                <w:rFonts w:ascii="Arial Narrow" w:eastAsia="Arial Narrow" w:hAnsi="Arial Narrow"/>
                <w:color w:val="000000"/>
                <w:sz w:val="20"/>
                <w:lang w:val="it-IT"/>
              </w:rPr>
              <w:tab/>
              <w:t>indicata quale</w:t>
            </w:r>
          </w:p>
          <w:p w:rsidR="00F41EB5" w:rsidRDefault="00D830B7">
            <w:pPr>
              <w:spacing w:after="2"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orientamento per la progettazione didattica del docente in relazione alle scelte compiute nell'ambito della pr</w:t>
            </w:r>
            <w:r>
              <w:rPr>
                <w:rFonts w:ascii="Arial Narrow" w:eastAsia="Arial Narrow" w:hAnsi="Arial Narrow"/>
                <w:color w:val="000000"/>
                <w:sz w:val="20"/>
                <w:lang w:val="it-IT"/>
              </w:rPr>
              <w:t>ogrammazione collegiale del Consiglio di classe.</w:t>
            </w:r>
          </w:p>
        </w:tc>
      </w:tr>
      <w:tr w:rsidR="00F41EB5">
        <w:tblPrEx>
          <w:tblCellMar>
            <w:top w:w="0" w:type="dxa"/>
            <w:bottom w:w="0" w:type="dxa"/>
          </w:tblCellMar>
        </w:tblPrEx>
        <w:trPr>
          <w:trHeight w:hRule="exact" w:val="413"/>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5" w:after="74"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3307"/>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before="133" w:line="220"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di centraggio per il montaggio degli occhiali.</w:t>
            </w:r>
          </w:p>
          <w:p w:rsidR="00F41EB5" w:rsidRDefault="00D830B7">
            <w:pPr>
              <w:spacing w:before="68" w:line="225"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di un occhiale per la correzione della visione da vicino.</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ottiche e geometriche delle lenti multifocali.</w:t>
            </w:r>
          </w:p>
          <w:p w:rsidR="00F41EB5" w:rsidRDefault="00D830B7">
            <w:pPr>
              <w:spacing w:before="58" w:line="230" w:lineRule="exact"/>
              <w:ind w:left="144" w:right="90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Caratteristiche dei materiali per occhiali con montature particolari.</w:t>
            </w:r>
          </w:p>
          <w:p w:rsidR="00F41EB5" w:rsidRDefault="00D830B7">
            <w:pPr>
              <w:spacing w:before="57" w:line="231"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Rivestimenti e trattamenti sulle lenti oftalmiche, criteri di scelta dei filtri per specifiche necessità d'uso e di sicurez</w:t>
            </w:r>
            <w:r>
              <w:rPr>
                <w:rFonts w:ascii="Arial Narrow" w:eastAsia="Arial Narrow" w:hAnsi="Arial Narrow"/>
                <w:color w:val="000000"/>
                <w:sz w:val="20"/>
                <w:lang w:val="it-IT"/>
              </w:rPr>
              <w:t>za.</w:t>
            </w:r>
          </w:p>
          <w:p w:rsidR="00F41EB5" w:rsidRDefault="00D830B7">
            <w:pPr>
              <w:spacing w:before="58" w:after="228" w:line="230" w:lineRule="exact"/>
              <w:ind w:left="144"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Criterio di scelta e ordinazione di una lente oftalmica da un listino.</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before="133" w:line="220" w:lineRule="exact"/>
              <w:ind w:right="2147"/>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37" w:line="230" w:lineRule="exact"/>
              <w:ind w:left="144"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la distanza tra i centri ottici negli occhiali per la visione da vicino.</w:t>
            </w:r>
          </w:p>
          <w:p w:rsidR="00F41EB5" w:rsidRDefault="00D830B7">
            <w:pPr>
              <w:spacing w:before="42" w:line="230" w:lineRule="exact"/>
              <w:ind w:left="144" w:right="61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Effettuare il ciclo completo di lavorazione per approntare occhiali da vista scegliendo le</w:t>
            </w:r>
            <w:r>
              <w:rPr>
                <w:rFonts w:ascii="Arial Narrow" w:eastAsia="Arial Narrow" w:hAnsi="Arial Narrow"/>
                <w:color w:val="000000"/>
                <w:spacing w:val="-2"/>
                <w:sz w:val="20"/>
                <w:lang w:val="it-IT"/>
              </w:rPr>
              <w:t>nti appropriate in base alla prescrizione.</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Rilevare i parametri di una lente multifocale.</w:t>
            </w:r>
          </w:p>
          <w:p w:rsidR="00F41EB5" w:rsidRDefault="00D830B7">
            <w:pPr>
              <w:spacing w:before="68" w:line="225" w:lineRule="exact"/>
              <w:ind w:left="144"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rilievi anatomici del viso utili al centraggio e al montaggio.</w:t>
            </w:r>
          </w:p>
          <w:p w:rsidR="00F41EB5" w:rsidRDefault="00D830B7">
            <w:pPr>
              <w:spacing w:before="62" w:line="231"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un corretto assestamento sul viso del portatore di occhiali speciali / a giorno.</w:t>
            </w:r>
          </w:p>
          <w:p w:rsidR="00F41EB5" w:rsidRDefault="00D830B7">
            <w:pPr>
              <w:spacing w:before="55"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lucidatura, fresatura e trapanatura di lenti per</w:t>
            </w:r>
          </w:p>
        </w:tc>
      </w:tr>
    </w:tbl>
    <w:p w:rsidR="00F41EB5" w:rsidRPr="003A1EB0" w:rsidRDefault="00F41EB5">
      <w:pPr>
        <w:spacing w:after="171" w:line="20" w:lineRule="exact"/>
        <w:rPr>
          <w:lang w:val="it-IT"/>
        </w:rPr>
      </w:pPr>
    </w:p>
    <w:p w:rsidR="00F41EB5" w:rsidRDefault="00D830B7">
      <w:pPr>
        <w:spacing w:before="121" w:line="269" w:lineRule="exact"/>
        <w:ind w:left="144"/>
        <w:textAlignment w:val="baseline"/>
        <w:rPr>
          <w:rFonts w:eastAsia="Times New Roman"/>
          <w:color w:val="000000"/>
          <w:sz w:val="16"/>
          <w:lang w:val="it-IT"/>
        </w:rPr>
      </w:pPr>
      <w:r>
        <w:rPr>
          <w:noProof/>
          <w:lang w:val="it-IT" w:eastAsia="it-IT"/>
        </w:rPr>
        <mc:AlternateContent>
          <mc:Choice Requires="wps">
            <w:drawing>
              <wp:anchor distT="0" distB="0" distL="114300" distR="114300" simplePos="0" relativeHeight="251732480" behindDoc="0" locked="0" layoutInCell="1" allowOverlap="1">
                <wp:simplePos x="0" y="0"/>
                <wp:positionH relativeFrom="page">
                  <wp:posOffset>719455</wp:posOffset>
                </wp:positionH>
                <wp:positionV relativeFrom="page">
                  <wp:posOffset>9314815</wp:posOffset>
                </wp:positionV>
                <wp:extent cx="1832610" cy="0"/>
                <wp:effectExtent l="0" t="0" r="0" b="0"/>
                <wp:wrapNone/>
                <wp:docPr id="137"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F2B18" id="Line 137"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33.45pt" to="200.95pt,7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" strokeweight=".95pt">
                <w10:wrap anchorx="page" anchory="page"/>
              </v:line>
            </w:pict>
          </mc:Fallback>
        </mc:AlternateContent>
      </w:r>
      <w:r>
        <w:rPr>
          <w:rFonts w:eastAsia="Times New Roman"/>
          <w:color w:val="000000"/>
          <w:sz w:val="16"/>
          <w:lang w:val="it-IT"/>
        </w:rPr>
        <w:t xml:space="preserve">(*) </w:t>
      </w:r>
      <w:r>
        <w:rPr>
          <w:rFonts w:ascii="Arial Narrow" w:eastAsia="Arial Narrow" w:hAnsi="Arial Narrow"/>
          <w:color w:val="000000"/>
          <w:sz w:val="20"/>
          <w:lang w:val="it-IT"/>
        </w:rPr>
        <w:t>Per ausili ottici si intendono i dispositivi medici su misura (occhiali e mezzi correttivi della vista su misura).</w:t>
      </w:r>
    </w:p>
    <w:p w:rsidR="00F41EB5" w:rsidRDefault="00D830B7">
      <w:pPr>
        <w:tabs>
          <w:tab w:val="right" w:pos="9864"/>
        </w:tabs>
        <w:spacing w:before="304" w:line="244" w:lineRule="exact"/>
        <w:ind w:left="144"/>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Servizi – Indirizzo Socio-sanitario – Articolazione: Arti ausiliarie delle</w:t>
      </w:r>
      <w:r>
        <w:rPr>
          <w:rFonts w:ascii="Verdana" w:eastAsia="Verdana" w:hAnsi="Verdana"/>
          <w:color w:val="000000"/>
          <w:sz w:val="17"/>
          <w:lang w:val="it-IT"/>
        </w:rPr>
        <w:tab/>
      </w:r>
      <w:r>
        <w:rPr>
          <w:rFonts w:ascii="Verdana" w:eastAsia="Verdana" w:hAnsi="Verdana"/>
          <w:color w:val="000000"/>
          <w:sz w:val="19"/>
          <w:lang w:val="it-IT"/>
        </w:rPr>
        <w:t>61</w:t>
      </w:r>
    </w:p>
    <w:p w:rsidR="00F41EB5" w:rsidRDefault="00D830B7">
      <w:pPr>
        <w:spacing w:before="58" w:line="229" w:lineRule="exact"/>
        <w:ind w:left="144"/>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Ottico</w:t>
      </w:r>
    </w:p>
    <w:p w:rsidR="00F41EB5" w:rsidRDefault="00F41EB5">
      <w:pPr>
        <w:sectPr w:rsidR="00F41EB5">
          <w:pgSz w:w="11904" w:h="16843"/>
          <w:pgMar w:top="1280" w:right="1072" w:bottom="547" w:left="992"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805"/>
        <w:gridCol w:w="163"/>
      </w:tblGrid>
      <w:tr w:rsidR="00F41EB5">
        <w:tblPrEx>
          <w:tblCellMar>
            <w:top w:w="0" w:type="dxa"/>
            <w:bottom w:w="0" w:type="dxa"/>
          </w:tblCellMar>
        </w:tblPrEx>
        <w:trPr>
          <w:trHeight w:hRule="exact" w:val="3365"/>
        </w:trPr>
        <w:tc>
          <w:tcPr>
            <w:tcW w:w="4968" w:type="dxa"/>
            <w:gridSpan w:val="2"/>
            <w:tcBorders>
              <w:top w:val="single" w:sz="5" w:space="0" w:color="000000"/>
              <w:left w:val="single" w:sz="5" w:space="0" w:color="000000"/>
              <w:bottom w:val="single" w:sz="5" w:space="0" w:color="000000"/>
              <w:right w:val="single" w:sz="5" w:space="0" w:color="000000"/>
            </w:tcBorders>
          </w:tcPr>
          <w:p w:rsidR="00F41EB5" w:rsidRDefault="00D830B7">
            <w:pPr>
              <w:spacing w:line="225"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Rilievo di un occhiale già confezionato e trascrizione della prescrizione.</w:t>
            </w:r>
          </w:p>
          <w:p w:rsidR="00F41EB5" w:rsidRDefault="00D830B7">
            <w:pPr>
              <w:spacing w:before="5" w:line="288"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Prescrizione prismatiche.</w:t>
            </w:r>
            <w:r>
              <w:rPr>
                <w:rFonts w:ascii="Arial Narrow" w:eastAsia="Arial Narrow" w:hAnsi="Arial Narrow"/>
                <w:color w:val="000000"/>
                <w:sz w:val="20"/>
                <w:lang w:val="it-IT"/>
              </w:rPr>
              <w:t xml:space="preserve"> Metodica di centratura e montaggio. Caratteristiche ottiche e geometriche di tutti i tipi di occhiali. Sistemi ottici per l'ipovisione.</w:t>
            </w:r>
          </w:p>
          <w:p w:rsidR="00F41EB5" w:rsidRDefault="00D830B7">
            <w:pPr>
              <w:spacing w:before="59"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e criteri sicurezza in un laboratorio di occhialeria.</w:t>
            </w:r>
          </w:p>
          <w:p w:rsidR="00F41EB5" w:rsidRDefault="00D830B7">
            <w:pPr>
              <w:spacing w:before="58" w:line="230"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di riferimento e certificazione di conformità</w:t>
            </w:r>
            <w:r>
              <w:rPr>
                <w:rFonts w:ascii="Arial Narrow" w:eastAsia="Arial Narrow" w:hAnsi="Arial Narrow"/>
                <w:color w:val="000000"/>
                <w:sz w:val="20"/>
                <w:lang w:val="it-IT"/>
              </w:rPr>
              <w:t xml:space="preserve"> di ausili ottici.</w:t>
            </w:r>
          </w:p>
          <w:p w:rsidR="00F41EB5" w:rsidRDefault="00D830B7">
            <w:pPr>
              <w:spacing w:line="289" w:lineRule="exact"/>
              <w:ind w:left="72" w:right="129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Strumenti computerizzati di un esercizio di ottica. Cenni di marketing e comunicazione aziendale. Terminologia tecnica anche in lingua inglese.</w:t>
            </w:r>
          </w:p>
        </w:tc>
      </w:tr>
      <w:tr w:rsidR="00F41EB5" w:rsidRPr="003A1EB0">
        <w:tblPrEx>
          <w:tblCellMar>
            <w:top w:w="0" w:type="dxa"/>
            <w:bottom w:w="0" w:type="dxa"/>
          </w:tblCellMar>
        </w:tblPrEx>
        <w:trPr>
          <w:gridAfter w:val="1"/>
          <w:wAfter w:w="163" w:type="dxa"/>
          <w:trHeight w:hRule="exact" w:val="3365"/>
        </w:trPr>
        <w:tc>
          <w:tcPr>
            <w:tcW w:w="4805" w:type="dxa"/>
            <w:tcBorders>
              <w:top w:val="single" w:sz="5" w:space="0" w:color="000000"/>
              <w:left w:val="single" w:sz="5" w:space="0" w:color="000000"/>
              <w:bottom w:val="single" w:sz="5" w:space="0" w:color="000000"/>
              <w:right w:val="single" w:sz="5" w:space="0" w:color="000000"/>
            </w:tcBorders>
          </w:tcPr>
          <w:p w:rsidR="00F41EB5" w:rsidRDefault="00D830B7">
            <w:pPr>
              <w:spacing w:line="220" w:lineRule="exact"/>
              <w:ind w:left="72"/>
              <w:textAlignment w:val="baseline"/>
              <w:rPr>
                <w:rFonts w:ascii="Arial Narrow" w:eastAsia="Arial Narrow" w:hAnsi="Arial Narrow"/>
                <w:color w:val="000000"/>
                <w:spacing w:val="-1"/>
                <w:sz w:val="20"/>
                <w:lang w:val="it-IT"/>
              </w:rPr>
            </w:pPr>
            <w:r w:rsidRPr="003A1EB0">
              <w:rPr>
                <w:lang w:val="it-IT"/>
              </w:rPr>
              <w:lastRenderedPageBreak/>
              <w:br w:type="column"/>
            </w:r>
            <w:r>
              <w:rPr>
                <w:rFonts w:ascii="Arial Narrow" w:eastAsia="Arial Narrow" w:hAnsi="Arial Narrow"/>
                <w:color w:val="000000"/>
                <w:spacing w:val="-1"/>
                <w:sz w:val="20"/>
                <w:lang w:val="it-IT"/>
              </w:rPr>
              <w:t>montaggi speciali.</w:t>
            </w:r>
          </w:p>
          <w:p w:rsidR="00F41EB5" w:rsidRDefault="00D830B7">
            <w:pPr>
              <w:spacing w:before="58" w:line="230"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i trattamenti superficiali e le tecniche per le colorazioni di lenti.</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la lente correttrice più adatta da un catalogo.</w:t>
            </w:r>
          </w:p>
          <w:p w:rsidR="00F41EB5" w:rsidRDefault="00D830B7">
            <w:pPr>
              <w:spacing w:before="58" w:line="230"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Consigliare un ausilio in base al problema visivo o a specifiche necessità d'uso e di sicurezza.</w:t>
            </w:r>
          </w:p>
          <w:p w:rsidR="00F41EB5" w:rsidRDefault="00D830B7">
            <w:pPr>
              <w:spacing w:before="57" w:line="231"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w:t>
            </w:r>
            <w:r>
              <w:rPr>
                <w:rFonts w:ascii="Arial Narrow" w:eastAsia="Arial Narrow" w:hAnsi="Arial Narrow"/>
                <w:color w:val="000000"/>
                <w:sz w:val="20"/>
                <w:lang w:val="it-IT"/>
              </w:rPr>
              <w:t>tiva che disciplina la sicurezza sul posto di lavoro.</w:t>
            </w:r>
          </w:p>
          <w:p w:rsidR="00F41EB5" w:rsidRDefault="00D830B7">
            <w:pPr>
              <w:spacing w:before="59"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gestionali per l'attività di ottico.</w:t>
            </w:r>
          </w:p>
          <w:p w:rsidR="00F41EB5" w:rsidRDefault="00D830B7">
            <w:pPr>
              <w:spacing w:before="58" w:after="462" w:line="230"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terminologia tecnica ed interpretare istruzioni anche in lingua inglese.</w:t>
            </w:r>
          </w:p>
        </w:tc>
      </w:tr>
    </w:tbl>
    <w:p w:rsidR="00F41EB5" w:rsidRPr="003A1EB0" w:rsidRDefault="00F41EB5">
      <w:pPr>
        <w:rPr>
          <w:lang w:val="it-IT"/>
        </w:rPr>
        <w:sectPr w:rsidR="00F41EB5" w:rsidRPr="003A1EB0">
          <w:pgSz w:w="11904" w:h="16843"/>
          <w:pgMar w:top="1027" w:right="1104" w:bottom="547" w:left="1027" w:header="720" w:footer="720" w:gutter="0"/>
          <w:cols w:num="2" w:space="0" w:equalWidth="0">
            <w:col w:w="4968" w:space="0"/>
            <w:col w:w="4805" w:space="0"/>
          </w:cols>
        </w:sectPr>
      </w:pPr>
    </w:p>
    <w:p w:rsidR="00F41EB5" w:rsidRDefault="00D830B7">
      <w:pPr>
        <w:tabs>
          <w:tab w:val="right" w:pos="9792"/>
        </w:tabs>
        <w:spacing w:before="10964" w:line="238" w:lineRule="exact"/>
        <w:ind w:left="72"/>
        <w:textAlignment w:val="baseline"/>
        <w:rPr>
          <w:rFonts w:ascii="Verdana" w:eastAsia="Verdana" w:hAnsi="Verdana"/>
          <w:color w:val="000000"/>
          <w:sz w:val="17"/>
          <w:lang w:val="it-IT"/>
        </w:rPr>
      </w:pPr>
      <w:r>
        <w:rPr>
          <w:rFonts w:ascii="Verdana" w:eastAsia="Verdana" w:hAnsi="Verdana"/>
          <w:color w:val="000000"/>
          <w:sz w:val="17"/>
          <w:lang w:val="it-IT"/>
        </w:rPr>
        <w:lastRenderedPageBreak/>
        <w:t>ISTITUTI PROFESSIONALI - Settore: Servizi – Indirizzo Socio-sanitario – Articolazione: Arti ausiliarie delle</w:t>
      </w:r>
      <w:r>
        <w:rPr>
          <w:rFonts w:ascii="Verdana" w:eastAsia="Verdana" w:hAnsi="Verdana"/>
          <w:color w:val="000000"/>
          <w:sz w:val="17"/>
          <w:lang w:val="it-IT"/>
        </w:rPr>
        <w:tab/>
        <w:t>62</w:t>
      </w:r>
    </w:p>
    <w:p w:rsidR="00F41EB5" w:rsidRDefault="00D830B7">
      <w:pPr>
        <w:spacing w:before="60" w:line="229" w:lineRule="exact"/>
        <w:ind w:left="72"/>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Ottico</w:t>
      </w:r>
    </w:p>
    <w:p w:rsidR="00F41EB5" w:rsidRPr="003A1EB0" w:rsidRDefault="00F41EB5">
      <w:pPr>
        <w:rPr>
          <w:lang w:val="it-IT"/>
        </w:rPr>
        <w:sectPr w:rsidR="00F41EB5" w:rsidRPr="003A1EB0">
          <w:type w:val="continuous"/>
          <w:pgSz w:w="11904" w:h="16843"/>
          <w:pgMar w:top="1027" w:right="1027" w:bottom="547" w:left="1037" w:header="720" w:footer="720" w:gutter="0"/>
          <w:cols w:space="720"/>
        </w:sectPr>
      </w:pPr>
    </w:p>
    <w:p w:rsidR="00F41EB5" w:rsidRDefault="00D830B7">
      <w:pPr>
        <w:spacing w:before="13" w:line="276" w:lineRule="exact"/>
        <w:jc w:val="center"/>
        <w:textAlignment w:val="baseline"/>
        <w:rPr>
          <w:rFonts w:ascii="Arial Narrow" w:eastAsia="Arial Narrow" w:hAnsi="Arial Narrow"/>
          <w:color w:val="000000"/>
          <w:sz w:val="24"/>
          <w:lang w:val="it-IT"/>
        </w:rPr>
      </w:pPr>
      <w:r>
        <w:rPr>
          <w:rFonts w:ascii="Arial Narrow" w:eastAsia="Arial Narrow" w:hAnsi="Arial Narrow"/>
          <w:color w:val="000000"/>
          <w:sz w:val="24"/>
          <w:lang w:val="it-IT"/>
        </w:rPr>
        <w:lastRenderedPageBreak/>
        <w:t xml:space="preserve">Disciplina: </w:t>
      </w:r>
      <w:r>
        <w:rPr>
          <w:rFonts w:ascii="Arial Narrow" w:eastAsia="Arial Narrow" w:hAnsi="Arial Narrow"/>
          <w:b/>
          <w:color w:val="000000"/>
          <w:sz w:val="24"/>
          <w:lang w:val="it-IT"/>
        </w:rPr>
        <w:t>ESERCITAZIONI DI OPTOMETRIA</w:t>
      </w:r>
    </w:p>
    <w:p w:rsidR="00F41EB5" w:rsidRDefault="00D830B7">
      <w:pPr>
        <w:spacing w:before="151" w:line="239"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"Esercitazioni di Optometria" concorre a far conseguire allo studente, al termine del percorso quinquennale, i seguenti risultati di apprendimento relativi al profilo educativo, culturale e professionale</w:t>
      </w:r>
      <w:r>
        <w:rPr>
          <w:rFonts w:eastAsia="Times New Roman"/>
          <w:color w:val="000000"/>
          <w:sz w:val="24"/>
          <w:lang w:val="it-IT"/>
        </w:rPr>
        <w:t xml:space="preserve">: </w:t>
      </w:r>
      <w:r>
        <w:rPr>
          <w:rFonts w:ascii="Arial Narrow" w:eastAsia="Arial Narrow" w:hAnsi="Arial Narrow"/>
          <w:i/>
          <w:color w:val="000000"/>
          <w:sz w:val="20"/>
          <w:lang w:val="it-IT"/>
        </w:rPr>
        <w:t>utilizzare il patrimonio lessicale ed</w:t>
      </w:r>
      <w:r>
        <w:rPr>
          <w:rFonts w:ascii="Arial Narrow" w:eastAsia="Arial Narrow" w:hAnsi="Arial Narrow"/>
          <w:i/>
          <w:color w:val="000000"/>
          <w:sz w:val="20"/>
          <w:lang w:val="it-IT"/>
        </w:rPr>
        <w:t xml:space="preserve"> espressivo della lingua italiana secondo le esigenze comunicative nei vari contesti: sociali, culturali, scientifici, economici, tecnologici e professionali; individuare ed utilizzare le moderne forme di comunicazione visiva e multimediale, anche con rife</w:t>
      </w:r>
      <w:r>
        <w:rPr>
          <w:rFonts w:ascii="Arial Narrow" w:eastAsia="Arial Narrow" w:hAnsi="Arial Narrow"/>
          <w:i/>
          <w:color w:val="000000"/>
          <w:sz w:val="20"/>
          <w:lang w:val="it-IT"/>
        </w:rPr>
        <w:t xml:space="preserve">rimento alle strategie espressive e agli strumenti tecnici della comunicazione in rete; utilizzare le reti e gli strumenti informatici nelle attività di studio, ricerca e approfondimento disciplinare; applicare le normative che disciplinano i processi dei </w:t>
      </w:r>
      <w:r>
        <w:rPr>
          <w:rFonts w:ascii="Arial Narrow" w:eastAsia="Arial Narrow" w:hAnsi="Arial Narrow"/>
          <w:i/>
          <w:color w:val="000000"/>
          <w:sz w:val="20"/>
          <w:lang w:val="it-IT"/>
        </w:rPr>
        <w:t>servizi, con riferimento alla riservatezza, alla sicurezza e salute sui luoghi di vita e di lavoro, alla tutela e alla valorizzazione dell'ambiente e del territorio; intervenire, per la parte di propria competenza e con l'utilizzo di strumenti tecnologici,</w:t>
      </w:r>
      <w:r>
        <w:rPr>
          <w:rFonts w:ascii="Arial Narrow" w:eastAsia="Arial Narrow" w:hAnsi="Arial Narrow"/>
          <w:i/>
          <w:color w:val="000000"/>
          <w:sz w:val="20"/>
          <w:lang w:val="it-IT"/>
        </w:rPr>
        <w:t xml:space="preserve"> nelle diverse fasi e livelli del processo per la produzione della documentazione richiesta e per l'esercizio del controllo di qualità.</w:t>
      </w:r>
    </w:p>
    <w:tbl>
      <w:tblPr>
        <w:tblW w:w="0" w:type="auto"/>
        <w:tblInd w:w="26" w:type="dxa"/>
        <w:tblLayout w:type="fixed"/>
        <w:tblCellMar>
          <w:left w:w="0" w:type="dxa"/>
          <w:right w:w="0" w:type="dxa"/>
        </w:tblCellMar>
        <w:tblLook w:val="04A0" w:firstRow="1" w:lastRow="0" w:firstColumn="1" w:lastColumn="0" w:noHBand="0" w:noVBand="1"/>
      </w:tblPr>
      <w:tblGrid>
        <w:gridCol w:w="4973"/>
        <w:gridCol w:w="4814"/>
      </w:tblGrid>
      <w:tr w:rsidR="00F41EB5" w:rsidRPr="003A1EB0">
        <w:tblPrEx>
          <w:tblCellMar>
            <w:top w:w="0" w:type="dxa"/>
            <w:bottom w:w="0" w:type="dxa"/>
          </w:tblCellMar>
        </w:tblPrEx>
        <w:trPr>
          <w:trHeight w:hRule="exact" w:val="413"/>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5" w:after="65" w:line="228"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 e quinto anno</w:t>
            </w:r>
          </w:p>
        </w:tc>
      </w:tr>
      <w:tr w:rsidR="00F41EB5" w:rsidRPr="003A1EB0">
        <w:tblPrEx>
          <w:tblCellMar>
            <w:top w:w="0" w:type="dxa"/>
            <w:bottom w:w="0" w:type="dxa"/>
          </w:tblCellMar>
        </w:tblPrEx>
        <w:trPr>
          <w:trHeight w:hRule="exact" w:val="5721"/>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pacing w:val="-1"/>
                <w:sz w:val="20"/>
                <w:lang w:val="it-IT"/>
              </w:rPr>
              <w:t>e, concorre in particolare al raggiungimento dei seguenti risultati di apprendimento, relativi all'indirizzo, espressi in termini di competenze:</w:t>
            </w:r>
          </w:p>
          <w:p w:rsidR="00F41EB5" w:rsidRDefault="00D830B7">
            <w:pPr>
              <w:numPr>
                <w:ilvl w:val="0"/>
                <w:numId w:val="4"/>
              </w:numPr>
              <w:tabs>
                <w:tab w:val="clear" w:pos="360"/>
                <w:tab w:val="left" w:pos="504"/>
              </w:tabs>
              <w:spacing w:before="121" w:line="230"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 qualitative e quantitative</w:t>
            </w:r>
          </w:p>
          <w:p w:rsidR="00F41EB5" w:rsidRDefault="00D830B7">
            <w:pPr>
              <w:numPr>
                <w:ilvl w:val="0"/>
                <w:numId w:val="4"/>
              </w:numPr>
              <w:tabs>
                <w:tab w:val="clear" w:pos="360"/>
                <w:tab w:val="left" w:pos="504"/>
              </w:tabs>
              <w:spacing w:before="106" w:line="230"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assistere tecnicamente il cliente, nel rispetto della prescrizione medica, nella selezione della montatura e delle </w:t>
            </w:r>
            <w:r>
              <w:rPr>
                <w:rFonts w:ascii="Arial Narrow" w:eastAsia="Arial Narrow" w:hAnsi="Arial Narrow"/>
                <w:b/>
                <w:color w:val="000000"/>
                <w:sz w:val="20"/>
                <w:lang w:val="it-IT"/>
              </w:rPr>
              <w:t>lenti oftalmiche sulla base delle caratteristiche fisiche, dell’occupazione e delle abitudini</w:t>
            </w:r>
          </w:p>
          <w:p w:rsidR="00F41EB5" w:rsidRDefault="00D830B7">
            <w:pPr>
              <w:numPr>
                <w:ilvl w:val="0"/>
                <w:numId w:val="4"/>
              </w:numPr>
              <w:tabs>
                <w:tab w:val="clear" w:pos="360"/>
                <w:tab w:val="left" w:pos="504"/>
              </w:tabs>
              <w:spacing w:before="100" w:line="230"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informare il cliente sull’uso e sulla corretta manutenzione degli ausili ottici forniti</w:t>
            </w:r>
            <w:r>
              <w:rPr>
                <w:rFonts w:ascii="Arial Narrow" w:eastAsia="Arial Narrow" w:hAnsi="Arial Narrow"/>
                <w:b/>
                <w:color w:val="000000"/>
                <w:sz w:val="14"/>
                <w:lang w:val="it-IT"/>
              </w:rPr>
              <w:t>(</w:t>
            </w:r>
            <w:r>
              <w:rPr>
                <w:rFonts w:ascii="Arial Narrow" w:eastAsia="Arial Narrow" w:hAnsi="Arial Narrow"/>
                <w:b/>
                <w:color w:val="000000"/>
                <w:sz w:val="14"/>
                <w:vertAlign w:val="superscript"/>
                <w:lang w:val="it-IT"/>
              </w:rPr>
              <w:t>*</w:t>
            </w:r>
            <w:r>
              <w:rPr>
                <w:rFonts w:ascii="Arial Narrow" w:eastAsia="Arial Narrow" w:hAnsi="Arial Narrow"/>
                <w:b/>
                <w:color w:val="000000"/>
                <w:sz w:val="14"/>
                <w:lang w:val="it-IT"/>
              </w:rPr>
              <w:t>)</w:t>
            </w:r>
          </w:p>
          <w:p w:rsidR="00F41EB5" w:rsidRDefault="00D830B7">
            <w:pPr>
              <w:numPr>
                <w:ilvl w:val="0"/>
                <w:numId w:val="4"/>
              </w:numPr>
              <w:tabs>
                <w:tab w:val="clear" w:pos="360"/>
                <w:tab w:val="left" w:pos="504"/>
              </w:tabs>
              <w:spacing w:before="103" w:line="230"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definire la prescrizione oftalmica dei difetti semplici (miopia e presbiopia, con esclusione dell'ipermetropia, astigmatismo e afachia)</w:t>
            </w:r>
          </w:p>
          <w:p w:rsidR="00F41EB5" w:rsidRDefault="00D830B7">
            <w:pPr>
              <w:numPr>
                <w:ilvl w:val="0"/>
                <w:numId w:val="4"/>
              </w:numPr>
              <w:tabs>
                <w:tab w:val="clear" w:pos="360"/>
                <w:tab w:val="left" w:pos="504"/>
              </w:tabs>
              <w:spacing w:before="107" w:line="230"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aggiornare le proprie competenze relativamente alle innovazioni scientifiche e tecnologiche, nel rispetto della vigente </w:t>
            </w:r>
            <w:r>
              <w:rPr>
                <w:rFonts w:ascii="Arial Narrow" w:eastAsia="Arial Narrow" w:hAnsi="Arial Narrow"/>
                <w:b/>
                <w:color w:val="000000"/>
                <w:sz w:val="20"/>
                <w:lang w:val="it-IT"/>
              </w:rPr>
              <w:t>normativa</w:t>
            </w:r>
          </w:p>
          <w:p w:rsidR="00F41EB5" w:rsidRDefault="00D830B7">
            <w:pPr>
              <w:numPr>
                <w:ilvl w:val="0"/>
                <w:numId w:val="4"/>
              </w:numPr>
              <w:tabs>
                <w:tab w:val="clear" w:pos="360"/>
                <w:tab w:val="left" w:pos="504"/>
              </w:tabs>
              <w:spacing w:before="131" w:line="214"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compilare e firmare il certificato di conformità degli ausili ottici nel rispetto della prescrizione oftalmica e delle norme vigenti</w:t>
            </w:r>
            <w:r>
              <w:rPr>
                <w:rFonts w:ascii="Arial Narrow" w:eastAsia="Arial Narrow" w:hAnsi="Arial Narrow"/>
                <w:b/>
                <w:color w:val="000000"/>
                <w:sz w:val="14"/>
                <w:lang w:val="it-IT"/>
              </w:rPr>
              <w:t>(</w:t>
            </w:r>
            <w:r>
              <w:rPr>
                <w:rFonts w:ascii="Arial Narrow" w:eastAsia="Arial Narrow" w:hAnsi="Arial Narrow"/>
                <w:b/>
                <w:color w:val="000000"/>
                <w:sz w:val="14"/>
                <w:vertAlign w:val="superscript"/>
                <w:lang w:val="it-IT"/>
              </w:rPr>
              <w:t>*</w:t>
            </w:r>
            <w:r>
              <w:rPr>
                <w:rFonts w:ascii="Arial Narrow" w:eastAsia="Arial Narrow" w:hAnsi="Arial Narrow"/>
                <w:b/>
                <w:color w:val="000000"/>
                <w:sz w:val="14"/>
                <w:lang w:val="it-IT"/>
              </w:rPr>
              <w:t>)</w:t>
            </w:r>
          </w:p>
          <w:p w:rsidR="00F41EB5" w:rsidRDefault="00D830B7">
            <w:pPr>
              <w:numPr>
                <w:ilvl w:val="0"/>
                <w:numId w:val="4"/>
              </w:numPr>
              <w:tabs>
                <w:tab w:val="clear" w:pos="360"/>
                <w:tab w:val="left" w:pos="504"/>
              </w:tabs>
              <w:spacing w:before="104" w:line="230"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padroneggiare la lingua inglese e, ove prevista, un’altra lingua comunitaria per scopi comunicativi e utilizza</w:t>
            </w:r>
            <w:r>
              <w:rPr>
                <w:rFonts w:ascii="Arial Narrow" w:eastAsia="Arial Narrow" w:hAnsi="Arial Narrow"/>
                <w:b/>
                <w:color w:val="000000"/>
                <w:sz w:val="20"/>
                <w:lang w:val="it-IT"/>
              </w:rPr>
              <w:t>re i linguaggi settoriali relativi ai percorsi di studio, per interagire in diversi ambiti e contesti professionali, al livello B2 quadro comune europeo di riferimento per le lingue (QCER)</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privilegia le esercitazioni di laboratorio in cui vengon</w:t>
            </w:r>
            <w:r>
              <w:rPr>
                <w:rFonts w:ascii="Arial Narrow" w:eastAsia="Arial Narrow" w:hAnsi="Arial Narrow"/>
                <w:color w:val="000000"/>
                <w:sz w:val="20"/>
                <w:lang w:val="it-IT"/>
              </w:rPr>
              <w:t>o valutati parametri biologici e sensoriali simulando analisi di casi.</w:t>
            </w:r>
          </w:p>
          <w:p w:rsidR="00F41EB5" w:rsidRDefault="00D830B7">
            <w:pPr>
              <w:spacing w:before="40" w:after="41"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"Esercitazioni di optometria" in conoscenze e abilità è di seguito indicata quale orientamento per la progettazione didattica del docente in relazione alle scelte compiute nell'ambito della programmazione collegiale del</w:t>
            </w:r>
            <w:r>
              <w:rPr>
                <w:rFonts w:ascii="Arial Narrow" w:eastAsia="Arial Narrow" w:hAnsi="Arial Narrow"/>
                <w:color w:val="000000"/>
                <w:sz w:val="20"/>
                <w:lang w:val="it-IT"/>
              </w:rPr>
              <w:t xml:space="preserve"> Consiglio di classe.</w:t>
            </w:r>
          </w:p>
        </w:tc>
      </w:tr>
      <w:tr w:rsidR="00F41EB5">
        <w:tblPrEx>
          <w:tblCellMar>
            <w:top w:w="0" w:type="dxa"/>
            <w:bottom w:w="0" w:type="dxa"/>
          </w:tblCellMar>
        </w:tblPrEx>
        <w:trPr>
          <w:trHeight w:hRule="exact" w:val="40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1" w:after="55" w:line="228"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w:t>
            </w:r>
          </w:p>
        </w:tc>
      </w:tr>
      <w:tr w:rsidR="00F41EB5" w:rsidRPr="003A1EB0">
        <w:tblPrEx>
          <w:tblCellMar>
            <w:top w:w="0" w:type="dxa"/>
            <w:bottom w:w="0" w:type="dxa"/>
          </w:tblCellMar>
        </w:tblPrEx>
        <w:trPr>
          <w:trHeight w:hRule="exact" w:val="3533"/>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before="74" w:line="226"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Conoscenze</w:t>
            </w:r>
          </w:p>
          <w:p w:rsidR="00F41EB5" w:rsidRDefault="00D830B7">
            <w:pPr>
              <w:spacing w:before="62" w:line="226" w:lineRule="exact"/>
              <w:ind w:left="144" w:right="10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Diottrica statica dell'occhio emmetrope e dell'occhio accomodato; funzione accomodativa.</w:t>
            </w:r>
          </w:p>
          <w:p w:rsidR="00F41EB5" w:rsidRDefault="00D830B7">
            <w:pPr>
              <w:spacing w:before="5" w:line="288"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Meccanismi sensoriali e motori della visione binoculare normale. Ametropie assosimmetriche: miopia e ipermetropia.</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Ametropie astigmatiche della cornea, oculare.</w:t>
            </w:r>
          </w:p>
          <w:p w:rsidR="00F41EB5" w:rsidRDefault="00D830B7">
            <w:pPr>
              <w:spacing w:before="66" w:line="226"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Acuità visiva ad alto e a basso contrasto, criteri costruttivi di tavole optometriche.</w:t>
            </w:r>
          </w:p>
          <w:p w:rsidR="00F41EB5" w:rsidRDefault="00D830B7">
            <w:pPr>
              <w:spacing w:before="63"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Metodiche oggettive e soggettive e relativa strumentazione per la misura della refrazione oculare e della funzione visiva.</w:t>
            </w:r>
          </w:p>
          <w:p w:rsidR="00F41EB5" w:rsidRDefault="00D830B7">
            <w:pPr>
              <w:spacing w:after="228" w:line="288" w:lineRule="exact"/>
              <w:ind w:left="144" w:right="234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Struttura di un esame optometrico. Lessico tecnico italiano e inglese.</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before="74" w:line="226"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Abilità</w:t>
            </w:r>
          </w:p>
          <w:p w:rsidR="00F41EB5" w:rsidRDefault="00D830B7">
            <w:pPr>
              <w:spacing w:before="62" w:line="226" w:lineRule="exact"/>
              <w:ind w:left="144"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Determinare i poteri diottrici dei mezzi refrattivi dell'occhio accomodato e non accomodato.</w:t>
            </w:r>
          </w:p>
          <w:p w:rsidR="00F41EB5" w:rsidRDefault="00D830B7">
            <w:pPr>
              <w:spacing w:before="63"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Determinare le abilità binoculari legate alla fusione e al senso stereoscopico.</w:t>
            </w:r>
          </w:p>
          <w:p w:rsidR="00F41EB5" w:rsidRDefault="00D830B7">
            <w:pPr>
              <w:spacing w:before="58" w:line="230" w:lineRule="exact"/>
              <w:ind w:left="144" w:righ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Eseguire test per il controllo dei movimenti oculari; determinare deviazioni binoculari e il rapporto AC/A.</w:t>
            </w:r>
          </w:p>
          <w:p w:rsidR="00F41EB5" w:rsidRDefault="00D830B7">
            <w:pPr>
              <w:spacing w:before="57" w:line="231"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Misurare l'entità delle ametropie sferiche e astigmatiche con metodi oggettivi e soggettivi.</w:t>
            </w:r>
          </w:p>
          <w:p w:rsidR="00F41EB5" w:rsidRDefault="00D830B7">
            <w:pPr>
              <w:spacing w:line="288" w:lineRule="exact"/>
              <w:ind w:left="144" w:right="104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Misurare l'acuità visiva e la sensibilità al contrasto.</w:t>
            </w:r>
            <w:r>
              <w:rPr>
                <w:rFonts w:ascii="Arial Narrow" w:eastAsia="Arial Narrow" w:hAnsi="Arial Narrow"/>
                <w:color w:val="000000"/>
                <w:spacing w:val="-2"/>
                <w:sz w:val="20"/>
                <w:lang w:val="it-IT"/>
              </w:rPr>
              <w:t xml:space="preserve"> Eseguire metodiche di controllo soggettivo.</w:t>
            </w:r>
          </w:p>
          <w:p w:rsidR="00F41EB5" w:rsidRDefault="00D830B7">
            <w:pPr>
              <w:spacing w:before="63" w:after="55" w:line="230" w:lineRule="exact"/>
              <w:ind w:left="144"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terminologia tecnica e comprendere i manuali d'uso in lingua inglese.</w:t>
            </w:r>
          </w:p>
        </w:tc>
      </w:tr>
      <w:tr w:rsidR="00F41EB5">
        <w:tblPrEx>
          <w:tblCellMar>
            <w:top w:w="0" w:type="dxa"/>
            <w:bottom w:w="0" w:type="dxa"/>
          </w:tblCellMar>
        </w:tblPrEx>
        <w:trPr>
          <w:trHeight w:hRule="exact" w:val="413"/>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1" w:after="59" w:line="228"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bl>
    <w:p w:rsidR="00F41EB5" w:rsidRDefault="00F41EB5">
      <w:pPr>
        <w:spacing w:after="395" w:line="20" w:lineRule="exact"/>
      </w:pPr>
    </w:p>
    <w:p w:rsidR="00F41EB5" w:rsidRDefault="00D830B7">
      <w:pPr>
        <w:spacing w:before="114" w:line="250" w:lineRule="exact"/>
        <w:ind w:left="144"/>
        <w:textAlignment w:val="baseline"/>
        <w:rPr>
          <w:rFonts w:eastAsia="Times New Roman"/>
          <w:color w:val="000000"/>
          <w:sz w:val="13"/>
          <w:lang w:val="it-IT"/>
        </w:rPr>
      </w:pPr>
      <w:r>
        <w:rPr>
          <w:noProof/>
          <w:lang w:val="it-IT" w:eastAsia="it-IT"/>
        </w:rPr>
        <mc:AlternateContent>
          <mc:Choice Requires="wps">
            <w:drawing>
              <wp:anchor distT="0" distB="0" distL="114300" distR="114300" simplePos="0" relativeHeight="251733504" behindDoc="0" locked="0" layoutInCell="1" allowOverlap="1">
                <wp:simplePos x="0" y="0"/>
                <wp:positionH relativeFrom="page">
                  <wp:posOffset>719455</wp:posOffset>
                </wp:positionH>
                <wp:positionV relativeFrom="page">
                  <wp:posOffset>9394190</wp:posOffset>
                </wp:positionV>
                <wp:extent cx="1832610" cy="0"/>
                <wp:effectExtent l="0" t="0" r="0" b="0"/>
                <wp:wrapNone/>
                <wp:docPr id="136"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70F3C" id="Line 136" o:spid="_x0000_s1026" style="position:absolute;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39.7pt" to="200.95pt,7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" strokeweight=".7pt">
                <w10:wrap anchorx="page" anchory="page"/>
              </v:line>
            </w:pict>
          </mc:Fallback>
        </mc:AlternateContent>
      </w:r>
      <w:r>
        <w:rPr>
          <w:rFonts w:eastAsia="Times New Roman"/>
          <w:color w:val="000000"/>
          <w:sz w:val="13"/>
          <w:lang w:val="it-IT"/>
        </w:rPr>
        <w:t xml:space="preserve">(*) </w:t>
      </w:r>
      <w:r>
        <w:rPr>
          <w:rFonts w:ascii="Arial Narrow" w:eastAsia="Arial Narrow" w:hAnsi="Arial Narrow"/>
          <w:color w:val="000000"/>
          <w:sz w:val="20"/>
          <w:lang w:val="it-IT"/>
        </w:rPr>
        <w:t>Per ausili ottici si intendono i dispositivi medici su misura (occhiali e mezzi correttivi della vista su misura).</w:t>
      </w:r>
    </w:p>
    <w:p w:rsidR="00F41EB5" w:rsidRDefault="00D830B7">
      <w:pPr>
        <w:tabs>
          <w:tab w:val="right" w:pos="9864"/>
        </w:tabs>
        <w:spacing w:before="202" w:line="244" w:lineRule="exact"/>
        <w:ind w:left="144"/>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Servizi – Indirizzo Socio-sanitario – Articolazione: Arti ausiliarie delle</w:t>
      </w:r>
      <w:r>
        <w:rPr>
          <w:rFonts w:ascii="Verdana" w:eastAsia="Verdana" w:hAnsi="Verdana"/>
          <w:color w:val="000000"/>
          <w:sz w:val="17"/>
          <w:lang w:val="it-IT"/>
        </w:rPr>
        <w:tab/>
      </w:r>
      <w:r>
        <w:rPr>
          <w:rFonts w:ascii="Verdana" w:eastAsia="Verdana" w:hAnsi="Verdana"/>
          <w:color w:val="000000"/>
          <w:sz w:val="19"/>
          <w:lang w:val="it-IT"/>
        </w:rPr>
        <w:t>63</w:t>
      </w:r>
    </w:p>
    <w:p w:rsidR="00F41EB5" w:rsidRDefault="00D830B7">
      <w:pPr>
        <w:spacing w:before="58" w:line="229" w:lineRule="exact"/>
        <w:ind w:left="144"/>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Ottico</w:t>
      </w:r>
    </w:p>
    <w:p w:rsidR="00F41EB5" w:rsidRDefault="00F41EB5">
      <w:pPr>
        <w:sectPr w:rsidR="00F41EB5">
          <w:pgSz w:w="11904" w:h="16843"/>
          <w:pgMar w:top="1280" w:right="1072" w:bottom="547" w:left="992" w:header="720" w:footer="720" w:gutter="0"/>
          <w:cols w:space="720"/>
        </w:sectPr>
      </w:pPr>
    </w:p>
    <w:tbl>
      <w:tblPr>
        <w:tblW w:w="0" w:type="auto"/>
        <w:tblInd w:w="33" w:type="dxa"/>
        <w:tblLayout w:type="fixed"/>
        <w:tblCellMar>
          <w:left w:w="0" w:type="dxa"/>
          <w:right w:w="0" w:type="dxa"/>
        </w:tblCellMar>
        <w:tblLook w:val="04A0" w:firstRow="1" w:lastRow="0" w:firstColumn="1" w:lastColumn="0" w:noHBand="0" w:noVBand="1"/>
      </w:tblPr>
      <w:tblGrid>
        <w:gridCol w:w="4968"/>
        <w:gridCol w:w="4839"/>
      </w:tblGrid>
      <w:tr w:rsidR="00F41EB5" w:rsidRPr="003A1EB0">
        <w:tblPrEx>
          <w:tblCellMar>
            <w:top w:w="0" w:type="dxa"/>
            <w:bottom w:w="0" w:type="dxa"/>
          </w:tblCellMar>
        </w:tblPrEx>
        <w:trPr>
          <w:trHeight w:hRule="exact" w:val="2904"/>
        </w:trPr>
        <w:tc>
          <w:tcPr>
            <w:tcW w:w="4968" w:type="dxa"/>
            <w:tcBorders>
              <w:top w:val="single" w:sz="5" w:space="0" w:color="000000"/>
              <w:left w:val="single" w:sz="5" w:space="0" w:color="000000"/>
              <w:bottom w:val="none" w:sz="0" w:space="0" w:color="000000"/>
              <w:right w:val="none" w:sz="0" w:space="0" w:color="000000"/>
            </w:tcBorders>
          </w:tcPr>
          <w:p w:rsidR="00F41EB5" w:rsidRDefault="00D830B7">
            <w:pPr>
              <w:spacing w:before="140" w:line="208" w:lineRule="exact"/>
              <w:ind w:right="1980"/>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lastRenderedPageBreak/>
              <w:t>Conoscenze</w:t>
            </w:r>
          </w:p>
          <w:p w:rsidR="00F41EB5" w:rsidRDefault="00D830B7">
            <w:pPr>
              <w:spacing w:before="120" w:line="231" w:lineRule="exact"/>
              <w:ind w:left="144" w:right="72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Difetti visivi assosimmetrici e astigmatici, loro trattamento compensativo.</w:t>
            </w:r>
          </w:p>
          <w:p w:rsidR="00F41EB5" w:rsidRDefault="00D830B7">
            <w:pPr>
              <w:spacing w:before="58"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correttivi della presbiopia.</w:t>
            </w:r>
          </w:p>
          <w:p w:rsidR="00F41EB5" w:rsidRDefault="00D830B7">
            <w:pPr>
              <w:spacing w:before="1" w:after="510" w:line="289" w:lineRule="exact"/>
              <w:ind w:left="144" w:right="828"/>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Correzione refrattiva ed equilibrio muscolare binoculare. Metodiche di visual training ed educazione alla visione. Caratteristiche e risorse di uno studio optometrico. Normativa relativa alla sicurezza del luogo di lavoro.</w:t>
            </w:r>
          </w:p>
        </w:tc>
        <w:tc>
          <w:tcPr>
            <w:tcW w:w="4839" w:type="dxa"/>
            <w:tcBorders>
              <w:top w:val="single" w:sz="5" w:space="0" w:color="000000"/>
              <w:left w:val="none" w:sz="0" w:space="0" w:color="000000"/>
              <w:bottom w:val="none" w:sz="0" w:space="0" w:color="000000"/>
              <w:right w:val="none" w:sz="0" w:space="0" w:color="000000"/>
            </w:tcBorders>
          </w:tcPr>
          <w:p w:rsidR="00F41EB5" w:rsidRDefault="00D830B7">
            <w:pPr>
              <w:spacing w:before="140" w:line="208" w:lineRule="exact"/>
              <w:ind w:right="1998"/>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58" w:line="293" w:lineRule="exact"/>
              <w:ind w:left="144" w:right="28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Correlare metodiche ogget</w:t>
            </w:r>
            <w:r>
              <w:rPr>
                <w:rFonts w:ascii="Arial Narrow" w:eastAsia="Arial Narrow" w:hAnsi="Arial Narrow"/>
                <w:color w:val="000000"/>
                <w:spacing w:val="-2"/>
                <w:sz w:val="20"/>
                <w:lang w:val="it-IT"/>
              </w:rPr>
              <w:t>tive e soggettive nell'esame visivo. Esaminare e definire prescrizioni per le distanze prossimali.</w:t>
            </w:r>
          </w:p>
          <w:p w:rsidR="00F41EB5" w:rsidRDefault="00D830B7">
            <w:pPr>
              <w:spacing w:before="58"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un esame refrattivo completo, valutare le deviazioni binoculari.</w:t>
            </w:r>
          </w:p>
          <w:p w:rsidR="00F41EB5" w:rsidRDefault="00D830B7">
            <w:pPr>
              <w:spacing w:before="57" w:line="231"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Informare il cliente sugli esercizi per il miglioramento della performance visiva.</w:t>
            </w:r>
          </w:p>
          <w:p w:rsidR="00F41EB5" w:rsidRDefault="00D830B7">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semplici presentazioni multimediali.</w:t>
            </w:r>
          </w:p>
          <w:p w:rsidR="00F41EB5" w:rsidRDefault="00D830B7">
            <w:pPr>
              <w:spacing w:before="68" w:after="54" w:line="225" w:lineRule="exact"/>
              <w:ind w:left="144" w:right="93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Organizzare uno studio di optometria con particolare attenzione alla sicurezza del luogo di lavoro.</w:t>
            </w:r>
          </w:p>
        </w:tc>
      </w:tr>
    </w:tbl>
    <w:p w:rsidR="00F41EB5" w:rsidRPr="003A1EB0" w:rsidRDefault="00F41EB5">
      <w:pPr>
        <w:spacing w:after="11415" w:line="20" w:lineRule="exact"/>
        <w:rPr>
          <w:lang w:val="it-IT"/>
        </w:rPr>
      </w:pPr>
    </w:p>
    <w:p w:rsidR="00F41EB5" w:rsidRDefault="00D830B7">
      <w:pPr>
        <w:tabs>
          <w:tab w:val="right" w:pos="9864"/>
        </w:tabs>
        <w:spacing w:line="228" w:lineRule="exact"/>
        <w:ind w:left="144"/>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Servizi – Indirizzo Socio-sanitario – Articolazione: Arti ausiliarie delle</w:t>
      </w:r>
      <w:r>
        <w:rPr>
          <w:rFonts w:ascii="Verdana" w:eastAsia="Verdana" w:hAnsi="Verdana"/>
          <w:color w:val="000000"/>
          <w:sz w:val="17"/>
          <w:lang w:val="it-IT"/>
        </w:rPr>
        <w:tab/>
        <w:t>64</w:t>
      </w:r>
    </w:p>
    <w:p w:rsidR="00F41EB5" w:rsidRDefault="00D830B7">
      <w:pPr>
        <w:spacing w:before="60" w:after="14" w:line="229" w:lineRule="exact"/>
        <w:ind w:left="144"/>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Ottico</w:t>
      </w:r>
    </w:p>
    <w:p w:rsidR="00F41EB5" w:rsidRDefault="00D830B7">
      <w:pPr>
        <w:spacing w:before="15" w:line="276"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t xml:space="preserve">Disciplina: </w:t>
      </w:r>
      <w:r>
        <w:rPr>
          <w:rFonts w:ascii="Arial Narrow" w:eastAsia="Arial Narrow" w:hAnsi="Arial Narrow"/>
          <w:b/>
          <w:color w:val="000000"/>
          <w:spacing w:val="3"/>
          <w:sz w:val="23"/>
          <w:lang w:val="it-IT"/>
        </w:rPr>
        <w:t>ESERCITAZIONI DI CONTATTOLOGIA</w:t>
      </w:r>
    </w:p>
    <w:p w:rsidR="00F41EB5" w:rsidRDefault="00D830B7">
      <w:pPr>
        <w:spacing w:before="122" w:after="1" w:line="230" w:lineRule="exact"/>
        <w:ind w:left="144" w:right="72"/>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lastRenderedPageBreak/>
        <w:t>Il docente di "Esercitazioni di Contattologia" concorre a far conseguire allo studente, al termine del percorso quinquennale, i seguenti risultati di apprendimento relativi al profilo educativo, culturale e professionale</w:t>
      </w:r>
      <w:r>
        <w:rPr>
          <w:rFonts w:eastAsia="Times New Roman"/>
          <w:color w:val="000000"/>
          <w:spacing w:val="3"/>
          <w:sz w:val="20"/>
          <w:lang w:val="it-IT"/>
        </w:rPr>
        <w:t xml:space="preserve">: </w:t>
      </w:r>
      <w:r>
        <w:rPr>
          <w:rFonts w:ascii="Arial Narrow" w:eastAsia="Arial Narrow" w:hAnsi="Arial Narrow"/>
          <w:i/>
          <w:color w:val="000000"/>
          <w:spacing w:val="3"/>
          <w:sz w:val="20"/>
          <w:lang w:val="it-IT"/>
        </w:rPr>
        <w:t>utilizzare il patrimonio lessicale</w:t>
      </w:r>
      <w:r>
        <w:rPr>
          <w:rFonts w:ascii="Arial Narrow" w:eastAsia="Arial Narrow" w:hAnsi="Arial Narrow"/>
          <w:i/>
          <w:color w:val="000000"/>
          <w:spacing w:val="3"/>
          <w:sz w:val="20"/>
          <w:lang w:val="it-IT"/>
        </w:rPr>
        <w:t xml:space="preserve"> ed espressivo della lingua italiana secondo le esigenze comunicative nei vari contesti: sociali, culturali, scientifici, economici, tecnologici e professionali; individuare ed utilizzare le moderne forme di comunicazione visiva e multimediale, anche con r</w:t>
      </w:r>
      <w:r>
        <w:rPr>
          <w:rFonts w:ascii="Arial Narrow" w:eastAsia="Arial Narrow" w:hAnsi="Arial Narrow"/>
          <w:i/>
          <w:color w:val="000000"/>
          <w:spacing w:val="3"/>
          <w:sz w:val="20"/>
          <w:lang w:val="it-IT"/>
        </w:rPr>
        <w:t>iferimento alle strategie espressive e agli strumenti tecnici della comunicazione in rete; utilizzare le reti e gli strumenti informatici nelle attività di studio, ricerca e approfondimento disciplinare; applicare le normative che disciplinano i processi d</w:t>
      </w:r>
      <w:r>
        <w:rPr>
          <w:rFonts w:ascii="Arial Narrow" w:eastAsia="Arial Narrow" w:hAnsi="Arial Narrow"/>
          <w:i/>
          <w:color w:val="000000"/>
          <w:spacing w:val="3"/>
          <w:sz w:val="20"/>
          <w:lang w:val="it-IT"/>
        </w:rPr>
        <w:t>ei servizi, con riferimento alla riservatezza, alla sicurezza e salute sui luoghi di vita e di lavoro, alla tutela e alla valorizzazione dell'ambiente e del territorio; intervenire, per la parte di propria competenza e con l'utilizzo di strumenti tecnologi</w:t>
      </w:r>
      <w:r>
        <w:rPr>
          <w:rFonts w:ascii="Arial Narrow" w:eastAsia="Arial Narrow" w:hAnsi="Arial Narrow"/>
          <w:i/>
          <w:color w:val="000000"/>
          <w:spacing w:val="3"/>
          <w:sz w:val="20"/>
          <w:lang w:val="it-IT"/>
        </w:rPr>
        <w:t xml:space="preserve">ci, nelle diverse fasi e livelli del processo per la produzione della </w:t>
      </w:r>
      <w:r>
        <w:rPr>
          <w:rFonts w:ascii="Arial Narrow" w:eastAsia="Arial Narrow" w:hAnsi="Arial Narrow"/>
          <w:i/>
          <w:color w:val="000000"/>
          <w:spacing w:val="3"/>
          <w:sz w:val="20"/>
          <w:u w:val="single"/>
          <w:lang w:val="it-IT"/>
        </w:rPr>
        <w:t>documentazione richiesta e per l'esercizio del controllo di qualità.</w:t>
      </w:r>
      <w:r>
        <w:rPr>
          <w:rFonts w:ascii="Arial Narrow" w:eastAsia="Arial Narrow" w:hAnsi="Arial Narrow"/>
          <w:i/>
          <w:color w:val="000000"/>
          <w:spacing w:val="3"/>
          <w:sz w:val="20"/>
          <w:u w:val="single"/>
          <w:shd w:val="solid" w:color="FFCC99" w:fill="FFCC99"/>
          <w:lang w:val="it-IT"/>
        </w:rPr>
        <w:t xml:space="preserve"> </w:t>
      </w:r>
    </w:p>
    <w:p w:rsidR="00F41EB5" w:rsidRDefault="00D830B7">
      <w:pPr>
        <w:pBdr>
          <w:top w:val="single" w:sz="5" w:space="4" w:color="000000"/>
          <w:left w:val="single" w:sz="5" w:space="0" w:color="000000"/>
          <w:bottom w:val="single" w:sz="5" w:space="2" w:color="000000"/>
          <w:right w:val="single" w:sz="5" w:space="0" w:color="000000"/>
        </w:pBdr>
        <w:shd w:val="solid" w:color="FFCC99" w:fill="FFCC99"/>
        <w:spacing w:line="229" w:lineRule="exact"/>
        <w:jc w:val="center"/>
        <w:textAlignment w:val="baseline"/>
        <w:rPr>
          <w:rFonts w:ascii="Arial Narrow" w:eastAsia="Arial Narrow" w:hAnsi="Arial Narrow"/>
          <w:b/>
          <w:color w:val="000000"/>
          <w:spacing w:val="3"/>
          <w:sz w:val="23"/>
          <w:lang w:val="it-IT"/>
        </w:rPr>
      </w:pPr>
      <w:r>
        <w:rPr>
          <w:rFonts w:ascii="Arial Narrow" w:eastAsia="Arial Narrow" w:hAnsi="Arial Narrow"/>
          <w:b/>
          <w:color w:val="000000"/>
          <w:spacing w:val="3"/>
          <w:sz w:val="23"/>
          <w:lang w:val="it-IT"/>
        </w:rPr>
        <w:t>Secondo biennio e quinto anno</w:t>
      </w:r>
    </w:p>
    <w:p w:rsidR="00F41EB5" w:rsidRDefault="00D830B7">
      <w:pPr>
        <w:shd w:val="solid" w:color="FFFFFF" w:fill="FFFFFF"/>
        <w:spacing w:after="130" w:line="227" w:lineRule="exact"/>
        <w:ind w:left="178" w:right="106" w:firstLine="106"/>
        <w:jc w:val="both"/>
        <w:textAlignment w:val="baseline"/>
        <w:rPr>
          <w:rFonts w:ascii="Arial Narrow" w:eastAsia="Arial Narrow" w:hAnsi="Arial Narrow"/>
          <w:color w:val="000000"/>
          <w:sz w:val="20"/>
          <w:lang w:val="it-IT"/>
        </w:rPr>
      </w:pPr>
      <w:r>
        <w:rPr>
          <w:noProof/>
          <w:lang w:val="it-IT" w:eastAsia="it-IT"/>
        </w:rPr>
        <mc:AlternateContent>
          <mc:Choice Requires="wps">
            <w:drawing>
              <wp:anchor distT="0" distB="0" distL="0" distR="0" simplePos="0" relativeHeight="251598336" behindDoc="1" locked="0" layoutInCell="1" allowOverlap="1">
                <wp:simplePos x="0" y="0"/>
                <wp:positionH relativeFrom="page">
                  <wp:posOffset>631190</wp:posOffset>
                </wp:positionH>
                <wp:positionV relativeFrom="page">
                  <wp:posOffset>2472055</wp:posOffset>
                </wp:positionV>
                <wp:extent cx="6248400" cy="3986530"/>
                <wp:effectExtent l="0" t="0" r="0" b="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9865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F41EB5">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49" type="#_x0000_t202" style="position:absolute;left:0;text-align:left;margin-left:49.7pt;margin-top:194.65pt;width:492pt;height:313.9pt;z-index:-251718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" fillcolor="#d9d9d9" stroked="f">
                <v:textbox inset="0,0,0,0">
                  <w:txbxContent>
                    <w:p w:rsidR="00F41EB5" w:rsidRDefault="00F41EB5">
                      <w:pPr>
                        <w:pBdr>
                          <w:top w:val="single" w:sz="5" w:space="0" w:color="000000"/>
                          <w:left w:val="single" w:sz="5" w:space="0" w:color="000000"/>
                          <w:bottom w:val="single" w:sz="5" w:space="0" w:color="000000"/>
                          <w:right w:val="single" w:sz="5" w:space="0" w:color="000000"/>
                        </w:pBdr>
                      </w:pPr>
                    </w:p>
                  </w:txbxContent>
                </v:textbox>
                <w10:wrap anchorx="page" anchory="page"/>
              </v:shape>
            </w:pict>
          </mc:Fallback>
        </mc:AlternateContent>
      </w: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termini di competenze:</w:t>
      </w:r>
    </w:p>
    <w:p w:rsidR="00F41EB5" w:rsidRDefault="00D830B7">
      <w:pPr>
        <w:numPr>
          <w:ilvl w:val="0"/>
          <w:numId w:val="4"/>
        </w:numPr>
        <w:shd w:val="solid" w:color="FFFFFF" w:fill="FFFFFF"/>
        <w:tabs>
          <w:tab w:val="clear" w:pos="360"/>
          <w:tab w:val="left" w:pos="782"/>
        </w:tabs>
        <w:spacing w:after="33" w:line="192" w:lineRule="exact"/>
        <w:ind w:left="316" w:right="106" w:firstLine="10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w:t>
      </w:r>
    </w:p>
    <w:p w:rsidR="00F41EB5" w:rsidRDefault="00D830B7">
      <w:pPr>
        <w:shd w:val="solid" w:color="FFFFFF" w:fill="FFFFFF"/>
        <w:spacing w:after="130" w:line="178" w:lineRule="exact"/>
        <w:ind w:left="681" w:right="7244" w:firstLine="106"/>
        <w:textAlignment w:val="baseline"/>
        <w:rPr>
          <w:rFonts w:ascii="Arial Narrow" w:eastAsia="Arial Narrow" w:hAnsi="Arial Narrow"/>
          <w:b/>
          <w:color w:val="000000"/>
          <w:spacing w:val="-4"/>
          <w:sz w:val="20"/>
          <w:lang w:val="it-IT"/>
        </w:rPr>
      </w:pPr>
      <w:r>
        <w:rPr>
          <w:rFonts w:ascii="Arial Narrow" w:eastAsia="Arial Narrow" w:hAnsi="Arial Narrow"/>
          <w:b/>
          <w:color w:val="000000"/>
          <w:spacing w:val="-4"/>
          <w:sz w:val="20"/>
          <w:lang w:val="it-IT"/>
        </w:rPr>
        <w:t>qualitative e quantitative</w:t>
      </w:r>
    </w:p>
    <w:p w:rsidR="00F41EB5" w:rsidRDefault="00D830B7">
      <w:pPr>
        <w:numPr>
          <w:ilvl w:val="0"/>
          <w:numId w:val="4"/>
        </w:numPr>
        <w:shd w:val="solid" w:color="FFFFFF" w:fill="FFFFFF"/>
        <w:tabs>
          <w:tab w:val="clear" w:pos="360"/>
          <w:tab w:val="left" w:pos="782"/>
        </w:tabs>
        <w:spacing w:after="33" w:line="187" w:lineRule="exact"/>
        <w:ind w:left="316" w:right="106" w:firstLine="106"/>
        <w:textAlignment w:val="baseline"/>
        <w:rPr>
          <w:rFonts w:ascii="Arial Narrow" w:eastAsia="Arial Narrow" w:hAnsi="Arial Narrow"/>
          <w:b/>
          <w:color w:val="000000"/>
          <w:spacing w:val="6"/>
          <w:sz w:val="20"/>
          <w:lang w:val="it-IT"/>
        </w:rPr>
      </w:pPr>
      <w:r>
        <w:rPr>
          <w:rFonts w:ascii="Arial Narrow" w:eastAsia="Arial Narrow" w:hAnsi="Arial Narrow"/>
          <w:b/>
          <w:color w:val="000000"/>
          <w:spacing w:val="6"/>
          <w:sz w:val="20"/>
          <w:lang w:val="it-IT"/>
        </w:rPr>
        <w:t>utilizzare i concetti e i modelli delle scienze sperimentali per investigare fenomeni sociali e naturali e per</w:t>
      </w:r>
    </w:p>
    <w:p w:rsidR="00F41EB5" w:rsidRDefault="00D830B7">
      <w:pPr>
        <w:shd w:val="solid" w:color="FFFFFF" w:fill="FFFFFF"/>
        <w:spacing w:after="135" w:line="187" w:lineRule="exact"/>
        <w:ind w:left="686" w:right="7916" w:firstLine="106"/>
        <w:textAlignment w:val="baseline"/>
        <w:rPr>
          <w:rFonts w:ascii="Arial Narrow" w:eastAsia="Arial Narrow" w:hAnsi="Arial Narrow"/>
          <w:b/>
          <w:color w:val="000000"/>
          <w:spacing w:val="-7"/>
          <w:sz w:val="20"/>
          <w:lang w:val="it-IT"/>
        </w:rPr>
      </w:pPr>
      <w:r>
        <w:rPr>
          <w:rFonts w:ascii="Arial Narrow" w:eastAsia="Arial Narrow" w:hAnsi="Arial Narrow"/>
          <w:b/>
          <w:color w:val="000000"/>
          <w:spacing w:val="-7"/>
          <w:sz w:val="20"/>
          <w:lang w:val="it-IT"/>
        </w:rPr>
        <w:t>interpretare dati</w:t>
      </w:r>
    </w:p>
    <w:p w:rsidR="00F41EB5" w:rsidRDefault="00D830B7">
      <w:pPr>
        <w:numPr>
          <w:ilvl w:val="0"/>
          <w:numId w:val="4"/>
        </w:numPr>
        <w:shd w:val="solid" w:color="FFFFFF" w:fill="FFFFFF"/>
        <w:tabs>
          <w:tab w:val="clear" w:pos="360"/>
          <w:tab w:val="left" w:pos="782"/>
        </w:tabs>
        <w:spacing w:after="127" w:line="189" w:lineRule="exact"/>
        <w:ind w:left="316" w:right="2424" w:firstLine="106"/>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realizzare ausili ottici su prescrizione del medico e nel rispetto della normativa vigente</w:t>
      </w:r>
    </w:p>
    <w:p w:rsidR="00F41EB5" w:rsidRDefault="00D830B7">
      <w:pPr>
        <w:numPr>
          <w:ilvl w:val="0"/>
          <w:numId w:val="4"/>
        </w:numPr>
        <w:shd w:val="solid" w:color="FFFFFF" w:fill="FFFFFF"/>
        <w:tabs>
          <w:tab w:val="clear" w:pos="360"/>
          <w:tab w:val="left" w:pos="782"/>
        </w:tabs>
        <w:spacing w:after="130" w:line="191" w:lineRule="exact"/>
        <w:ind w:left="316" w:right="2837" w:firstLine="106"/>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informare il cliente sull’uso e sulla corretta manutenzione degli ausili ottici forniti</w:t>
      </w:r>
    </w:p>
    <w:p w:rsidR="00F41EB5" w:rsidRDefault="00D830B7">
      <w:pPr>
        <w:numPr>
          <w:ilvl w:val="0"/>
          <w:numId w:val="4"/>
        </w:numPr>
        <w:shd w:val="solid" w:color="FFFFFF" w:fill="FFFFFF"/>
        <w:tabs>
          <w:tab w:val="clear" w:pos="360"/>
          <w:tab w:val="left" w:pos="782"/>
        </w:tabs>
        <w:spacing w:after="130" w:line="182" w:lineRule="exact"/>
        <w:ind w:left="316" w:right="2290" w:firstLine="106"/>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misurare i parametri anatomici del paziente necessari all’assemblaggio degli ausili ottici</w:t>
      </w:r>
    </w:p>
    <w:p w:rsidR="00F41EB5" w:rsidRDefault="00D830B7">
      <w:pPr>
        <w:numPr>
          <w:ilvl w:val="0"/>
          <w:numId w:val="4"/>
        </w:numPr>
        <w:shd w:val="solid" w:color="FFFFFF" w:fill="FFFFFF"/>
        <w:tabs>
          <w:tab w:val="clear" w:pos="360"/>
          <w:tab w:val="left" w:pos="782"/>
        </w:tabs>
        <w:spacing w:after="34" w:line="191" w:lineRule="exact"/>
        <w:ind w:left="316" w:right="106" w:firstLine="106"/>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compilare e firmare il certificato di conformità degli ausili ottici nel rispetto della prescrizione oftalmica e delle</w:t>
      </w:r>
    </w:p>
    <w:p w:rsidR="00F41EB5" w:rsidRDefault="00D830B7">
      <w:pPr>
        <w:shd w:val="solid" w:color="FFFFFF" w:fill="FFFFFF"/>
        <w:spacing w:after="133" w:line="189" w:lineRule="exact"/>
        <w:ind w:left="686" w:right="8084" w:firstLine="106"/>
        <w:textAlignment w:val="baseline"/>
        <w:rPr>
          <w:rFonts w:ascii="Arial Narrow" w:eastAsia="Arial Narrow" w:hAnsi="Arial Narrow"/>
          <w:b/>
          <w:color w:val="000000"/>
          <w:spacing w:val="-9"/>
          <w:sz w:val="20"/>
          <w:lang w:val="it-IT"/>
        </w:rPr>
      </w:pPr>
      <w:r>
        <w:rPr>
          <w:rFonts w:ascii="Arial Narrow" w:eastAsia="Arial Narrow" w:hAnsi="Arial Narrow"/>
          <w:b/>
          <w:color w:val="000000"/>
          <w:spacing w:val="-9"/>
          <w:sz w:val="20"/>
          <w:lang w:val="it-IT"/>
        </w:rPr>
        <w:t>norme vigenti</w:t>
      </w:r>
    </w:p>
    <w:p w:rsidR="00F41EB5" w:rsidRDefault="00D830B7">
      <w:pPr>
        <w:numPr>
          <w:ilvl w:val="0"/>
          <w:numId w:val="4"/>
        </w:numPr>
        <w:shd w:val="solid" w:color="FFFFFF" w:fill="FFFFFF"/>
        <w:tabs>
          <w:tab w:val="clear" w:pos="360"/>
          <w:tab w:val="left" w:pos="782"/>
        </w:tabs>
        <w:spacing w:after="39" w:line="186" w:lineRule="exact"/>
        <w:ind w:left="316" w:right="106" w:firstLine="106"/>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aggiornare le proprie competenze relativamente alle innovazioni scientifiche e tecnologiche, nel rispetto della</w:t>
      </w:r>
    </w:p>
    <w:p w:rsidR="00F41EB5" w:rsidRDefault="00D830B7">
      <w:pPr>
        <w:shd w:val="solid" w:color="FFFFFF" w:fill="FFFFFF"/>
        <w:spacing w:after="125" w:line="182" w:lineRule="exact"/>
        <w:ind w:left="676" w:right="7757" w:firstLine="106"/>
        <w:textAlignment w:val="baseline"/>
        <w:rPr>
          <w:rFonts w:ascii="Arial Narrow" w:eastAsia="Arial Narrow" w:hAnsi="Arial Narrow"/>
          <w:b/>
          <w:color w:val="000000"/>
          <w:spacing w:val="-6"/>
          <w:sz w:val="20"/>
          <w:lang w:val="it-IT"/>
        </w:rPr>
      </w:pPr>
      <w:r>
        <w:rPr>
          <w:rFonts w:ascii="Arial Narrow" w:eastAsia="Arial Narrow" w:hAnsi="Arial Narrow"/>
          <w:b/>
          <w:color w:val="000000"/>
          <w:spacing w:val="-6"/>
          <w:sz w:val="20"/>
          <w:lang w:val="it-IT"/>
        </w:rPr>
        <w:t>vigente normativa</w:t>
      </w:r>
    </w:p>
    <w:p w:rsidR="00F41EB5" w:rsidRDefault="00D830B7">
      <w:pPr>
        <w:numPr>
          <w:ilvl w:val="0"/>
          <w:numId w:val="4"/>
        </w:numPr>
        <w:shd w:val="solid" w:color="FFFFFF" w:fill="FFFFFF"/>
        <w:tabs>
          <w:tab w:val="clear" w:pos="360"/>
          <w:tab w:val="left" w:pos="782"/>
        </w:tabs>
        <w:spacing w:after="34" w:line="182" w:lineRule="exact"/>
        <w:ind w:left="316" w:right="106" w:firstLine="106"/>
        <w:textAlignment w:val="baseline"/>
        <w:rPr>
          <w:rFonts w:ascii="Arial Narrow" w:eastAsia="Arial Narrow" w:hAnsi="Arial Narrow"/>
          <w:b/>
          <w:color w:val="000000"/>
          <w:spacing w:val="4"/>
          <w:sz w:val="20"/>
          <w:lang w:val="it-IT"/>
        </w:rPr>
      </w:pPr>
      <w:r>
        <w:rPr>
          <w:rFonts w:ascii="Arial Narrow" w:eastAsia="Arial Narrow" w:hAnsi="Arial Narrow"/>
          <w:b/>
          <w:color w:val="000000"/>
          <w:spacing w:val="4"/>
          <w:sz w:val="20"/>
          <w:lang w:val="it-IT"/>
        </w:rPr>
        <w:t>definire la prescrizione oftalmica dei difetti semplici (miopia e presbiopia, con esclusione dell'ipermetropia,</w:t>
      </w:r>
    </w:p>
    <w:p w:rsidR="00F41EB5" w:rsidRDefault="00D830B7">
      <w:pPr>
        <w:shd w:val="solid" w:color="FFFFFF" w:fill="FFFFFF"/>
        <w:spacing w:after="131" w:line="194" w:lineRule="exact"/>
        <w:ind w:left="681" w:right="7301" w:firstLine="106"/>
        <w:textAlignment w:val="baseline"/>
        <w:rPr>
          <w:rFonts w:ascii="Arial Narrow" w:eastAsia="Arial Narrow" w:hAnsi="Arial Narrow"/>
          <w:b/>
          <w:color w:val="000000"/>
          <w:spacing w:val="-5"/>
          <w:sz w:val="20"/>
          <w:lang w:val="it-IT"/>
        </w:rPr>
      </w:pPr>
      <w:r>
        <w:rPr>
          <w:rFonts w:ascii="Arial Narrow" w:eastAsia="Arial Narrow" w:hAnsi="Arial Narrow"/>
          <w:b/>
          <w:color w:val="000000"/>
          <w:spacing w:val="-5"/>
          <w:sz w:val="20"/>
          <w:lang w:val="it-IT"/>
        </w:rPr>
        <w:t>astigmatismo e afachia)</w:t>
      </w:r>
    </w:p>
    <w:p w:rsidR="00F41EB5" w:rsidRDefault="00D830B7">
      <w:pPr>
        <w:numPr>
          <w:ilvl w:val="0"/>
          <w:numId w:val="4"/>
        </w:numPr>
        <w:shd w:val="solid" w:color="FFFFFF" w:fill="FFFFFF"/>
        <w:tabs>
          <w:tab w:val="clear" w:pos="360"/>
          <w:tab w:val="left" w:pos="782"/>
        </w:tabs>
        <w:spacing w:after="111" w:line="227" w:lineRule="exact"/>
        <w:ind w:left="676" w:right="106" w:hanging="25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padroneggiare la lingua inglese e, ove prevista, un’altra lingua comunitaria per scopi comunicativi e utilizzare i linguaggi settoriali relativi ai percorsi di studio, per interagire in diversi ambiti e contesti professionali, al livello B2 quadro comune e</w:t>
      </w:r>
      <w:r>
        <w:rPr>
          <w:rFonts w:ascii="Arial Narrow" w:eastAsia="Arial Narrow" w:hAnsi="Arial Narrow"/>
          <w:b/>
          <w:color w:val="000000"/>
          <w:sz w:val="20"/>
          <w:lang w:val="it-IT"/>
        </w:rPr>
        <w:t>uropeo di riferimento per le lingue (QCER)</w:t>
      </w:r>
    </w:p>
    <w:p w:rsidR="00F41EB5" w:rsidRDefault="00D830B7">
      <w:pPr>
        <w:shd w:val="solid" w:color="FFFFFF" w:fill="FFFFFF"/>
        <w:spacing w:line="192" w:lineRule="exact"/>
        <w:ind w:left="106" w:right="106" w:firstLine="106"/>
        <w:textAlignment w:val="baseline"/>
        <w:rPr>
          <w:rFonts w:ascii="Arial Narrow" w:eastAsia="Arial Narrow" w:hAnsi="Arial Narrow"/>
          <w:i/>
          <w:color w:val="000000"/>
          <w:spacing w:val="-4"/>
          <w:sz w:val="20"/>
          <w:lang w:val="it-IT"/>
        </w:rPr>
      </w:pPr>
      <w:r>
        <w:rPr>
          <w:rFonts w:ascii="Arial Narrow" w:eastAsia="Arial Narrow" w:hAnsi="Arial Narrow"/>
          <w:i/>
          <w:color w:val="000000"/>
          <w:spacing w:val="-4"/>
          <w:sz w:val="20"/>
          <w:lang w:val="it-IT"/>
        </w:rPr>
        <w:t>Per ausili ottici si intendono i dispositivi medici su misura (occhiali e mezzi correttivi della vista su misura).</w:t>
      </w:r>
    </w:p>
    <w:p w:rsidR="00F41EB5" w:rsidRDefault="00D830B7">
      <w:pPr>
        <w:shd w:val="solid" w:color="FFFFFF" w:fill="FFFFFF"/>
        <w:spacing w:before="3" w:after="7" w:line="230" w:lineRule="exact"/>
        <w:ind w:left="106" w:right="106" w:firstLine="106"/>
        <w:textAlignment w:val="baseline"/>
        <w:rPr>
          <w:rFonts w:ascii="Arial Narrow" w:eastAsia="Arial Narrow" w:hAnsi="Arial Narrow"/>
          <w:i/>
          <w:color w:val="000000"/>
          <w:spacing w:val="-4"/>
          <w:sz w:val="20"/>
          <w:lang w:val="it-IT"/>
        </w:rPr>
      </w:pPr>
      <w:r>
        <w:rPr>
          <w:rFonts w:ascii="Arial Narrow" w:eastAsia="Arial Narrow" w:hAnsi="Arial Narrow"/>
          <w:i/>
          <w:color w:val="000000"/>
          <w:spacing w:val="-4"/>
          <w:sz w:val="20"/>
          <w:lang w:val="it-IT"/>
        </w:rPr>
        <w:t xml:space="preserve">Il docente privilegia le esercitazioni di laboratorio in cui vengono valutati parametri biologici </w:t>
      </w:r>
      <w:r>
        <w:rPr>
          <w:rFonts w:ascii="Arial Narrow" w:eastAsia="Arial Narrow" w:hAnsi="Arial Narrow"/>
          <w:i/>
          <w:color w:val="000000"/>
          <w:spacing w:val="-4"/>
          <w:sz w:val="20"/>
          <w:lang w:val="it-IT"/>
        </w:rPr>
        <w:t xml:space="preserve">e sensoriali attraverso la simulazione di casi. </w:t>
      </w:r>
      <w:r>
        <w:rPr>
          <w:rFonts w:ascii="Arial Narrow" w:eastAsia="Arial Narrow" w:hAnsi="Arial Narrow"/>
          <w:color w:val="000000"/>
          <w:spacing w:val="-4"/>
          <w:sz w:val="20"/>
          <w:lang w:val="it-IT"/>
        </w:rPr>
        <w:t>L'articolazione dell'insegnamento di "Esercitazioni di contattologia" in conoscenze e abilità è di seguito indicata quale orientamento per la progettazione didattica del docente in relazione alle scelte compi</w:t>
      </w:r>
      <w:r>
        <w:rPr>
          <w:rFonts w:ascii="Arial Narrow" w:eastAsia="Arial Narrow" w:hAnsi="Arial Narrow"/>
          <w:color w:val="000000"/>
          <w:spacing w:val="-4"/>
          <w:sz w:val="20"/>
          <w:lang w:val="it-IT"/>
        </w:rPr>
        <w:t>ute nell'ambito della programmazione collegiale del Consiglio di classe.</w:t>
      </w:r>
    </w:p>
    <w:p w:rsidR="00F41EB5" w:rsidRDefault="00D830B7">
      <w:pPr>
        <w:pBdr>
          <w:top w:val="single" w:sz="5" w:space="4" w:color="000000"/>
          <w:left w:val="single" w:sz="5" w:space="0" w:color="000000"/>
          <w:bottom w:val="single" w:sz="5" w:space="2" w:color="000000"/>
          <w:right w:val="single" w:sz="5" w:space="0" w:color="000000"/>
        </w:pBdr>
        <w:shd w:val="solid" w:color="FFCC99" w:fill="FFCC99"/>
        <w:spacing w:line="228" w:lineRule="exact"/>
        <w:jc w:val="center"/>
        <w:textAlignment w:val="baseline"/>
        <w:rPr>
          <w:rFonts w:ascii="Arial Narrow" w:eastAsia="Arial Narrow" w:hAnsi="Arial Narrow"/>
          <w:b/>
          <w:color w:val="000000"/>
          <w:spacing w:val="4"/>
          <w:sz w:val="23"/>
          <w:lang w:val="it-IT"/>
        </w:rPr>
      </w:pPr>
      <w:r>
        <w:rPr>
          <w:rFonts w:ascii="Arial Narrow" w:eastAsia="Arial Narrow" w:hAnsi="Arial Narrow"/>
          <w:b/>
          <w:color w:val="000000"/>
          <w:spacing w:val="4"/>
          <w:sz w:val="23"/>
          <w:lang w:val="it-IT"/>
        </w:rPr>
        <w:t>Secondo biennio</w:t>
      </w:r>
    </w:p>
    <w:tbl>
      <w:tblPr>
        <w:tblW w:w="0" w:type="auto"/>
        <w:tblInd w:w="6" w:type="dxa"/>
        <w:tblLayout w:type="fixed"/>
        <w:tblCellMar>
          <w:left w:w="0" w:type="dxa"/>
          <w:right w:w="0" w:type="dxa"/>
        </w:tblCellMar>
        <w:tblLook w:val="04A0" w:firstRow="1" w:lastRow="0" w:firstColumn="1" w:lastColumn="0" w:noHBand="0" w:noVBand="1"/>
      </w:tblPr>
      <w:tblGrid>
        <w:gridCol w:w="4968"/>
        <w:gridCol w:w="4805"/>
      </w:tblGrid>
      <w:tr w:rsidR="00F41EB5" w:rsidRPr="003A1EB0">
        <w:tblPrEx>
          <w:tblCellMar>
            <w:top w:w="0" w:type="dxa"/>
            <w:bottom w:w="0" w:type="dxa"/>
          </w:tblCellMar>
        </w:tblPrEx>
        <w:trPr>
          <w:trHeight w:hRule="exact" w:val="4747"/>
        </w:trPr>
        <w:tc>
          <w:tcPr>
            <w:tcW w:w="4968" w:type="dxa"/>
            <w:tcBorders>
              <w:top w:val="single" w:sz="5" w:space="0" w:color="000000"/>
              <w:left w:val="single" w:sz="5" w:space="0" w:color="000000"/>
              <w:bottom w:val="none" w:sz="0" w:space="0" w:color="000000"/>
              <w:right w:val="none" w:sz="0" w:space="0" w:color="000000"/>
            </w:tcBorders>
          </w:tcPr>
          <w:p w:rsidR="00F41EB5" w:rsidRDefault="00D830B7">
            <w:pPr>
              <w:spacing w:before="129" w:line="225" w:lineRule="exact"/>
              <w:ind w:right="1964"/>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14" w:line="230" w:lineRule="exact"/>
              <w:ind w:left="144" w:right="68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Evoluzione della contattologia, classificazione delle lenti a contatto, indicazioni all'uso delle lenti a contatto.</w:t>
            </w:r>
          </w:p>
          <w:p w:rsidR="00F41EB5" w:rsidRDefault="00D830B7">
            <w:pPr>
              <w:spacing w:before="57" w:line="231" w:lineRule="exact"/>
              <w:ind w:left="144" w:right="68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costruttivi, proprietà fisico-chimiche dei materiali e geometrie nelle lenti a contatto rigide corneali.</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Nomenclatura delle abbreviazioni secondo normativa ISO.</w:t>
            </w:r>
          </w:p>
          <w:p w:rsidR="00F41EB5" w:rsidRDefault="00D830B7">
            <w:pPr>
              <w:spacing w:before="58" w:line="230"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strumentali per i rilievi dei parametri principali di una lente a contatto rig</w:t>
            </w:r>
            <w:r>
              <w:rPr>
                <w:rFonts w:ascii="Arial Narrow" w:eastAsia="Arial Narrow" w:hAnsi="Arial Narrow"/>
                <w:color w:val="000000"/>
                <w:sz w:val="20"/>
                <w:lang w:val="it-IT"/>
              </w:rPr>
              <w:t>ida corneale.</w:t>
            </w:r>
          </w:p>
          <w:p w:rsidR="00F41EB5" w:rsidRDefault="00D830B7">
            <w:pPr>
              <w:spacing w:before="67" w:line="226"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Fasi della procedura preapplicativa; schede di valutazione e di controllo dell'applicazione.</w:t>
            </w:r>
          </w:p>
          <w:p w:rsidR="00F41EB5" w:rsidRDefault="00D830B7">
            <w:pPr>
              <w:spacing w:before="4" w:line="288" w:lineRule="exact"/>
              <w:ind w:left="144" w:right="9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Relazione occhio-lente rigida: menisco lacrimale. Criteri di scelta e valutazione delle lenti di prova rigide Lente a contatto rigida applicata.</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Interventi di modifica effettuabili alle lenti rigide.</w:t>
            </w:r>
          </w:p>
          <w:p w:rsidR="00F41EB5" w:rsidRDefault="00D830B7">
            <w:pPr>
              <w:spacing w:before="57"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costruttivi, materiali e geometrie nelle lenti a contatto morbide.</w:t>
            </w:r>
          </w:p>
          <w:p w:rsidR="00F41EB5" w:rsidRDefault="00D830B7">
            <w:pPr>
              <w:spacing w:before="55" w:line="230" w:lineRule="exact"/>
              <w:ind w:left="144"/>
              <w:textAlignment w:val="baseline"/>
              <w:rPr>
                <w:rFonts w:ascii="Arial Narrow" w:eastAsia="Arial Narrow" w:hAnsi="Arial Narrow"/>
                <w:color w:val="000000"/>
                <w:sz w:val="20"/>
                <w:u w:val="single"/>
                <w:lang w:val="it-IT"/>
              </w:rPr>
            </w:pPr>
            <w:r>
              <w:rPr>
                <w:rFonts w:ascii="Arial Narrow" w:eastAsia="Arial Narrow" w:hAnsi="Arial Narrow"/>
                <w:color w:val="000000"/>
                <w:sz w:val="20"/>
                <w:u w:val="single"/>
                <w:lang w:val="it-IT"/>
              </w:rPr>
              <w:t xml:space="preserve">Criteri di scelta delle lenti di prova morbide in base ai rilievi </w:t>
            </w:r>
          </w:p>
        </w:tc>
        <w:tc>
          <w:tcPr>
            <w:tcW w:w="4805" w:type="dxa"/>
            <w:tcBorders>
              <w:top w:val="none" w:sz="0" w:space="0" w:color="000000"/>
              <w:left w:val="none" w:sz="0" w:space="0" w:color="000000"/>
              <w:bottom w:val="none" w:sz="0" w:space="0" w:color="000000"/>
              <w:right w:val="none" w:sz="0" w:space="0" w:color="000000"/>
            </w:tcBorders>
          </w:tcPr>
          <w:p w:rsidR="00F41EB5" w:rsidRDefault="00D830B7">
            <w:pPr>
              <w:spacing w:before="129" w:line="225" w:lineRule="exact"/>
              <w:ind w:left="72" w:right="2045"/>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14" w:line="230"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il tipo di lente a contatto in relazione a</w:t>
            </w:r>
            <w:r>
              <w:rPr>
                <w:rFonts w:ascii="Arial Narrow" w:eastAsia="Arial Narrow" w:hAnsi="Arial Narrow"/>
                <w:color w:val="000000"/>
                <w:sz w:val="20"/>
                <w:lang w:val="it-IT"/>
              </w:rPr>
              <w:t>lle indicazioni della prescrizione.</w:t>
            </w:r>
          </w:p>
          <w:p w:rsidR="00F41EB5" w:rsidRDefault="00D830B7">
            <w:pPr>
              <w:spacing w:before="57" w:line="231"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e verificare i parametri geometrici, diottrici e fisici di una lente a contatto.</w:t>
            </w:r>
          </w:p>
          <w:p w:rsidR="00F41EB5" w:rsidRDefault="00D830B7">
            <w:pPr>
              <w:spacing w:before="58"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esami di funzionalità lacrimale e valutazione dello stato dell'occhio esterno.</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il potere finale della lente a contatto.</w:t>
            </w:r>
          </w:p>
          <w:p w:rsidR="00F41EB5" w:rsidRDefault="00D830B7">
            <w:pPr>
              <w:spacing w:before="67" w:line="226" w:lineRule="exact"/>
              <w:ind w:left="144" w:right="72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e rimuovere i diversi tipi di lenti a contatto ed eseguire i controlli per valutarne la funzionalità.</w:t>
            </w:r>
          </w:p>
          <w:p w:rsidR="00F41EB5" w:rsidRDefault="00D830B7">
            <w:pPr>
              <w:spacing w:before="5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lo stato occhio-lente in fase post-applicazione.</w:t>
            </w:r>
          </w:p>
          <w:p w:rsidR="00F41EB5" w:rsidRDefault="00D830B7">
            <w:pPr>
              <w:spacing w:before="57" w:after="1154" w:line="231"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Illustrare al portatore le operazio</w:t>
            </w:r>
            <w:r>
              <w:rPr>
                <w:rFonts w:ascii="Arial Narrow" w:eastAsia="Arial Narrow" w:hAnsi="Arial Narrow"/>
                <w:color w:val="000000"/>
                <w:sz w:val="20"/>
                <w:lang w:val="it-IT"/>
              </w:rPr>
              <w:t>ni di manutenzione delle lenti a contatto.</w:t>
            </w:r>
          </w:p>
        </w:tc>
      </w:tr>
    </w:tbl>
    <w:p w:rsidR="00F41EB5" w:rsidRDefault="00D830B7">
      <w:pPr>
        <w:tabs>
          <w:tab w:val="right" w:pos="9864"/>
        </w:tabs>
        <w:spacing w:before="21" w:line="244" w:lineRule="exact"/>
        <w:ind w:left="144"/>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Servizi – Indirizzo Socio-sanitario – Articolazione: Arti ausiliarie delle</w:t>
      </w:r>
      <w:r>
        <w:rPr>
          <w:rFonts w:ascii="Verdana" w:eastAsia="Verdana" w:hAnsi="Verdana"/>
          <w:color w:val="000000"/>
          <w:sz w:val="17"/>
          <w:lang w:val="it-IT"/>
        </w:rPr>
        <w:tab/>
      </w:r>
      <w:r>
        <w:rPr>
          <w:rFonts w:ascii="Verdana" w:eastAsia="Verdana" w:hAnsi="Verdana"/>
          <w:color w:val="000000"/>
          <w:sz w:val="19"/>
          <w:lang w:val="it-IT"/>
        </w:rPr>
        <w:t>65</w:t>
      </w:r>
    </w:p>
    <w:p w:rsidR="00F41EB5" w:rsidRDefault="00D830B7">
      <w:pPr>
        <w:spacing w:before="58" w:line="229" w:lineRule="exact"/>
        <w:ind w:left="144"/>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Ottico</w:t>
      </w:r>
    </w:p>
    <w:p w:rsidR="00F41EB5" w:rsidRDefault="00F41EB5">
      <w:pPr>
        <w:sectPr w:rsidR="00F41EB5">
          <w:pgSz w:w="11904" w:h="16843"/>
          <w:pgMar w:top="1000" w:right="1070" w:bottom="547" w:left="994" w:header="720" w:footer="720" w:gutter="0"/>
          <w:cols w:space="720"/>
        </w:sectPr>
      </w:pPr>
    </w:p>
    <w:tbl>
      <w:tblPr>
        <w:tblW w:w="0" w:type="auto"/>
        <w:tblInd w:w="26" w:type="dxa"/>
        <w:tblLayout w:type="fixed"/>
        <w:tblCellMar>
          <w:left w:w="0" w:type="dxa"/>
          <w:right w:w="0" w:type="dxa"/>
        </w:tblCellMar>
        <w:tblLook w:val="04A0" w:firstRow="1" w:lastRow="0" w:firstColumn="1" w:lastColumn="0" w:noHBand="0" w:noVBand="1"/>
      </w:tblPr>
      <w:tblGrid>
        <w:gridCol w:w="4973"/>
        <w:gridCol w:w="4814"/>
      </w:tblGrid>
      <w:tr w:rsidR="00F41EB5" w:rsidRPr="003A1EB0">
        <w:tblPrEx>
          <w:tblCellMar>
            <w:top w:w="0" w:type="dxa"/>
            <w:bottom w:w="0" w:type="dxa"/>
          </w:tblCellMar>
        </w:tblPrEx>
        <w:trPr>
          <w:trHeight w:hRule="exact" w:val="595"/>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after="63" w:line="265" w:lineRule="exact"/>
              <w:ind w:left="108" w:right="140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lastRenderedPageBreak/>
              <w:t>preapplicativi con calcoli matematici appropriati. Sistemi di manutenzione delle lenti a contatto.</w:t>
            </w:r>
          </w:p>
        </w:tc>
        <w:tc>
          <w:tcPr>
            <w:tcW w:w="4814" w:type="dxa"/>
            <w:tcBorders>
              <w:top w:val="single" w:sz="5" w:space="0" w:color="000000"/>
              <w:left w:val="single" w:sz="5"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r w:rsidR="00F41EB5">
        <w:tblPrEx>
          <w:tblCellMar>
            <w:top w:w="0" w:type="dxa"/>
            <w:bottom w:w="0" w:type="dxa"/>
          </w:tblCellMar>
        </w:tblPrEx>
        <w:trPr>
          <w:trHeight w:hRule="exact" w:val="523"/>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46" w:after="145" w:line="227" w:lineRule="exact"/>
              <w:ind w:right="4238"/>
              <w:jc w:val="right"/>
              <w:textAlignment w:val="baseline"/>
              <w:rPr>
                <w:rFonts w:ascii="Arial Narrow" w:eastAsia="Arial Narrow" w:hAnsi="Arial Narrow"/>
                <w:b/>
                <w:i/>
                <w:color w:val="000000"/>
                <w:sz w:val="24"/>
                <w:lang w:val="it-IT"/>
              </w:rPr>
            </w:pPr>
            <w:r>
              <w:rPr>
                <w:rFonts w:ascii="Arial Narrow" w:eastAsia="Arial Narrow" w:hAnsi="Arial Narrow"/>
                <w:b/>
                <w:i/>
                <w:color w:val="000000"/>
                <w:sz w:val="24"/>
                <w:lang w:val="it-IT"/>
              </w:rPr>
              <w:t>Quinto anno</w:t>
            </w:r>
          </w:p>
        </w:tc>
      </w:tr>
      <w:tr w:rsidR="00F41EB5">
        <w:tblPrEx>
          <w:tblCellMar>
            <w:top w:w="0" w:type="dxa"/>
            <w:bottom w:w="0" w:type="dxa"/>
          </w:tblCellMar>
        </w:tblPrEx>
        <w:trPr>
          <w:trHeight w:hRule="exact" w:val="413"/>
        </w:trPr>
        <w:tc>
          <w:tcPr>
            <w:tcW w:w="4973"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before="144" w:after="60" w:line="208" w:lineRule="exact"/>
              <w:ind w:right="1898"/>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814"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before="144" w:after="60" w:line="208" w:lineRule="exact"/>
              <w:ind w:right="2127"/>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F41EB5" w:rsidRPr="003A1EB0">
        <w:tblPrEx>
          <w:tblCellMar>
            <w:top w:w="0" w:type="dxa"/>
            <w:bottom w:w="0" w:type="dxa"/>
          </w:tblCellMar>
        </w:tblPrEx>
        <w:trPr>
          <w:trHeight w:hRule="exact" w:val="317"/>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2" w:after="20" w:line="234"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Lenti a contatto morbide a ricambio frequente e monouso.</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2" w:after="20" w:line="234"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i parametri e applicare una lente a contatto torica.</w:t>
            </w:r>
          </w:p>
        </w:tc>
      </w:tr>
      <w:tr w:rsidR="00F41EB5" w:rsidRPr="003A1EB0">
        <w:tblPrEx>
          <w:tblCellMar>
            <w:top w:w="0" w:type="dxa"/>
            <w:bottom w:w="0" w:type="dxa"/>
          </w:tblCellMar>
        </w:tblPrEx>
        <w:trPr>
          <w:trHeight w:hRule="exact" w:val="274"/>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3" w:after="6" w:line="234"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Lenti a contatto con funzione terapeutica.</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3" w:after="6" w:line="234"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la migliore soluzione applicativa in base al tipo di</w:t>
            </w:r>
          </w:p>
        </w:tc>
      </w:tr>
      <w:tr w:rsidR="00F41EB5" w:rsidRPr="003A1EB0">
        <w:tblPrEx>
          <w:tblCellMar>
            <w:top w:w="0" w:type="dxa"/>
            <w:bottom w:w="0" w:type="dxa"/>
          </w:tblCellMar>
        </w:tblPrEx>
        <w:trPr>
          <w:trHeight w:hRule="exact" w:val="273"/>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47" w:line="225"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Geometria e metodi di stabilizzazione delle lenti a contatto</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49" w:line="223"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difetto visivo e all'attività per vicino del portatore.</w:t>
            </w:r>
          </w:p>
        </w:tc>
      </w:tr>
      <w:tr w:rsidR="00F41EB5" w:rsidRPr="003A1EB0">
        <w:tblPrEx>
          <w:tblCellMar>
            <w:top w:w="0" w:type="dxa"/>
            <w:bottom w:w="0" w:type="dxa"/>
          </w:tblCellMar>
        </w:tblPrEx>
        <w:trPr>
          <w:trHeight w:hRule="exact" w:val="245"/>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6" w:line="234"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morbide per l'astigmatismo.</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6" w:line="234"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controlli successivi alla consegna delle lenti a</w:t>
            </w:r>
          </w:p>
        </w:tc>
      </w:tr>
      <w:tr w:rsidR="00F41EB5" w:rsidRPr="003A1EB0">
        <w:tblPrEx>
          <w:tblCellMar>
            <w:top w:w="0" w:type="dxa"/>
            <w:bottom w:w="0" w:type="dxa"/>
          </w:tblCellMar>
        </w:tblPrEx>
        <w:trPr>
          <w:trHeight w:hRule="exact" w:val="288"/>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47" w:after="6" w:line="234"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Lenti a contatto e modalità correttive della presbiopia.</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64" w:line="223"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contatto in base all'applicazione eseguita.</w:t>
            </w:r>
          </w:p>
        </w:tc>
      </w:tr>
      <w:tr w:rsidR="00F41EB5" w:rsidRPr="003A1EB0">
        <w:tblPrEx>
          <w:tblCellMar>
            <w:top w:w="0" w:type="dxa"/>
            <w:bottom w:w="0" w:type="dxa"/>
          </w:tblCellMar>
        </w:tblPrEx>
        <w:trPr>
          <w:trHeight w:hRule="exact" w:val="288"/>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52" w:after="1" w:line="234"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Lenti a contatto colorate.</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64" w:line="223"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Approntare un protocollo di esami nelle sedute di controllo.</w:t>
            </w:r>
          </w:p>
        </w:tc>
      </w:tr>
      <w:tr w:rsidR="00F41EB5" w:rsidRPr="003A1EB0">
        <w:tblPrEx>
          <w:tblCellMar>
            <w:top w:w="0" w:type="dxa"/>
            <w:bottom w:w="0" w:type="dxa"/>
          </w:tblCellMar>
        </w:tblPrEx>
        <w:trPr>
          <w:trHeight w:hRule="exact" w:val="293"/>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52" w:after="1" w:line="234"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Manutenzione delle lenti a contatto morbide.</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64" w:line="223"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lenti a contatto su cornee con profilo irregolare.</w:t>
            </w:r>
          </w:p>
        </w:tc>
      </w:tr>
      <w:tr w:rsidR="00F41EB5" w:rsidRPr="003A1EB0">
        <w:tblPrEx>
          <w:tblCellMar>
            <w:top w:w="0" w:type="dxa"/>
            <w:bottom w:w="0" w:type="dxa"/>
          </w:tblCellMar>
        </w:tblPrEx>
        <w:trPr>
          <w:trHeight w:hRule="exact" w:val="288"/>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47" w:after="1" w:line="234"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Trattamento con lenti a contatto di cornee con profilo anomalo.</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59" w:line="223"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semplici presentazioni multimediali esplicative.</w:t>
            </w:r>
          </w:p>
        </w:tc>
      </w:tr>
      <w:tr w:rsidR="00F41EB5" w:rsidRPr="003A1EB0">
        <w:tblPrEx>
          <w:tblCellMar>
            <w:top w:w="0" w:type="dxa"/>
            <w:bottom w:w="0" w:type="dxa"/>
          </w:tblCellMar>
        </w:tblPrEx>
        <w:trPr>
          <w:trHeight w:hRule="exact" w:val="264"/>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52" w:line="201"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di uno studio di contattologia con particolare attenzione</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23" w:line="230"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un'adeguata terminologia tecnica ed comprendere</w:t>
            </w:r>
          </w:p>
        </w:tc>
      </w:tr>
      <w:tr w:rsidR="00F41EB5" w:rsidRPr="003A1EB0">
        <w:tblPrEx>
          <w:tblCellMar>
            <w:top w:w="0" w:type="dxa"/>
            <w:bottom w:w="0" w:type="dxa"/>
          </w:tblCellMar>
        </w:tblPrEx>
        <w:trPr>
          <w:trHeight w:hRule="exact" w:val="269"/>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16" w:line="234"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alla sicurezza del luogo di lavoro.</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73" w:line="190"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manuali d'uso anche in lingua inglese.</w:t>
            </w:r>
          </w:p>
        </w:tc>
      </w:tr>
      <w:tr w:rsidR="00F41EB5" w:rsidRPr="003A1EB0">
        <w:tblPrEx>
          <w:tblCellMar>
            <w:top w:w="0" w:type="dxa"/>
            <w:bottom w:w="0" w:type="dxa"/>
          </w:tblCellMar>
        </w:tblPrEx>
        <w:trPr>
          <w:trHeight w:hRule="exact" w:val="340"/>
        </w:trPr>
        <w:tc>
          <w:tcPr>
            <w:tcW w:w="4973" w:type="dxa"/>
            <w:tcBorders>
              <w:top w:val="none" w:sz="0" w:space="0" w:color="000000"/>
              <w:left w:val="single" w:sz="5" w:space="0" w:color="000000"/>
              <w:bottom w:val="single" w:sz="5" w:space="0" w:color="000000"/>
              <w:right w:val="single" w:sz="5" w:space="0" w:color="000000"/>
            </w:tcBorders>
            <w:vAlign w:val="center"/>
          </w:tcPr>
          <w:p w:rsidR="00F41EB5" w:rsidRDefault="00D830B7">
            <w:pPr>
              <w:spacing w:before="37" w:after="69" w:line="234"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Terminologia specifica anche in lingua inglese.</w:t>
            </w:r>
          </w:p>
        </w:tc>
        <w:tc>
          <w:tcPr>
            <w:tcW w:w="4814" w:type="dxa"/>
            <w:tcBorders>
              <w:top w:val="none" w:sz="0" w:space="0" w:color="000000"/>
              <w:left w:val="single" w:sz="5"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bl>
    <w:p w:rsidR="00F41EB5" w:rsidRPr="003A1EB0" w:rsidRDefault="00F41EB5">
      <w:pPr>
        <w:spacing w:after="9658" w:line="20" w:lineRule="exact"/>
        <w:rPr>
          <w:lang w:val="it-IT"/>
        </w:rPr>
      </w:pPr>
    </w:p>
    <w:p w:rsidR="00F41EB5" w:rsidRDefault="00D830B7">
      <w:pPr>
        <w:tabs>
          <w:tab w:val="right" w:pos="9864"/>
        </w:tabs>
        <w:spacing w:line="228" w:lineRule="exact"/>
        <w:ind w:left="144"/>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Servizi – Indirizzo Socio-sanitario – Articolazione: Arti ausiliarie delle</w:t>
      </w:r>
      <w:r>
        <w:rPr>
          <w:rFonts w:ascii="Verdana" w:eastAsia="Verdana" w:hAnsi="Verdana"/>
          <w:color w:val="000000"/>
          <w:sz w:val="17"/>
          <w:lang w:val="it-IT"/>
        </w:rPr>
        <w:tab/>
        <w:t>66</w:t>
      </w:r>
    </w:p>
    <w:p w:rsidR="00F41EB5" w:rsidRDefault="00D830B7">
      <w:pPr>
        <w:spacing w:before="60" w:line="229" w:lineRule="exact"/>
        <w:ind w:left="144"/>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Ottico</w:t>
      </w:r>
    </w:p>
    <w:p w:rsidR="00F41EB5" w:rsidRPr="003A1EB0" w:rsidRDefault="00F41EB5">
      <w:pPr>
        <w:rPr>
          <w:lang w:val="it-IT"/>
        </w:rPr>
        <w:sectPr w:rsidR="00F41EB5" w:rsidRPr="003A1EB0">
          <w:pgSz w:w="11904" w:h="16843"/>
          <w:pgMar w:top="1000" w:right="1072" w:bottom="547" w:left="992" w:header="720" w:footer="720" w:gutter="0"/>
          <w:cols w:space="720"/>
        </w:sectPr>
      </w:pPr>
    </w:p>
    <w:p w:rsidR="00F41EB5" w:rsidRDefault="00D830B7">
      <w:pPr>
        <w:spacing w:before="31" w:after="445" w:line="336" w:lineRule="exact"/>
        <w:ind w:left="106" w:right="106" w:firstLine="106"/>
        <w:jc w:val="center"/>
        <w:textAlignment w:val="baseline"/>
        <w:rPr>
          <w:rFonts w:ascii="Arial" w:eastAsia="Arial" w:hAnsi="Arial"/>
          <w:b/>
          <w:color w:val="000000"/>
          <w:sz w:val="24"/>
          <w:lang w:val="it-IT"/>
        </w:rPr>
      </w:pPr>
      <w:r>
        <w:rPr>
          <w:noProof/>
          <w:lang w:val="it-IT" w:eastAsia="it-IT"/>
        </w:rPr>
        <w:lastRenderedPageBreak/>
        <mc:AlternateContent>
          <mc:Choice Requires="wps">
            <w:drawing>
              <wp:anchor distT="0" distB="240665" distL="0" distR="0" simplePos="0" relativeHeight="251599360" behindDoc="1" locked="0" layoutInCell="1" allowOverlap="1">
                <wp:simplePos x="0" y="0"/>
                <wp:positionH relativeFrom="page">
                  <wp:posOffset>487680</wp:posOffset>
                </wp:positionH>
                <wp:positionV relativeFrom="page">
                  <wp:posOffset>736600</wp:posOffset>
                </wp:positionV>
                <wp:extent cx="6642100" cy="491490"/>
                <wp:effectExtent l="0" t="0"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9149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F41EB5">
                            <w:pPr>
                              <w:pBdr>
                                <w:top w:val="single" w:sz="5" w:space="0" w:color="000000"/>
                                <w:left w:val="single" w:sz="5" w:space="0" w:color="000000"/>
                                <w:bottom w:val="single" w:sz="5" w:space="18"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50" type="#_x0000_t202" style="position:absolute;left:0;text-align:left;margin-left:38.4pt;margin-top:58pt;width:523pt;height:38.7pt;z-index:-251717120;visibility:visible;mso-wrap-style:square;mso-width-percent:0;mso-height-percent:0;mso-wrap-distance-left:0;mso-wrap-distance-top:0;mso-wrap-distance-right:0;mso-wrap-distance-bottom:18.9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" fillcolor="#fc9" stroked="f">
                <v:textbox inset="0,0,0,0">
                  <w:txbxContent>
                    <w:p w:rsidR="00F41EB5" w:rsidRDefault="00F41EB5">
                      <w:pPr>
                        <w:pBdr>
                          <w:top w:val="single" w:sz="5" w:space="0" w:color="000000"/>
                          <w:left w:val="single" w:sz="5" w:space="0" w:color="000000"/>
                          <w:bottom w:val="single" w:sz="5" w:space="18" w:color="000000"/>
                          <w:right w:val="single" w:sz="5" w:space="0" w:color="000000"/>
                        </w:pBdr>
                      </w:pPr>
                    </w:p>
                  </w:txbxContent>
                </v:textbox>
                <w10:wrap anchorx="page" anchory="page"/>
              </v:shape>
            </w:pict>
          </mc:Fallback>
        </mc:AlternateContent>
      </w:r>
      <w:r>
        <w:rPr>
          <w:rFonts w:ascii="Arial" w:eastAsia="Arial" w:hAnsi="Arial"/>
          <w:b/>
          <w:color w:val="000000"/>
          <w:sz w:val="24"/>
          <w:lang w:val="it-IT"/>
        </w:rPr>
        <w:t xml:space="preserve">Attività e insegnamenti dell’indirizzo Sociosanitario </w:t>
      </w:r>
      <w:r>
        <w:rPr>
          <w:rFonts w:ascii="Arial" w:eastAsia="Arial" w:hAnsi="Arial"/>
          <w:b/>
          <w:color w:val="000000"/>
          <w:sz w:val="24"/>
          <w:lang w:val="it-IT"/>
        </w:rPr>
        <w:br/>
      </w:r>
      <w:r>
        <w:rPr>
          <w:rFonts w:ascii="Arial" w:eastAsia="Arial" w:hAnsi="Arial"/>
          <w:b/>
          <w:color w:val="000000"/>
          <w:sz w:val="24"/>
          <w:lang w:val="it-IT"/>
        </w:rPr>
        <w:t>articolazione : Arti ausiliarie delle professioni sanitarie - Odontotecnico</w:t>
      </w:r>
    </w:p>
    <w:p w:rsidR="00F41EB5" w:rsidRDefault="00D830B7">
      <w:pPr>
        <w:spacing w:before="7" w:line="276"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t xml:space="preserve">Disciplina: </w:t>
      </w:r>
      <w:r>
        <w:rPr>
          <w:rFonts w:ascii="Arial Narrow" w:eastAsia="Arial Narrow" w:hAnsi="Arial Narrow"/>
          <w:b/>
          <w:color w:val="000000"/>
          <w:spacing w:val="3"/>
          <w:sz w:val="23"/>
          <w:lang w:val="it-IT"/>
        </w:rPr>
        <w:t>ANATOMIA FISIOLOGIA IGIENE</w:t>
      </w:r>
    </w:p>
    <w:p w:rsidR="00F41EB5" w:rsidRDefault="00D830B7">
      <w:pPr>
        <w:spacing w:before="119" w:after="109" w:line="230" w:lineRule="exact"/>
        <w:ind w:left="360" w:right="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"Anatomia Fisiologia Igiene"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utilizzare gli strumenti culturali e m</w:t>
      </w:r>
      <w:r>
        <w:rPr>
          <w:rFonts w:ascii="Arial Narrow" w:eastAsia="Arial Narrow" w:hAnsi="Arial Narrow"/>
          <w:i/>
          <w:color w:val="000000"/>
          <w:sz w:val="20"/>
          <w:lang w:val="it-IT"/>
        </w:rPr>
        <w:t>etodologici acquisiti per porsi con atteggiamento razionale, critico, creativo e responsabile nei confronti della realtà, dei suoi fenomeni e dei suoi problemi, anche ai fini dell'apprendimento permanente; individuare i problemi attinenti al proprio ambito</w:t>
      </w:r>
      <w:r>
        <w:rPr>
          <w:rFonts w:ascii="Arial Narrow" w:eastAsia="Arial Narrow" w:hAnsi="Arial Narrow"/>
          <w:i/>
          <w:color w:val="000000"/>
          <w:sz w:val="20"/>
          <w:lang w:val="it-IT"/>
        </w:rPr>
        <w:t xml:space="preserve"> di competenza e impegnarsi nella loro soluzione collaborando efficacemente con gli altri; utilizzare le reti e gli strumenti informatici nelle attività di studio, ricerca e approfondimento disciplinare.</w:t>
      </w:r>
    </w:p>
    <w:tbl>
      <w:tblPr>
        <w:tblW w:w="0" w:type="auto"/>
        <w:tblInd w:w="360" w:type="dxa"/>
        <w:tblLayout w:type="fixed"/>
        <w:tblCellMar>
          <w:left w:w="0" w:type="dxa"/>
          <w:right w:w="0" w:type="dxa"/>
        </w:tblCellMar>
        <w:tblLook w:val="04A0" w:firstRow="1" w:lastRow="0" w:firstColumn="1" w:lastColumn="0" w:noHBand="0" w:noVBand="1"/>
      </w:tblPr>
      <w:tblGrid>
        <w:gridCol w:w="4862"/>
        <w:gridCol w:w="4815"/>
      </w:tblGrid>
      <w:tr w:rsidR="00F41EB5">
        <w:tblPrEx>
          <w:tblCellMar>
            <w:top w:w="0" w:type="dxa"/>
            <w:bottom w:w="0" w:type="dxa"/>
          </w:tblCellMar>
        </w:tblPrEx>
        <w:trPr>
          <w:trHeight w:hRule="exact" w:val="408"/>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26"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4819"/>
        </w:trPr>
        <w:tc>
          <w:tcPr>
            <w:tcW w:w="967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 risultati di apprendimento sopra </w:t>
            </w:r>
            <w:r>
              <w:rPr>
                <w:rFonts w:ascii="Arial Narrow" w:eastAsia="Arial Narrow" w:hAnsi="Arial Narrow"/>
                <w:color w:val="000000"/>
                <w:sz w:val="20"/>
                <w:lang w:val="it-IT"/>
              </w:rPr>
              <w:t xml:space="preserve">riportati in esito al percorso quinquennale costituiscono il riferimento delle attività didattiche della disciplina nel secondo biennio. La disciplina, nell'ambito della programmazione del Consiglio di classe, concorre in particolare al raggiungimento dei </w:t>
            </w:r>
            <w:r>
              <w:rPr>
                <w:rFonts w:ascii="Arial Narrow" w:eastAsia="Arial Narrow" w:hAnsi="Arial Narrow"/>
                <w:color w:val="000000"/>
                <w:sz w:val="20"/>
                <w:lang w:val="it-IT"/>
              </w:rPr>
              <w:t>seguenti risultati di apprendimento, relativi all'indirizzo, espressi in termini di competenze:</w:t>
            </w:r>
          </w:p>
          <w:p w:rsidR="00F41EB5" w:rsidRDefault="00D830B7">
            <w:pPr>
              <w:numPr>
                <w:ilvl w:val="0"/>
                <w:numId w:val="4"/>
              </w:numPr>
              <w:tabs>
                <w:tab w:val="clear" w:pos="360"/>
                <w:tab w:val="left" w:pos="864"/>
              </w:tabs>
              <w:spacing w:line="255" w:lineRule="exact"/>
              <w:ind w:left="864" w:right="75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conoscenze di anatomia dell’apparato boccale, di biomeccanica, di fisica e di chimica per la realizzazione di un manufatto protesico</w:t>
            </w:r>
          </w:p>
          <w:p w:rsidR="00F41EB5" w:rsidRDefault="00D830B7">
            <w:pPr>
              <w:numPr>
                <w:ilvl w:val="0"/>
                <w:numId w:val="4"/>
              </w:numPr>
              <w:tabs>
                <w:tab w:val="clear" w:pos="360"/>
                <w:tab w:val="left" w:pos="864"/>
              </w:tabs>
              <w:spacing w:before="135" w:line="264" w:lineRule="exact"/>
              <w:ind w:left="864" w:right="32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la normativa del settore con riferimento alle norme di igiene e sicurezza del lavoro e di prevenzione degli infortuni</w:t>
            </w:r>
          </w:p>
          <w:p w:rsidR="00F41EB5" w:rsidRDefault="00D830B7">
            <w:pPr>
              <w:numPr>
                <w:ilvl w:val="0"/>
                <w:numId w:val="4"/>
              </w:numPr>
              <w:tabs>
                <w:tab w:val="clear" w:pos="360"/>
                <w:tab w:val="left" w:pos="864"/>
              </w:tabs>
              <w:spacing w:before="184" w:line="227"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lo specialista odontoiatra</w:t>
            </w:r>
            <w:r>
              <w:rPr>
                <w:rFonts w:ascii="Arial Narrow" w:eastAsia="Arial Narrow" w:hAnsi="Arial Narrow"/>
                <w:b/>
                <w:color w:val="000000"/>
                <w:sz w:val="20"/>
                <w:vertAlign w:val="superscript"/>
                <w:lang w:val="it-IT"/>
              </w:rPr>
              <w:t>4</w:t>
            </w:r>
          </w:p>
          <w:p w:rsidR="00F41EB5" w:rsidRDefault="00D830B7">
            <w:pPr>
              <w:numPr>
                <w:ilvl w:val="0"/>
                <w:numId w:val="4"/>
              </w:numPr>
              <w:tabs>
                <w:tab w:val="clear" w:pos="360"/>
                <w:tab w:val="left" w:pos="864"/>
              </w:tabs>
              <w:spacing w:before="117" w:line="264" w:lineRule="exact"/>
              <w:ind w:left="864" w:right="32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aggiornare le competenze relativamente alle innovazioni scientifiche e tecnologiche nel rispetto della vigente normativa</w:t>
            </w:r>
          </w:p>
          <w:p w:rsidR="00F41EB5" w:rsidRDefault="00D830B7">
            <w:pPr>
              <w:spacing w:before="153" w:line="230" w:lineRule="exact"/>
              <w:ind w:left="144" w:right="144"/>
              <w:jc w:val="both"/>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Il docente organizza il percorso d'insegnamento-apprendimento con l'utilizzo di tavole e modelli anatomici anche multimediali. Le conos</w:t>
            </w:r>
            <w:r>
              <w:rPr>
                <w:rFonts w:ascii="Arial Narrow" w:eastAsia="Arial Narrow" w:hAnsi="Arial Narrow"/>
                <w:i/>
                <w:color w:val="000000"/>
                <w:sz w:val="20"/>
                <w:lang w:val="it-IT"/>
              </w:rPr>
              <w:t>cenze relative all'apparato stomatognatico, descritte nel primo biennio in termini di concetti generali, nel secondo biennio vengono approfondite con riferimento agli aspetti funzionali ed al contesto professionale</w:t>
            </w:r>
            <w:r>
              <w:rPr>
                <w:rFonts w:ascii="Arial Narrow" w:eastAsia="Arial Narrow" w:hAnsi="Arial Narrow"/>
                <w:color w:val="000000"/>
                <w:sz w:val="20"/>
                <w:lang w:val="it-IT"/>
              </w:rPr>
              <w:t>.</w:t>
            </w:r>
          </w:p>
          <w:p w:rsidR="00F41EB5" w:rsidRDefault="00D830B7">
            <w:pPr>
              <w:spacing w:before="123" w:after="233" w:line="228"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L'articolazione dell'insegnamento di "Anatomia Fisiologia Igiene" in conoscenze e abilità è di seguito indicata quale orientamento per la progettazione didattica del docente in relazione alle scelte compiute nell'ambito della programmazione collegiale del </w:t>
            </w:r>
            <w:r>
              <w:rPr>
                <w:rFonts w:ascii="Arial Narrow" w:eastAsia="Arial Narrow" w:hAnsi="Arial Narrow"/>
                <w:color w:val="000000"/>
                <w:sz w:val="20"/>
                <w:lang w:val="it-IT"/>
              </w:rPr>
              <w:t>Consiglio di classe.</w:t>
            </w:r>
          </w:p>
        </w:tc>
      </w:tr>
      <w:tr w:rsidR="00F41EB5">
        <w:tblPrEx>
          <w:tblCellMar>
            <w:top w:w="0" w:type="dxa"/>
            <w:bottom w:w="0" w:type="dxa"/>
          </w:tblCellMar>
        </w:tblPrEx>
        <w:trPr>
          <w:trHeight w:hRule="exact" w:val="293"/>
        </w:trPr>
        <w:tc>
          <w:tcPr>
            <w:tcW w:w="967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53" w:after="11"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4123"/>
        </w:trPr>
        <w:tc>
          <w:tcPr>
            <w:tcW w:w="4862"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0"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5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Anatomia,fisiologia e igiene dell'apparato stomatognatico.</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Anatomia, fisiologia ed igiene del cavo orale.</w:t>
            </w:r>
          </w:p>
          <w:p w:rsidR="00F41EB5" w:rsidRDefault="00D830B7">
            <w:pPr>
              <w:spacing w:before="66" w:line="280"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Anatomia del dente.</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Anatomia del paradonto.</w:t>
            </w:r>
          </w:p>
          <w:p w:rsidR="00F41EB5" w:rsidRDefault="00D830B7">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Omeostasi.</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terminologia specifici della disciplina.</w:t>
            </w:r>
          </w:p>
          <w:p w:rsidR="00F41EB5" w:rsidRDefault="00D830B7">
            <w:pPr>
              <w:spacing w:before="122" w:after="1201" w:line="230" w:lineRule="exact"/>
              <w:ind w:left="72"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di igiene e sicurezza del lavoro e di prevenzione degli infortuni</w:t>
            </w:r>
            <w:r>
              <w:rPr>
                <w:rFonts w:ascii="Arial Narrow" w:eastAsia="Arial Narrow" w:hAnsi="Arial Narrow"/>
                <w:b/>
                <w:color w:val="000000"/>
                <w:sz w:val="20"/>
                <w:lang w:val="it-IT"/>
              </w:rPr>
              <w:t>.</w:t>
            </w:r>
          </w:p>
        </w:tc>
        <w:tc>
          <w:tcPr>
            <w:tcW w:w="4815"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0"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tabs>
                <w:tab w:val="right" w:pos="1152"/>
                <w:tab w:val="left" w:pos="1224"/>
                <w:tab w:val="left" w:pos="2088"/>
                <w:tab w:val="left" w:pos="2304"/>
                <w:tab w:val="right" w:pos="3456"/>
                <w:tab w:val="left" w:pos="3528"/>
                <w:tab w:val="right" w:pos="4680"/>
              </w:tabs>
              <w:spacing w:before="54"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e</w:t>
            </w:r>
            <w:r>
              <w:rPr>
                <w:rFonts w:ascii="Arial Narrow" w:eastAsia="Arial Narrow" w:hAnsi="Arial Narrow"/>
                <w:color w:val="000000"/>
                <w:sz w:val="20"/>
                <w:lang w:val="it-IT"/>
              </w:rPr>
              <w:tab/>
              <w:t>descrivere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componenti</w:t>
            </w:r>
            <w:r>
              <w:rPr>
                <w:rFonts w:ascii="Arial Narrow" w:eastAsia="Arial Narrow" w:hAnsi="Arial Narrow"/>
                <w:color w:val="000000"/>
                <w:sz w:val="20"/>
                <w:lang w:val="it-IT"/>
              </w:rPr>
              <w:tab/>
              <w:t>e</w:t>
            </w:r>
            <w:r>
              <w:rPr>
                <w:rFonts w:ascii="Arial Narrow" w:eastAsia="Arial Narrow" w:hAnsi="Arial Narrow"/>
                <w:color w:val="000000"/>
                <w:sz w:val="20"/>
                <w:lang w:val="it-IT"/>
              </w:rPr>
              <w:tab/>
              <w:t>le funzioni</w:t>
            </w:r>
            <w:r>
              <w:rPr>
                <w:rFonts w:ascii="Arial Narrow" w:eastAsia="Arial Narrow" w:hAnsi="Arial Narrow"/>
                <w:color w:val="000000"/>
                <w:sz w:val="20"/>
                <w:lang w:val="it-IT"/>
              </w:rPr>
              <w:tab/>
              <w:t>del</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sistema stomatognatico.</w:t>
            </w:r>
          </w:p>
          <w:p w:rsidR="00F41EB5" w:rsidRDefault="00D830B7">
            <w:pPr>
              <w:spacing w:before="140"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descrivere le diverse componenti del cavo orale e le loro funzioni.</w:t>
            </w:r>
          </w:p>
          <w:p w:rsidR="00F41EB5" w:rsidRDefault="00D830B7">
            <w:pPr>
              <w:spacing w:before="14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i tessuti e la morfologia macroscopica del dente.</w:t>
            </w:r>
          </w:p>
          <w:p w:rsidR="00F41EB5" w:rsidRDefault="00D830B7">
            <w:pPr>
              <w:spacing w:before="143"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le diverse componenti e la relazione tra dente e paradonto.</w:t>
            </w:r>
          </w:p>
          <w:p w:rsidR="00F41EB5" w:rsidRDefault="00D830B7">
            <w:pPr>
              <w:tabs>
                <w:tab w:val="right" w:pos="1152"/>
                <w:tab w:val="left" w:pos="1368"/>
                <w:tab w:val="right" w:pos="3456"/>
                <w:tab w:val="left" w:pos="3528"/>
                <w:tab w:val="right" w:pos="4680"/>
              </w:tabs>
              <w:spacing w:before="141"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i</w:t>
            </w:r>
            <w:r>
              <w:rPr>
                <w:rFonts w:ascii="Arial Narrow" w:eastAsia="Arial Narrow" w:hAnsi="Arial Narrow"/>
                <w:color w:val="000000"/>
                <w:sz w:val="20"/>
                <w:lang w:val="it-IT"/>
              </w:rPr>
              <w:tab/>
              <w:t>meccanismi</w:t>
            </w:r>
            <w:r>
              <w:rPr>
                <w:rFonts w:ascii="Arial Narrow" w:eastAsia="Arial Narrow" w:hAnsi="Arial Narrow"/>
                <w:color w:val="000000"/>
                <w:sz w:val="20"/>
                <w:lang w:val="it-IT"/>
              </w:rPr>
              <w:tab/>
              <w:t>fondamentali</w:t>
            </w:r>
            <w:r>
              <w:rPr>
                <w:rFonts w:ascii="Arial Narrow" w:eastAsia="Arial Narrow" w:hAnsi="Arial Narrow"/>
                <w:color w:val="000000"/>
                <w:sz w:val="20"/>
                <w:lang w:val="it-IT"/>
              </w:rPr>
              <w:tab/>
              <w:t>del</w:t>
            </w:r>
            <w:r>
              <w:rPr>
                <w:rFonts w:ascii="Arial Narrow" w:eastAsia="Arial Narrow" w:hAnsi="Arial Narrow"/>
                <w:color w:val="000000"/>
                <w:sz w:val="20"/>
                <w:lang w:val="it-IT"/>
              </w:rPr>
              <w:tab/>
            </w:r>
            <w:r>
              <w:rPr>
                <w:rFonts w:ascii="Arial Narrow" w:eastAsia="Arial Narrow" w:hAnsi="Arial Narrow"/>
                <w:color w:val="000000"/>
                <w:sz w:val="20"/>
                <w:lang w:val="it-IT"/>
              </w:rPr>
              <w:t>processo</w:t>
            </w:r>
          </w:p>
          <w:p w:rsidR="00F41EB5" w:rsidRDefault="00D830B7">
            <w:pPr>
              <w:spacing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omeostatico.</w:t>
            </w:r>
          </w:p>
          <w:p w:rsidR="00F41EB5" w:rsidRDefault="00D830B7">
            <w:pPr>
              <w:spacing w:before="141"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terminologia specifica della disciplina.</w:t>
            </w:r>
          </w:p>
          <w:p w:rsidR="00F41EB5" w:rsidRDefault="00D830B7">
            <w:pPr>
              <w:tabs>
                <w:tab w:val="right" w:pos="1152"/>
                <w:tab w:val="left" w:pos="1368"/>
                <w:tab w:val="left" w:pos="2232"/>
                <w:tab w:val="right" w:pos="3456"/>
                <w:tab w:val="left" w:pos="3600"/>
                <w:tab w:val="left" w:pos="3960"/>
                <w:tab w:val="right" w:pos="4680"/>
              </w:tabs>
              <w:spacing w:before="14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w:t>
            </w:r>
            <w:r>
              <w:rPr>
                <w:rFonts w:ascii="Arial Narrow" w:eastAsia="Arial Narrow" w:hAnsi="Arial Narrow"/>
                <w:color w:val="000000"/>
                <w:sz w:val="20"/>
                <w:lang w:val="it-IT"/>
              </w:rPr>
              <w:tab/>
              <w:t>gli</w:t>
            </w:r>
            <w:r>
              <w:rPr>
                <w:rFonts w:ascii="Arial Narrow" w:eastAsia="Arial Narrow" w:hAnsi="Arial Narrow"/>
                <w:color w:val="000000"/>
                <w:sz w:val="20"/>
                <w:lang w:val="it-IT"/>
              </w:rPr>
              <w:tab/>
              <w:t>strumenti</w:t>
            </w:r>
            <w:r>
              <w:rPr>
                <w:rFonts w:ascii="Arial Narrow" w:eastAsia="Arial Narrow" w:hAnsi="Arial Narrow"/>
                <w:color w:val="000000"/>
                <w:sz w:val="20"/>
                <w:lang w:val="it-IT"/>
              </w:rPr>
              <w:tab/>
              <w:t>informatici</w:t>
            </w:r>
            <w:r>
              <w:rPr>
                <w:rFonts w:ascii="Arial Narrow" w:eastAsia="Arial Narrow" w:hAnsi="Arial Narrow"/>
                <w:color w:val="000000"/>
                <w:sz w:val="20"/>
                <w:lang w:val="it-IT"/>
              </w:rPr>
              <w:tab/>
              <w:t>per</w:t>
            </w:r>
            <w:r>
              <w:rPr>
                <w:rFonts w:ascii="Arial Narrow" w:eastAsia="Arial Narrow" w:hAnsi="Arial Narrow"/>
                <w:color w:val="000000"/>
                <w:sz w:val="20"/>
                <w:lang w:val="it-IT"/>
              </w:rPr>
              <w:tab/>
              <w:t>lo</w:t>
            </w:r>
            <w:r>
              <w:rPr>
                <w:rFonts w:ascii="Arial Narrow" w:eastAsia="Arial Narrow" w:hAnsi="Arial Narrow"/>
                <w:color w:val="000000"/>
                <w:sz w:val="20"/>
                <w:lang w:val="it-IT"/>
              </w:rPr>
              <w:tab/>
              <w:t>studio</w:t>
            </w:r>
            <w:r>
              <w:rPr>
                <w:rFonts w:ascii="Arial Narrow" w:eastAsia="Arial Narrow" w:hAnsi="Arial Narrow"/>
                <w:color w:val="000000"/>
                <w:sz w:val="20"/>
                <w:lang w:val="it-IT"/>
              </w:rPr>
              <w:tab/>
              <w:t>e</w:t>
            </w:r>
          </w:p>
          <w:p w:rsidR="00F41EB5" w:rsidRDefault="00D830B7">
            <w:pPr>
              <w:spacing w:after="14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l'approfondimento dell'anatomia.</w:t>
            </w:r>
          </w:p>
        </w:tc>
      </w:tr>
    </w:tbl>
    <w:p w:rsidR="00F41EB5" w:rsidRDefault="00F41EB5">
      <w:pPr>
        <w:spacing w:after="1131" w:line="20" w:lineRule="exact"/>
      </w:pPr>
    </w:p>
    <w:p w:rsidR="00F41EB5" w:rsidRDefault="00D830B7">
      <w:pPr>
        <w:spacing w:before="120" w:line="255" w:lineRule="exact"/>
        <w:ind w:left="360"/>
        <w:textAlignment w:val="baseline"/>
        <w:rPr>
          <w:rFonts w:eastAsia="Times New Roman"/>
          <w:color w:val="000000"/>
          <w:sz w:val="13"/>
          <w:vertAlign w:val="superscript"/>
          <w:lang w:val="it-IT"/>
        </w:rPr>
      </w:pPr>
      <w:r>
        <w:rPr>
          <w:noProof/>
          <w:lang w:val="it-IT" w:eastAsia="it-IT"/>
        </w:rPr>
        <mc:AlternateContent>
          <mc:Choice Requires="wps">
            <w:drawing>
              <wp:anchor distT="0" distB="0" distL="114300" distR="114300" simplePos="0" relativeHeight="251734528" behindDoc="0" locked="0" layoutInCell="1" allowOverlap="1">
                <wp:simplePos x="0" y="0"/>
                <wp:positionH relativeFrom="page">
                  <wp:posOffset>719455</wp:posOffset>
                </wp:positionH>
                <wp:positionV relativeFrom="page">
                  <wp:posOffset>9540240</wp:posOffset>
                </wp:positionV>
                <wp:extent cx="1832610" cy="0"/>
                <wp:effectExtent l="0" t="0" r="0" b="0"/>
                <wp:wrapNone/>
                <wp:docPr id="13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8713D" id="Line 133"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51.2pt" to="200.95pt,7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H3HwIAAEY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" strokeweight=".95pt">
                <w10:wrap anchorx="page" anchory="page"/>
              </v:line>
            </w:pict>
          </mc:Fallback>
        </mc:AlternateContent>
      </w:r>
      <w:r>
        <w:rPr>
          <w:rFonts w:eastAsia="Times New Roman"/>
          <w:color w:val="000000"/>
          <w:sz w:val="13"/>
          <w:vertAlign w:val="superscript"/>
          <w:lang w:val="it-IT"/>
        </w:rPr>
        <w:t>4</w:t>
      </w:r>
      <w:r>
        <w:rPr>
          <w:rFonts w:eastAsia="Times New Roman"/>
          <w:color w:val="000000"/>
          <w:sz w:val="20"/>
          <w:lang w:val="it-IT"/>
        </w:rPr>
        <w:t xml:space="preserve"> L</w:t>
      </w:r>
      <w:r>
        <w:rPr>
          <w:rFonts w:ascii="Arial Narrow" w:eastAsia="Arial Narrow" w:hAnsi="Arial Narrow"/>
          <w:color w:val="000000"/>
          <w:sz w:val="20"/>
          <w:lang w:val="it-IT"/>
        </w:rPr>
        <w:t>'interazione si stabilisce con l'odontoiatra e/o con il medico chirurgo abilitato all'esercizio dell'odontoiatria</w:t>
      </w:r>
    </w:p>
    <w:p w:rsidR="00F41EB5" w:rsidRDefault="00D830B7">
      <w:pPr>
        <w:tabs>
          <w:tab w:val="left" w:pos="9720"/>
        </w:tabs>
        <w:spacing w:line="208" w:lineRule="exact"/>
        <w:ind w:left="360"/>
        <w:textAlignment w:val="baseline"/>
        <w:rPr>
          <w:rFonts w:ascii="Verdana" w:eastAsia="Verdana" w:hAnsi="Verdana"/>
          <w:color w:val="000000"/>
          <w:spacing w:val="-2"/>
          <w:sz w:val="17"/>
          <w:lang w:val="it-IT"/>
        </w:rPr>
      </w:pPr>
      <w:r>
        <w:rPr>
          <w:rFonts w:ascii="Verdana" w:eastAsia="Verdana" w:hAnsi="Verdana"/>
          <w:color w:val="000000"/>
          <w:spacing w:val="-2"/>
          <w:sz w:val="17"/>
          <w:lang w:val="it-IT"/>
        </w:rPr>
        <w:t>ISTITUTI PROFESSIONALI - Settore: Servizi – Indirizzo: Servizi Socio-Sanitari – Articolazione: Arti ausiliarie delle</w:t>
      </w:r>
      <w:r>
        <w:rPr>
          <w:rFonts w:ascii="Verdana" w:eastAsia="Verdana" w:hAnsi="Verdana"/>
          <w:color w:val="000000"/>
          <w:spacing w:val="-2"/>
          <w:sz w:val="17"/>
          <w:lang w:val="it-IT"/>
        </w:rPr>
        <w:tab/>
      </w:r>
      <w:r>
        <w:rPr>
          <w:rFonts w:ascii="Verdana" w:eastAsia="Verdana" w:hAnsi="Verdana"/>
          <w:color w:val="000000"/>
          <w:spacing w:val="-2"/>
          <w:sz w:val="19"/>
          <w:lang w:val="it-IT"/>
        </w:rPr>
        <w:t>67</w:t>
      </w:r>
    </w:p>
    <w:p w:rsidR="00F41EB5" w:rsidRDefault="00D830B7">
      <w:pPr>
        <w:spacing w:before="58" w:line="229" w:lineRule="exact"/>
        <w:ind w:left="360"/>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 xml:space="preserve">professioni sanitarie </w:t>
      </w:r>
      <w:r>
        <w:rPr>
          <w:rFonts w:ascii="Verdana" w:eastAsia="Verdana" w:hAnsi="Verdana"/>
          <w:color w:val="000000"/>
          <w:spacing w:val="-3"/>
          <w:sz w:val="17"/>
          <w:lang w:val="it-IT"/>
        </w:rPr>
        <w:t>, Odontotecnico</w:t>
      </w:r>
    </w:p>
    <w:p w:rsidR="00F41EB5" w:rsidRPr="003A1EB0" w:rsidRDefault="00F41EB5">
      <w:pPr>
        <w:rPr>
          <w:lang w:val="it-IT"/>
        </w:rPr>
        <w:sectPr w:rsidR="00F41EB5" w:rsidRPr="003A1EB0">
          <w:pgSz w:w="11904" w:h="16843"/>
          <w:pgMar w:top="1160" w:right="676" w:bottom="547" w:left="768" w:header="720" w:footer="720" w:gutter="0"/>
          <w:cols w:space="720"/>
        </w:sectPr>
      </w:pPr>
    </w:p>
    <w:p w:rsidR="00F41EB5" w:rsidRDefault="00D830B7">
      <w:pPr>
        <w:spacing w:before="13" w:line="276" w:lineRule="exact"/>
        <w:ind w:left="72"/>
        <w:jc w:val="center"/>
        <w:textAlignment w:val="baseline"/>
        <w:rPr>
          <w:rFonts w:ascii="Arial Narrow" w:eastAsia="Arial Narrow" w:hAnsi="Arial Narrow"/>
          <w:color w:val="000000"/>
          <w:spacing w:val="2"/>
          <w:sz w:val="24"/>
          <w:lang w:val="it-IT"/>
        </w:rPr>
      </w:pPr>
      <w:r>
        <w:rPr>
          <w:rFonts w:ascii="Arial Narrow" w:eastAsia="Arial Narrow" w:hAnsi="Arial Narrow"/>
          <w:color w:val="000000"/>
          <w:spacing w:val="2"/>
          <w:sz w:val="24"/>
          <w:lang w:val="it-IT"/>
        </w:rPr>
        <w:lastRenderedPageBreak/>
        <w:t xml:space="preserve">Disciplina: </w:t>
      </w:r>
      <w:r>
        <w:rPr>
          <w:rFonts w:ascii="Arial Narrow" w:eastAsia="Arial Narrow" w:hAnsi="Arial Narrow"/>
          <w:b/>
          <w:color w:val="000000"/>
          <w:spacing w:val="2"/>
          <w:sz w:val="23"/>
          <w:lang w:val="it-IT"/>
        </w:rPr>
        <w:t>GNATOLOGIA</w:t>
      </w:r>
    </w:p>
    <w:p w:rsidR="00F41EB5" w:rsidRDefault="00D830B7">
      <w:pPr>
        <w:spacing w:before="63" w:after="43" w:line="240" w:lineRule="exact"/>
        <w:ind w:left="72" w:right="72"/>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 xml:space="preserve">Il docente di "Gnatologia"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4"/>
          <w:sz w:val="20"/>
          <w:lang w:val="it-IT"/>
        </w:rPr>
        <w:t>utilizzare gli strumenti culturali e metodologici acquisiti per porsi con atteggiamento razionale,critico, creativo e responsabile nei confronti della realtà, dei suoi fenomeni e dei suoi problemi, anche ai fini dell'apprendimento permanente; utilizzare st</w:t>
      </w:r>
      <w:r>
        <w:rPr>
          <w:rFonts w:ascii="Arial Narrow" w:eastAsia="Arial Narrow" w:hAnsi="Arial Narrow"/>
          <w:i/>
          <w:color w:val="000000"/>
          <w:spacing w:val="-4"/>
          <w:sz w:val="20"/>
          <w:lang w:val="it-IT"/>
        </w:rPr>
        <w:t>rategie orientate al risultato, al lavoro per obiettivi e alla necessità di assumere responsabilità nel rispetto de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'etica e della deontologia professionale; svolgere la propria attività operando in équipe e integrando le proprie competenze con le altre fi</w:t>
      </w:r>
      <w:r>
        <w:rPr>
          <w:rFonts w:ascii="Arial Narrow" w:eastAsia="Arial Narrow" w:hAnsi="Arial Narrow"/>
          <w:i/>
          <w:color w:val="000000"/>
          <w:spacing w:val="-4"/>
          <w:sz w:val="20"/>
          <w:lang w:val="it-IT"/>
        </w:rPr>
        <w:t>gure professionali, al fine di erogare un servizio di qualità; contribuire a soddisfare le esigenze del destinatario, ne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'osservanza degli aspetti deontologici del servizio; intervenire, per la parte di propria competenza e con l'utilizzo di strumenti tecn</w:t>
      </w:r>
      <w:r>
        <w:rPr>
          <w:rFonts w:ascii="Arial Narrow" w:eastAsia="Arial Narrow" w:hAnsi="Arial Narrow"/>
          <w:i/>
          <w:color w:val="000000"/>
          <w:spacing w:val="-4"/>
          <w:sz w:val="20"/>
          <w:lang w:val="it-IT"/>
        </w:rPr>
        <w:t>ologici, nelle diverse fasi e livelli del processo per la produzione della documentazione richiesta e per l'esercizio del controllo di qualità; utilizzare le reti e gli strumenti informatici nelle attività di studio, ricerca e approfondimento disciplinare.</w:t>
      </w:r>
    </w:p>
    <w:tbl>
      <w:tblPr>
        <w:tblW w:w="0" w:type="auto"/>
        <w:tblInd w:w="12" w:type="dxa"/>
        <w:tblLayout w:type="fixed"/>
        <w:tblCellMar>
          <w:left w:w="0" w:type="dxa"/>
          <w:right w:w="0" w:type="dxa"/>
        </w:tblCellMar>
        <w:tblLook w:val="04A0" w:firstRow="1" w:lastRow="0" w:firstColumn="1" w:lastColumn="0" w:noHBand="0" w:noVBand="1"/>
      </w:tblPr>
      <w:tblGrid>
        <w:gridCol w:w="4934"/>
        <w:gridCol w:w="4930"/>
      </w:tblGrid>
      <w:tr w:rsidR="00F41EB5" w:rsidRPr="003A1EB0">
        <w:tblPrEx>
          <w:tblCellMar>
            <w:top w:w="0" w:type="dxa"/>
            <w:bottom w:w="0" w:type="dxa"/>
          </w:tblCellMar>
        </w:tblPrEx>
        <w:trPr>
          <w:trHeight w:hRule="exact" w:val="408"/>
        </w:trPr>
        <w:tc>
          <w:tcPr>
            <w:tcW w:w="9864"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1" w:after="62"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rsidRPr="003A1EB0">
        <w:tblPrEx>
          <w:tblCellMar>
            <w:top w:w="0" w:type="dxa"/>
            <w:bottom w:w="0" w:type="dxa"/>
          </w:tblCellMar>
        </w:tblPrEx>
        <w:trPr>
          <w:trHeight w:hRule="exact" w:val="3830"/>
        </w:trPr>
        <w:tc>
          <w:tcPr>
            <w:tcW w:w="9864"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67" w:line="230"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nel quinto anno. La disciplina, nell'ambito della p</w:t>
            </w:r>
            <w:r>
              <w:rPr>
                <w:rFonts w:ascii="Arial Narrow" w:eastAsia="Arial Narrow" w:hAnsi="Arial Narrow"/>
                <w:color w:val="000000"/>
                <w:sz w:val="20"/>
                <w:lang w:val="it-IT"/>
              </w:rPr>
              <w:t>rogrammazione del Consiglio di classe, concorre in particolare al raggiungimento dei seguenti risultati di apprendimento, relativi all'indirizzo, espressi in termini di competenze:</w:t>
            </w:r>
          </w:p>
          <w:p w:rsidR="00F41EB5" w:rsidRDefault="00D830B7">
            <w:pPr>
              <w:numPr>
                <w:ilvl w:val="0"/>
                <w:numId w:val="4"/>
              </w:numPr>
              <w:tabs>
                <w:tab w:val="clear" w:pos="360"/>
                <w:tab w:val="left" w:pos="504"/>
              </w:tabs>
              <w:spacing w:before="71" w:line="231" w:lineRule="exact"/>
              <w:ind w:left="504" w:right="14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conoscenze di anatomia dell’apparato boccale, di biomeccanica, di fisica e di chimica per la realizzazione di un manufatto protesico</w:t>
            </w:r>
          </w:p>
          <w:p w:rsidR="00F41EB5" w:rsidRDefault="00D830B7">
            <w:pPr>
              <w:numPr>
                <w:ilvl w:val="0"/>
                <w:numId w:val="4"/>
              </w:numPr>
              <w:tabs>
                <w:tab w:val="clear" w:pos="360"/>
                <w:tab w:val="left" w:pos="504"/>
              </w:tabs>
              <w:spacing w:before="71" w:line="231" w:lineRule="exact"/>
              <w:ind w:left="504" w:right="14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la normativa del settore con riferimento alle norme di igiene e di sicurezza del lavoro e di prevenz</w:t>
            </w:r>
            <w:r>
              <w:rPr>
                <w:rFonts w:ascii="Arial Narrow" w:eastAsia="Arial Narrow" w:hAnsi="Arial Narrow"/>
                <w:b/>
                <w:color w:val="000000"/>
                <w:sz w:val="20"/>
                <w:lang w:val="it-IT"/>
              </w:rPr>
              <w:t>ione degli infortuni</w:t>
            </w:r>
          </w:p>
          <w:p w:rsidR="00F41EB5" w:rsidRDefault="00D830B7">
            <w:pPr>
              <w:numPr>
                <w:ilvl w:val="0"/>
                <w:numId w:val="4"/>
              </w:numPr>
              <w:tabs>
                <w:tab w:val="clear" w:pos="360"/>
                <w:tab w:val="left" w:pos="504"/>
              </w:tabs>
              <w:spacing w:before="79" w:line="231"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lo specialista odontoiatra</w:t>
            </w:r>
            <w:r>
              <w:rPr>
                <w:rFonts w:ascii="Arial Narrow" w:eastAsia="Arial Narrow" w:hAnsi="Arial Narrow"/>
                <w:b/>
                <w:color w:val="000000"/>
                <w:sz w:val="20"/>
                <w:vertAlign w:val="superscript"/>
                <w:lang w:val="it-IT"/>
              </w:rPr>
              <w:t>5</w:t>
            </w:r>
          </w:p>
          <w:p w:rsidR="00F41EB5" w:rsidRDefault="00D830B7">
            <w:pPr>
              <w:numPr>
                <w:ilvl w:val="0"/>
                <w:numId w:val="4"/>
              </w:numPr>
              <w:tabs>
                <w:tab w:val="clear" w:pos="360"/>
                <w:tab w:val="left" w:pos="504"/>
              </w:tabs>
              <w:spacing w:before="63" w:line="231" w:lineRule="exact"/>
              <w:ind w:left="504" w:right="86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aggiornare le competenze relativamente alle innovazioni scientifiche e tecnologiche nel rispetto della vigente normativa</w:t>
            </w:r>
          </w:p>
          <w:p w:rsidR="00F41EB5" w:rsidRDefault="00D830B7">
            <w:pPr>
              <w:numPr>
                <w:ilvl w:val="0"/>
                <w:numId w:val="4"/>
              </w:numPr>
              <w:tabs>
                <w:tab w:val="clear" w:pos="360"/>
                <w:tab w:val="left" w:pos="504"/>
              </w:tabs>
              <w:spacing w:before="14" w:line="288" w:lineRule="exact"/>
              <w:ind w:left="504" w:right="93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redigere relazioni tecniche e documentare le attività individuali e di gruppo relative a situazioni professionali </w:t>
            </w:r>
            <w:r>
              <w:rPr>
                <w:rFonts w:ascii="Arial Narrow" w:eastAsia="Arial Narrow" w:hAnsi="Arial Narrow"/>
                <w:i/>
                <w:color w:val="000000"/>
                <w:sz w:val="20"/>
                <w:lang w:val="it-IT"/>
              </w:rPr>
              <w:t>Il docente, nel percorso di insegnamento-apprendimento, utilizza anche tavole e modelli anatomici</w:t>
            </w:r>
            <w:r>
              <w:rPr>
                <w:rFonts w:ascii="Arial Narrow" w:eastAsia="Arial Narrow" w:hAnsi="Arial Narrow"/>
                <w:color w:val="000000"/>
                <w:sz w:val="20"/>
                <w:lang w:val="it-IT"/>
              </w:rPr>
              <w:t>.</w:t>
            </w:r>
          </w:p>
          <w:p w:rsidR="00F41EB5" w:rsidRDefault="00D830B7">
            <w:pPr>
              <w:spacing w:before="67" w:after="54" w:line="226" w:lineRule="exact"/>
              <w:ind w:left="144" w:right="14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L'articolazione dell'insegnamento di "Gnato</w:t>
            </w:r>
            <w:r>
              <w:rPr>
                <w:rFonts w:ascii="Arial Narrow" w:eastAsia="Arial Narrow" w:hAnsi="Arial Narrow"/>
                <w:color w:val="000000"/>
                <w:spacing w:val="-4"/>
                <w:sz w:val="20"/>
                <w:lang w:val="it-IT"/>
              </w:rPr>
              <w:t>logia" in conoscenze e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408"/>
        </w:trPr>
        <w:tc>
          <w:tcPr>
            <w:tcW w:w="9864"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1" w:after="59"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3471"/>
        </w:trPr>
        <w:tc>
          <w:tcPr>
            <w:tcW w:w="4934" w:type="dxa"/>
            <w:tcBorders>
              <w:top w:val="single" w:sz="5" w:space="0" w:color="000000"/>
              <w:left w:val="single" w:sz="5" w:space="0" w:color="000000"/>
              <w:bottom w:val="single" w:sz="5" w:space="0" w:color="000000"/>
              <w:right w:val="single" w:sz="5" w:space="0" w:color="000000"/>
            </w:tcBorders>
          </w:tcPr>
          <w:p w:rsidR="00F41EB5" w:rsidRDefault="00D830B7">
            <w:pPr>
              <w:spacing w:before="77" w:line="218"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Biomeccanica dell'apparato stomatognatico.</w:t>
            </w:r>
          </w:p>
          <w:p w:rsidR="00F41EB5" w:rsidRDefault="00D830B7">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Blocchi di occlusione.</w:t>
            </w:r>
          </w:p>
          <w:p w:rsidR="00F41EB5" w:rsidRDefault="00D830B7">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Anatomia della bocca edentula e parzialmente edentula.</w:t>
            </w:r>
          </w:p>
          <w:p w:rsidR="00F41EB5" w:rsidRDefault="00D830B7">
            <w:pPr>
              <w:spacing w:before="68" w:line="222" w:lineRule="exact"/>
              <w:ind w:left="144"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Particolarità anatomiche di riferimento utili zzate nella realizzazione di una protesi mobile totale.</w:t>
            </w:r>
          </w:p>
          <w:p w:rsidR="00F41EB5" w:rsidRDefault="00D830B7">
            <w:pPr>
              <w:spacing w:line="28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Protesi fisse.</w:t>
            </w:r>
          </w:p>
          <w:p w:rsidR="00F41EB5" w:rsidRDefault="00D830B7">
            <w:pPr>
              <w:spacing w:line="29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Montaggio dei denti secondo le varie scuole gnatologiche.</w:t>
            </w:r>
          </w:p>
          <w:p w:rsidR="00F41EB5" w:rsidRDefault="00D830B7">
            <w:pPr>
              <w:spacing w:before="57" w:after="735" w:line="231"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di igiene e sicurezza del lavoro e di prevenzione degli infortuni.</w:t>
            </w:r>
          </w:p>
        </w:tc>
        <w:tc>
          <w:tcPr>
            <w:tcW w:w="4930" w:type="dxa"/>
            <w:tcBorders>
              <w:top w:val="single" w:sz="5" w:space="0" w:color="000000"/>
              <w:left w:val="single" w:sz="5" w:space="0" w:color="000000"/>
              <w:bottom w:val="single" w:sz="5" w:space="0" w:color="000000"/>
              <w:right w:val="single" w:sz="5" w:space="0" w:color="000000"/>
            </w:tcBorders>
          </w:tcPr>
          <w:p w:rsidR="00F41EB5" w:rsidRDefault="00D830B7">
            <w:pPr>
              <w:spacing w:before="77" w:line="218" w:lineRule="exact"/>
              <w:ind w:left="72" w:right="2163"/>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conoscenze di anatomia e biomeccanica</w:t>
            </w:r>
          </w:p>
          <w:p w:rsidR="00F41EB5" w:rsidRDefault="00D830B7">
            <w:pPr>
              <w:spacing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dell'apparato stomatognatico nella individuazione delle soluzioni</w:t>
            </w:r>
            <w:r>
              <w:rPr>
                <w:rFonts w:ascii="Arial Narrow" w:eastAsia="Arial Narrow" w:hAnsi="Arial Narrow"/>
                <w:color w:val="000000"/>
                <w:sz w:val="20"/>
                <w:lang w:val="it-IT"/>
              </w:rPr>
              <w:t xml:space="preserve"> protesiche.</w:t>
            </w:r>
          </w:p>
          <w:p w:rsidR="00F41EB5" w:rsidRDefault="00D830B7">
            <w:pPr>
              <w:spacing w:before="59"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ed eviden ziare i contatti occlusali.</w:t>
            </w:r>
          </w:p>
          <w:p w:rsidR="00F41EB5" w:rsidRDefault="00D830B7">
            <w:pPr>
              <w:spacing w:before="58" w:line="230"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e classificare i vari tipi di articolatori rispetto alla realizzazione del manufatto protesico.</w:t>
            </w:r>
          </w:p>
          <w:p w:rsidR="00F41EB5" w:rsidRDefault="00D830B7">
            <w:pPr>
              <w:spacing w:before="57" w:line="231"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Classificare le protesi in relazione alla riabilitazione della funzionalità dell'apparato.</w:t>
            </w:r>
          </w:p>
          <w:p w:rsidR="00F41EB5" w:rsidRDefault="00D830B7">
            <w:pPr>
              <w:spacing w:line="288" w:lineRule="exact"/>
              <w:ind w:left="144" w:right="1476"/>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Individuare le soluzioni protesiche più idonee. Descrivere diverse tipologie delle protesi fisse.</w:t>
            </w:r>
          </w:p>
          <w:p w:rsidR="00F41EB5" w:rsidRDefault="00D830B7">
            <w:pPr>
              <w:spacing w:before="61" w:after="44" w:line="231" w:lineRule="exact"/>
              <w:ind w:left="144" w:right="86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nel rispetto delle norme relative alla sicurezza ambientale</w:t>
            </w:r>
            <w:r>
              <w:rPr>
                <w:rFonts w:ascii="Arial Narrow" w:eastAsia="Arial Narrow" w:hAnsi="Arial Narrow"/>
                <w:color w:val="000000"/>
                <w:sz w:val="20"/>
                <w:lang w:val="it-IT"/>
              </w:rPr>
              <w:t xml:space="preserve"> e della tutela della salute.</w:t>
            </w:r>
          </w:p>
        </w:tc>
      </w:tr>
      <w:tr w:rsidR="00F41EB5">
        <w:tblPrEx>
          <w:tblCellMar>
            <w:top w:w="0" w:type="dxa"/>
            <w:bottom w:w="0" w:type="dxa"/>
          </w:tblCellMar>
        </w:tblPrEx>
        <w:trPr>
          <w:trHeight w:hRule="exact" w:val="408"/>
        </w:trPr>
        <w:tc>
          <w:tcPr>
            <w:tcW w:w="9864"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1" w:after="69" w:line="223"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r w:rsidR="00F41EB5" w:rsidRPr="003A1EB0">
        <w:tblPrEx>
          <w:tblCellMar>
            <w:top w:w="0" w:type="dxa"/>
            <w:bottom w:w="0" w:type="dxa"/>
          </w:tblCellMar>
        </w:tblPrEx>
        <w:trPr>
          <w:trHeight w:hRule="exact" w:val="2501"/>
        </w:trPr>
        <w:tc>
          <w:tcPr>
            <w:tcW w:w="4934"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18"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Protesi mobili e combinate.</w:t>
            </w:r>
          </w:p>
          <w:p w:rsidR="00F41EB5" w:rsidRDefault="00D830B7">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Malocclusione e patologie ATM.</w:t>
            </w:r>
          </w:p>
          <w:p w:rsidR="00F41EB5" w:rsidRDefault="00D830B7">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Patologie da protesi incongrue.</w:t>
            </w:r>
          </w:p>
          <w:p w:rsidR="00F41EB5" w:rsidRDefault="00D830B7">
            <w:pPr>
              <w:spacing w:before="5" w:after="818" w:line="288" w:lineRule="exact"/>
              <w:ind w:left="144" w:right="176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Patologie professionali dell'odontotecnico. Prescrizioni mediche e lessico di settore.</w:t>
            </w:r>
          </w:p>
        </w:tc>
        <w:tc>
          <w:tcPr>
            <w:tcW w:w="4930"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18" w:lineRule="exact"/>
              <w:ind w:left="72" w:right="2163"/>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diverse tipologie di protesi.</w:t>
            </w:r>
          </w:p>
          <w:p w:rsidR="00F41EB5" w:rsidRDefault="00D830B7">
            <w:pPr>
              <w:spacing w:before="57" w:line="231" w:lineRule="exact"/>
              <w:ind w:left="72"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problematiche inerenti le patologie e proporre le relative soluzioni protesiche.</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le patologie derivanti da protesi incongrue.</w:t>
            </w:r>
          </w:p>
          <w:p w:rsidR="00F41EB5" w:rsidRDefault="00D830B7">
            <w:pPr>
              <w:spacing w:before="58" w:line="230" w:lineRule="exact"/>
              <w:ind w:left="72"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Adottare comportamenti idonei alla prevenzione delle patologie </w:t>
            </w:r>
            <w:r>
              <w:rPr>
                <w:rFonts w:ascii="Arial Narrow" w:eastAsia="Arial Narrow" w:hAnsi="Arial Narrow"/>
                <w:color w:val="000000"/>
                <w:sz w:val="20"/>
                <w:lang w:val="it-IT"/>
              </w:rPr>
              <w:t>e delle malattie professionali.</w:t>
            </w:r>
          </w:p>
          <w:p w:rsidR="00F41EB5" w:rsidRDefault="00D830B7">
            <w:pPr>
              <w:spacing w:before="59"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le prescrizioni mediche.</w:t>
            </w:r>
          </w:p>
          <w:p w:rsidR="00F41EB5" w:rsidRDefault="00D830B7">
            <w:pPr>
              <w:spacing w:before="54" w:after="69"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Comunicare con lo specialista odontoiatra a fini professionali.</w:t>
            </w:r>
          </w:p>
        </w:tc>
      </w:tr>
    </w:tbl>
    <w:p w:rsidR="00F41EB5" w:rsidRPr="003A1EB0" w:rsidRDefault="00F41EB5">
      <w:pPr>
        <w:spacing w:after="233" w:line="20" w:lineRule="exact"/>
        <w:rPr>
          <w:lang w:val="it-IT"/>
        </w:rPr>
      </w:pPr>
    </w:p>
    <w:p w:rsidR="00F41EB5" w:rsidRDefault="00D830B7">
      <w:pPr>
        <w:spacing w:before="120" w:line="257" w:lineRule="exact"/>
        <w:ind w:left="72"/>
        <w:textAlignment w:val="baseline"/>
        <w:rPr>
          <w:rFonts w:eastAsia="Times New Roman"/>
          <w:color w:val="000000"/>
          <w:sz w:val="13"/>
          <w:vertAlign w:val="superscript"/>
          <w:lang w:val="it-IT"/>
        </w:rPr>
      </w:pPr>
      <w:r>
        <w:rPr>
          <w:noProof/>
          <w:lang w:val="it-IT" w:eastAsia="it-IT"/>
        </w:rPr>
        <mc:AlternateContent>
          <mc:Choice Requires="wps">
            <w:drawing>
              <wp:anchor distT="0" distB="0" distL="114300" distR="114300" simplePos="0" relativeHeight="251735552" behindDoc="0" locked="0" layoutInCell="1" allowOverlap="1">
                <wp:simplePos x="0" y="0"/>
                <wp:positionH relativeFrom="page">
                  <wp:posOffset>719455</wp:posOffset>
                </wp:positionH>
                <wp:positionV relativeFrom="page">
                  <wp:posOffset>9540240</wp:posOffset>
                </wp:positionV>
                <wp:extent cx="1832610" cy="0"/>
                <wp:effectExtent l="0" t="0" r="0" b="0"/>
                <wp:wrapNone/>
                <wp:docPr id="13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A471F" id="Line 132" o:spid="_x0000_s1026" style="position:absolute;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51.2pt" to="200.95pt,7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" strokeweight=".95pt">
                <w10:wrap anchorx="page" anchory="page"/>
              </v:line>
            </w:pict>
          </mc:Fallback>
        </mc:AlternateContent>
      </w:r>
      <w:r>
        <w:rPr>
          <w:rFonts w:eastAsia="Times New Roman"/>
          <w:color w:val="000000"/>
          <w:sz w:val="13"/>
          <w:vertAlign w:val="superscript"/>
          <w:lang w:val="it-IT"/>
        </w:rPr>
        <w:t>5</w:t>
      </w:r>
      <w:r>
        <w:rPr>
          <w:rFonts w:eastAsia="Times New Roman"/>
          <w:color w:val="000000"/>
          <w:sz w:val="20"/>
          <w:lang w:val="it-IT"/>
        </w:rPr>
        <w:t xml:space="preserve"> L</w:t>
      </w:r>
      <w:r>
        <w:rPr>
          <w:rFonts w:ascii="Arial Narrow" w:eastAsia="Arial Narrow" w:hAnsi="Arial Narrow"/>
          <w:color w:val="000000"/>
          <w:sz w:val="20"/>
          <w:lang w:val="it-IT"/>
        </w:rPr>
        <w:t>'interazione si stabilisce con l'odontoiatra e/o con il medico chirurgo abilitato all'esercizio dell'odontoiatria</w:t>
      </w:r>
    </w:p>
    <w:p w:rsidR="00F41EB5" w:rsidRDefault="00D830B7">
      <w:pPr>
        <w:tabs>
          <w:tab w:val="right" w:pos="9792"/>
        </w:tabs>
        <w:spacing w:line="204" w:lineRule="exact"/>
        <w:ind w:left="72"/>
        <w:textAlignment w:val="baseline"/>
        <w:rPr>
          <w:rFonts w:ascii="Verdana" w:eastAsia="Verdana" w:hAnsi="Verdana"/>
          <w:color w:val="000000"/>
          <w:spacing w:val="-2"/>
          <w:sz w:val="17"/>
          <w:lang w:val="it-IT"/>
        </w:rPr>
      </w:pPr>
      <w:r>
        <w:rPr>
          <w:rFonts w:ascii="Verdana" w:eastAsia="Verdana" w:hAnsi="Verdana"/>
          <w:color w:val="000000"/>
          <w:spacing w:val="-2"/>
          <w:sz w:val="17"/>
          <w:lang w:val="it-IT"/>
        </w:rPr>
        <w:t>ISTITUTI PROFESSIONALI - Settore: Servizi – Indirizzo: Servizi Socio-Sanitari – Articolazione: Arti ausiliarie delle</w:t>
      </w:r>
      <w:r>
        <w:rPr>
          <w:rFonts w:ascii="Verdana" w:eastAsia="Verdana" w:hAnsi="Verdana"/>
          <w:color w:val="000000"/>
          <w:spacing w:val="-2"/>
          <w:sz w:val="17"/>
          <w:lang w:val="it-IT"/>
        </w:rPr>
        <w:tab/>
        <w:t>68</w:t>
      </w:r>
    </w:p>
    <w:p w:rsidR="00F41EB5" w:rsidRDefault="00D830B7">
      <w:pPr>
        <w:spacing w:before="60" w:line="229" w:lineRule="exact"/>
        <w:ind w:left="72"/>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 Odontotecnico</w:t>
      </w:r>
    </w:p>
    <w:p w:rsidR="00F41EB5" w:rsidRPr="003A1EB0" w:rsidRDefault="00F41EB5">
      <w:pPr>
        <w:rPr>
          <w:lang w:val="it-IT"/>
        </w:rPr>
        <w:sectPr w:rsidR="00F41EB5" w:rsidRPr="003A1EB0">
          <w:pgSz w:w="11904" w:h="16843"/>
          <w:pgMar w:top="1160" w:right="1010" w:bottom="547" w:left="1006" w:header="720" w:footer="720" w:gutter="0"/>
          <w:cols w:space="720"/>
        </w:sectPr>
      </w:pPr>
    </w:p>
    <w:p w:rsidR="00F41EB5" w:rsidRDefault="00D830B7">
      <w:pPr>
        <w:spacing w:before="13" w:line="276"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lastRenderedPageBreak/>
        <w:t>Disciplina</w:t>
      </w:r>
      <w:r>
        <w:rPr>
          <w:rFonts w:ascii="Arial Narrow" w:eastAsia="Arial Narrow" w:hAnsi="Arial Narrow"/>
          <w:b/>
          <w:color w:val="000000"/>
          <w:spacing w:val="3"/>
          <w:sz w:val="23"/>
          <w:lang w:val="it-IT"/>
        </w:rPr>
        <w:t>: RAPPRESENTAZIONE E MODELLAZIONE ODONTOTECNICA</w:t>
      </w:r>
    </w:p>
    <w:p w:rsidR="00F41EB5" w:rsidRDefault="00D830B7">
      <w:pPr>
        <w:spacing w:before="124" w:after="5" w:line="229" w:lineRule="exact"/>
        <w:ind w:left="144"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"Rappresenta</w:t>
      </w:r>
      <w:r>
        <w:rPr>
          <w:rFonts w:ascii="Arial Narrow" w:eastAsia="Arial Narrow" w:hAnsi="Arial Narrow"/>
          <w:color w:val="000000"/>
          <w:sz w:val="20"/>
          <w:lang w:val="it-IT"/>
        </w:rPr>
        <w:t xml:space="preserve">zione e Modellazione Odontotecnica"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utilizzare il patrimonio lessicale ed espressivo de</w:t>
      </w:r>
      <w:r>
        <w:rPr>
          <w:rFonts w:ascii="Arial Narrow" w:eastAsia="Arial Narrow" w:hAnsi="Arial Narrow"/>
          <w:b/>
          <w:i/>
          <w:color w:val="000000"/>
          <w:sz w:val="19"/>
          <w:lang w:val="it-IT"/>
        </w:rPr>
        <w:t>l</w:t>
      </w:r>
      <w:r>
        <w:rPr>
          <w:rFonts w:ascii="Arial Narrow" w:eastAsia="Arial Narrow" w:hAnsi="Arial Narrow"/>
          <w:i/>
          <w:color w:val="000000"/>
          <w:sz w:val="20"/>
          <w:lang w:val="it-IT"/>
        </w:rPr>
        <w:t xml:space="preserve">a lingua italiana secondo le esigenze comunicative nei vari contesti: sociali, culturali, scientifici, economici, tecnologici e professionali; padroneggiare l'uso di strumenti tecnologici con particolare </w:t>
      </w:r>
      <w:r>
        <w:rPr>
          <w:rFonts w:ascii="Arial Narrow" w:eastAsia="Arial Narrow" w:hAnsi="Arial Narrow"/>
          <w:i/>
          <w:color w:val="000000"/>
          <w:sz w:val="20"/>
          <w:lang w:val="it-IT"/>
        </w:rPr>
        <w:t>attenzione alla sicurezza nei luoghi di vita e di lavoro, alla tutela della persona, dell'ambiente e del territorio; svolgere la propria attività operando in equipe ed integrando le proprie competenze con altre figure professionali, al fine di erogare un s</w:t>
      </w:r>
      <w:r>
        <w:rPr>
          <w:rFonts w:ascii="Arial Narrow" w:eastAsia="Arial Narrow" w:hAnsi="Arial Narrow"/>
          <w:i/>
          <w:color w:val="000000"/>
          <w:sz w:val="20"/>
          <w:lang w:val="it-IT"/>
        </w:rPr>
        <w:t>ervizio di qualità..</w:t>
      </w:r>
    </w:p>
    <w:tbl>
      <w:tblPr>
        <w:tblW w:w="0" w:type="auto"/>
        <w:tblInd w:w="50" w:type="dxa"/>
        <w:tblLayout w:type="fixed"/>
        <w:tblCellMar>
          <w:left w:w="0" w:type="dxa"/>
          <w:right w:w="0" w:type="dxa"/>
        </w:tblCellMar>
        <w:tblLook w:val="04A0" w:firstRow="1" w:lastRow="0" w:firstColumn="1" w:lastColumn="0" w:noHBand="0" w:noVBand="1"/>
      </w:tblPr>
      <w:tblGrid>
        <w:gridCol w:w="4896"/>
        <w:gridCol w:w="4891"/>
      </w:tblGrid>
      <w:tr w:rsidR="00F41EB5">
        <w:tblPrEx>
          <w:tblCellMar>
            <w:top w:w="0" w:type="dxa"/>
            <w:bottom w:w="0" w:type="dxa"/>
          </w:tblCellMar>
        </w:tblPrEx>
        <w:trPr>
          <w:trHeight w:hRule="exact" w:val="40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69"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4790"/>
        </w:trPr>
        <w:tc>
          <w:tcPr>
            <w:tcW w:w="9787" w:type="dxa"/>
            <w:gridSpan w:val="2"/>
            <w:tcBorders>
              <w:top w:val="single" w:sz="5" w:space="0" w:color="000000"/>
              <w:left w:val="single" w:sz="5" w:space="0" w:color="000000"/>
              <w:bottom w:val="single" w:sz="5" w:space="0" w:color="000000"/>
              <w:right w:val="single" w:sz="5" w:space="0" w:color="000000"/>
            </w:tcBorders>
            <w:shd w:val="clear" w:color="E0E0E0" w:fill="E0E0E0"/>
          </w:tcPr>
          <w:p w:rsidR="00F41EB5" w:rsidRDefault="00D830B7">
            <w:pPr>
              <w:spacing w:before="67"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La disciplina , nell'ambito della programmazione del Consiglio di classe, concorre i</w:t>
            </w:r>
            <w:r>
              <w:rPr>
                <w:rFonts w:ascii="Arial Narrow" w:eastAsia="Arial Narrow" w:hAnsi="Arial Narrow"/>
                <w:color w:val="000000"/>
                <w:sz w:val="20"/>
                <w:lang w:val="it-IT"/>
              </w:rPr>
              <w:t>n particolare al raggiungimento dei seguenti risultati di apprendimento, relativi all'indirizzo, espressi in termini di competenze:</w:t>
            </w:r>
          </w:p>
          <w:p w:rsidR="00F41EB5" w:rsidRDefault="00D830B7">
            <w:pPr>
              <w:numPr>
                <w:ilvl w:val="0"/>
                <w:numId w:val="4"/>
              </w:numPr>
              <w:tabs>
                <w:tab w:val="clear" w:pos="360"/>
                <w:tab w:val="left" w:pos="864"/>
              </w:tabs>
              <w:spacing w:before="70" w:line="230" w:lineRule="exact"/>
              <w:ind w:left="864" w:right="828"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conoscenze di anatomia dell’apparato boccale, di biomeccanica, di fisica e di chimica per la realizzazione di u</w:t>
            </w:r>
            <w:r>
              <w:rPr>
                <w:rFonts w:ascii="Arial Narrow" w:eastAsia="Arial Narrow" w:hAnsi="Arial Narrow"/>
                <w:b/>
                <w:color w:val="000000"/>
                <w:sz w:val="20"/>
                <w:lang w:val="it-IT"/>
              </w:rPr>
              <w:t>n manufatto protesico</w:t>
            </w:r>
          </w:p>
          <w:p w:rsidR="00F41EB5" w:rsidRDefault="00D830B7">
            <w:pPr>
              <w:numPr>
                <w:ilvl w:val="0"/>
                <w:numId w:val="4"/>
              </w:numPr>
              <w:tabs>
                <w:tab w:val="clear" w:pos="360"/>
                <w:tab w:val="left" w:pos="864"/>
              </w:tabs>
              <w:spacing w:before="131" w:line="230" w:lineRule="exact"/>
              <w:ind w:left="864" w:right="828"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lo spazio reale con la relativa rappresentazione grafica e convertire la rappresentazione grafica bidimensionale in un modello a tre dimensioni</w:t>
            </w:r>
          </w:p>
          <w:p w:rsidR="00F41EB5" w:rsidRDefault="00D830B7">
            <w:pPr>
              <w:numPr>
                <w:ilvl w:val="0"/>
                <w:numId w:val="4"/>
              </w:numPr>
              <w:tabs>
                <w:tab w:val="clear" w:pos="360"/>
                <w:tab w:val="left" w:pos="864"/>
              </w:tabs>
              <w:spacing w:before="149"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lo specialista odontoiatra</w:t>
            </w:r>
            <w:r>
              <w:rPr>
                <w:rFonts w:ascii="Arial Narrow" w:eastAsia="Arial Narrow" w:hAnsi="Arial Narrow"/>
                <w:b/>
                <w:color w:val="000000"/>
                <w:sz w:val="20"/>
                <w:vertAlign w:val="superscript"/>
                <w:lang w:val="it-IT"/>
              </w:rPr>
              <w:t>6</w:t>
            </w:r>
          </w:p>
          <w:p w:rsidR="00F41EB5" w:rsidRDefault="00D830B7">
            <w:pPr>
              <w:numPr>
                <w:ilvl w:val="0"/>
                <w:numId w:val="4"/>
              </w:numPr>
              <w:tabs>
                <w:tab w:val="clear" w:pos="360"/>
                <w:tab w:val="left" w:pos="864"/>
              </w:tabs>
              <w:spacing w:before="120"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reti e gli strumenti informatici nelle attività di studio, di ricerca e approfondimento disciplinare</w:t>
            </w:r>
          </w:p>
          <w:p w:rsidR="00F41EB5" w:rsidRDefault="00D830B7">
            <w:pPr>
              <w:numPr>
                <w:ilvl w:val="0"/>
                <w:numId w:val="4"/>
              </w:numPr>
              <w:tabs>
                <w:tab w:val="clear" w:pos="360"/>
                <w:tab w:val="left" w:pos="864"/>
              </w:tabs>
              <w:spacing w:before="131" w:line="230" w:lineRule="exact"/>
              <w:ind w:left="864" w:right="288" w:hanging="360"/>
              <w:jc w:val="both"/>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analizzare il valore, i limiti ed i rischi delle varie soluzioni tecniche per la vita sociale e culturale con particolare attenzione alla sic</w:t>
            </w:r>
            <w:r>
              <w:rPr>
                <w:rFonts w:ascii="Arial Narrow" w:eastAsia="Arial Narrow" w:hAnsi="Arial Narrow"/>
                <w:b/>
                <w:color w:val="000000"/>
                <w:spacing w:val="-2"/>
                <w:sz w:val="20"/>
                <w:lang w:val="it-IT"/>
              </w:rPr>
              <w:t>urezza nei luoghi di vita e di lavoro, alla tutela della persona, dell’ambiente e del territorio</w:t>
            </w:r>
          </w:p>
          <w:p w:rsidR="00F41EB5" w:rsidRDefault="00D830B7">
            <w:pPr>
              <w:numPr>
                <w:ilvl w:val="0"/>
                <w:numId w:val="4"/>
              </w:numPr>
              <w:tabs>
                <w:tab w:val="clear" w:pos="360"/>
                <w:tab w:val="left" w:pos="864"/>
              </w:tabs>
              <w:spacing w:before="135"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spacing w:before="118" w:after="405" w:line="230"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"Rappres</w:t>
            </w:r>
            <w:r>
              <w:rPr>
                <w:rFonts w:ascii="Arial Narrow" w:eastAsia="Arial Narrow" w:hAnsi="Arial Narrow"/>
                <w:color w:val="000000"/>
                <w:sz w:val="20"/>
                <w:lang w:val="it-IT"/>
              </w:rPr>
              <w:t>entazione e modellazione odontotecnica" in conoscenze ed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404"/>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73"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4929"/>
        </w:trPr>
        <w:tc>
          <w:tcPr>
            <w:tcW w:w="4896" w:type="dxa"/>
            <w:tcBorders>
              <w:top w:val="single" w:sz="5" w:space="0" w:color="000000"/>
              <w:left w:val="single" w:sz="5" w:space="0" w:color="000000"/>
              <w:bottom w:val="single" w:sz="5" w:space="0" w:color="000000"/>
              <w:right w:val="single" w:sz="5" w:space="0" w:color="000000"/>
            </w:tcBorders>
          </w:tcPr>
          <w:p w:rsidR="00F41EB5" w:rsidRDefault="00D830B7">
            <w:pPr>
              <w:spacing w:before="75" w:line="220"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62"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Anatomia topografica specifica e differenziale degli elementi dentali.</w:t>
            </w:r>
          </w:p>
          <w:p w:rsidR="00F41EB5" w:rsidRDefault="00D830B7">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Anatomia e geometria delle arcate dentali.</w:t>
            </w:r>
          </w:p>
          <w:p w:rsidR="00F41EB5" w:rsidRDefault="00D830B7">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Rapporti tra tipi costituzionali e forme dei denti e/o delle arcate.</w:t>
            </w:r>
          </w:p>
          <w:p w:rsidR="00F41EB5" w:rsidRDefault="00D830B7">
            <w:pPr>
              <w:spacing w:before="54" w:line="22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Arcata normalizzata e classificazione delle a</w:t>
            </w:r>
            <w:r>
              <w:rPr>
                <w:rFonts w:ascii="Arial Narrow" w:eastAsia="Arial Narrow" w:hAnsi="Arial Narrow"/>
                <w:color w:val="000000"/>
                <w:sz w:val="20"/>
                <w:lang w:val="it-IT"/>
              </w:rPr>
              <w:t>rcate dentarie.</w:t>
            </w:r>
          </w:p>
          <w:p w:rsidR="00F41EB5" w:rsidRDefault="00D830B7">
            <w:pPr>
              <w:spacing w:line="29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Rapporti e distan ze occlusali.</w:t>
            </w:r>
          </w:p>
          <w:p w:rsidR="00F41EB5" w:rsidRDefault="00D830B7">
            <w:pPr>
              <w:spacing w:line="28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Movimenti articolari della mandibola.</w:t>
            </w:r>
          </w:p>
          <w:p w:rsidR="00F41EB5" w:rsidRDefault="00D830B7">
            <w:pPr>
              <w:spacing w:line="29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 zione delle arcate par zialmente edentule.</w:t>
            </w:r>
          </w:p>
          <w:p w:rsidR="00F41EB5" w:rsidRDefault="00D830B7">
            <w:pPr>
              <w:spacing w:line="29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Protesi mobile scheletrita.</w:t>
            </w:r>
          </w:p>
          <w:p w:rsidR="00F41EB5" w:rsidRDefault="00D830B7">
            <w:pPr>
              <w:spacing w:before="57" w:line="225"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specifici per la rappresentazione e la modellazione odontotecnica.</w:t>
            </w:r>
          </w:p>
          <w:p w:rsidR="00F41EB5" w:rsidRDefault="00D830B7">
            <w:pPr>
              <w:tabs>
                <w:tab w:val="left" w:pos="936"/>
                <w:tab w:val="left" w:pos="1728"/>
                <w:tab w:val="left" w:pos="1944"/>
                <w:tab w:val="left" w:pos="2952"/>
                <w:tab w:val="left" w:pos="3240"/>
                <w:tab w:val="left" w:pos="3816"/>
                <w:tab w:val="right" w:pos="4752"/>
              </w:tabs>
              <w:spacing w:line="29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w:t>
            </w:r>
            <w:r>
              <w:rPr>
                <w:rFonts w:ascii="Arial Narrow" w:eastAsia="Arial Narrow" w:hAnsi="Arial Narrow"/>
                <w:color w:val="000000"/>
                <w:sz w:val="20"/>
                <w:lang w:val="it-IT"/>
              </w:rPr>
              <w:tab/>
            </w:r>
            <w:r>
              <w:rPr>
                <w:rFonts w:ascii="Arial Narrow" w:eastAsia="Arial Narrow" w:hAnsi="Arial Narrow"/>
                <w:color w:val="000000"/>
                <w:sz w:val="20"/>
                <w:lang w:val="it-IT"/>
              </w:rPr>
              <w:t>nazionali</w:t>
            </w:r>
            <w:r>
              <w:rPr>
                <w:rFonts w:ascii="Arial Narrow" w:eastAsia="Arial Narrow" w:hAnsi="Arial Narrow"/>
                <w:color w:val="000000"/>
                <w:sz w:val="20"/>
                <w:lang w:val="it-IT"/>
              </w:rPr>
              <w:tab/>
              <w:t>e</w:t>
            </w:r>
            <w:r>
              <w:rPr>
                <w:rFonts w:ascii="Arial Narrow" w:eastAsia="Arial Narrow" w:hAnsi="Arial Narrow"/>
                <w:color w:val="000000"/>
                <w:sz w:val="20"/>
                <w:lang w:val="it-IT"/>
              </w:rPr>
              <w:tab/>
              <w:t>comunitarie</w:t>
            </w:r>
            <w:r>
              <w:rPr>
                <w:rFonts w:ascii="Arial Narrow" w:eastAsia="Arial Narrow" w:hAnsi="Arial Narrow"/>
                <w:color w:val="000000"/>
                <w:sz w:val="20"/>
                <w:lang w:val="it-IT"/>
              </w:rPr>
              <w:tab/>
              <w:t>di</w:t>
            </w:r>
            <w:r>
              <w:rPr>
                <w:rFonts w:ascii="Arial Narrow" w:eastAsia="Arial Narrow" w:hAnsi="Arial Narrow"/>
                <w:color w:val="000000"/>
                <w:sz w:val="20"/>
                <w:lang w:val="it-IT"/>
              </w:rPr>
              <w:tab/>
              <w:t>settore</w:t>
            </w:r>
            <w:r>
              <w:rPr>
                <w:rFonts w:ascii="Arial Narrow" w:eastAsia="Arial Narrow" w:hAnsi="Arial Narrow"/>
                <w:color w:val="000000"/>
                <w:sz w:val="20"/>
                <w:lang w:val="it-IT"/>
              </w:rPr>
              <w:tab/>
              <w:t>relative</w:t>
            </w:r>
            <w:r>
              <w:rPr>
                <w:rFonts w:ascii="Arial Narrow" w:eastAsia="Arial Narrow" w:hAnsi="Arial Narrow"/>
                <w:color w:val="000000"/>
                <w:sz w:val="20"/>
                <w:lang w:val="it-IT"/>
              </w:rPr>
              <w:tab/>
              <w:t>alla</w:t>
            </w:r>
          </w:p>
          <w:p w:rsidR="00F41EB5" w:rsidRDefault="00D830B7">
            <w:pPr>
              <w:spacing w:after="1043"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sicurezza e alla tutela ambientale.</w:t>
            </w:r>
          </w:p>
        </w:tc>
        <w:tc>
          <w:tcPr>
            <w:tcW w:w="4891" w:type="dxa"/>
            <w:tcBorders>
              <w:top w:val="single" w:sz="5" w:space="0" w:color="000000"/>
              <w:left w:val="single" w:sz="5" w:space="0" w:color="000000"/>
              <w:bottom w:val="single" w:sz="5" w:space="0" w:color="000000"/>
              <w:right w:val="single" w:sz="5" w:space="0" w:color="000000"/>
            </w:tcBorders>
          </w:tcPr>
          <w:p w:rsidR="00F41EB5" w:rsidRDefault="00D830B7">
            <w:pPr>
              <w:spacing w:before="75" w:line="220"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tabs>
                <w:tab w:val="left" w:pos="1152"/>
                <w:tab w:val="left" w:pos="1440"/>
                <w:tab w:val="left" w:pos="2664"/>
                <w:tab w:val="right" w:pos="3960"/>
                <w:tab w:val="left" w:pos="4032"/>
              </w:tabs>
              <w:spacing w:before="59"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w:t>
            </w:r>
            <w:r>
              <w:rPr>
                <w:rFonts w:ascii="Arial Narrow" w:eastAsia="Arial Narrow" w:hAnsi="Arial Narrow"/>
                <w:color w:val="000000"/>
                <w:sz w:val="20"/>
                <w:lang w:val="it-IT"/>
              </w:rPr>
              <w:tab/>
              <w:t>e</w:t>
            </w:r>
            <w:r>
              <w:rPr>
                <w:rFonts w:ascii="Arial Narrow" w:eastAsia="Arial Narrow" w:hAnsi="Arial Narrow"/>
                <w:color w:val="000000"/>
                <w:sz w:val="20"/>
                <w:lang w:val="it-IT"/>
              </w:rPr>
              <w:tab/>
              <w:t>rappresentare</w:t>
            </w:r>
            <w:r>
              <w:rPr>
                <w:rFonts w:ascii="Arial Narrow" w:eastAsia="Arial Narrow" w:hAnsi="Arial Narrow"/>
                <w:color w:val="000000"/>
                <w:sz w:val="20"/>
                <w:lang w:val="it-IT"/>
              </w:rPr>
              <w:tab/>
              <w:t>graficamente</w:t>
            </w:r>
            <w:r>
              <w:rPr>
                <w:rFonts w:ascii="Arial Narrow" w:eastAsia="Arial Narrow" w:hAnsi="Arial Narrow"/>
                <w:color w:val="000000"/>
                <w:sz w:val="20"/>
                <w:lang w:val="it-IT"/>
              </w:rPr>
              <w:tab/>
              <w:t>gli</w:t>
            </w:r>
            <w:r>
              <w:rPr>
                <w:rFonts w:ascii="Arial Narrow" w:eastAsia="Arial Narrow" w:hAnsi="Arial Narrow"/>
                <w:color w:val="000000"/>
                <w:sz w:val="20"/>
                <w:lang w:val="it-IT"/>
              </w:rPr>
              <w:tab/>
              <w:t>elementi</w:t>
            </w:r>
          </w:p>
          <w:p w:rsidR="00F41EB5" w:rsidRDefault="00D830B7">
            <w:pPr>
              <w:spacing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anatomici dentali anche con strumenti informatici.</w:t>
            </w:r>
          </w:p>
          <w:p w:rsidR="00F41EB5" w:rsidRDefault="00D830B7">
            <w:pPr>
              <w:spacing w:before="74"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rappresentare graficamente le tipologie di arcate e di tavolati occlusali.</w:t>
            </w:r>
          </w:p>
          <w:p w:rsidR="00F41EB5" w:rsidRDefault="00D830B7">
            <w:pPr>
              <w:spacing w:before="42"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i corretti rapporti tra tipo costituzionale, morfologia dentale e forma delle arcate.</w:t>
            </w:r>
          </w:p>
          <w:p w:rsidR="00F41EB5" w:rsidRDefault="00D830B7">
            <w:pPr>
              <w:spacing w:line="289" w:lineRule="exact"/>
              <w:ind w:left="144" w:right="61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Inserire gli elementi dentali artificiali nelle arcate edentule. Rintra</w:t>
            </w:r>
            <w:r>
              <w:rPr>
                <w:rFonts w:ascii="Arial Narrow" w:eastAsia="Arial Narrow" w:hAnsi="Arial Narrow"/>
                <w:color w:val="000000"/>
                <w:spacing w:val="-2"/>
                <w:sz w:val="20"/>
                <w:lang w:val="it-IT"/>
              </w:rPr>
              <w:t>cciare i punti di contatto occlusale tra antagonisti. Utili zzare occlusori ed articolatori.</w:t>
            </w:r>
          </w:p>
          <w:p w:rsidR="00F41EB5" w:rsidRDefault="00D830B7">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nelle edentulie par ziali i denti pilastro.</w:t>
            </w:r>
          </w:p>
          <w:p w:rsidR="00F41EB5" w:rsidRDefault="00D830B7">
            <w:pPr>
              <w:spacing w:before="57"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Usare gli appositi apparecchi di laboratorio per la ricerca della linea di analisi.</w:t>
            </w:r>
          </w:p>
          <w:p w:rsidR="00F41EB5" w:rsidRDefault="00D830B7">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Elaborare studi progettuali per la creazione di ganci fusi per protesi scheletrate.</w:t>
            </w:r>
          </w:p>
          <w:p w:rsidR="00F41EB5" w:rsidRDefault="00D830B7">
            <w:pPr>
              <w:spacing w:before="59"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Riprodurre il dente con tecniche di modellazione.</w:t>
            </w:r>
          </w:p>
          <w:p w:rsidR="00F41EB5" w:rsidRDefault="00D830B7">
            <w:pPr>
              <w:tabs>
                <w:tab w:val="left" w:pos="792"/>
                <w:tab w:val="left" w:pos="1152"/>
                <w:tab w:val="left" w:pos="1872"/>
                <w:tab w:val="left" w:pos="2376"/>
                <w:tab w:val="left" w:pos="2952"/>
                <w:tab w:val="right" w:pos="3960"/>
              </w:tabs>
              <w:spacing w:before="54"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w:t>
            </w:r>
            <w:r>
              <w:rPr>
                <w:rFonts w:ascii="Arial Narrow" w:eastAsia="Arial Narrow" w:hAnsi="Arial Narrow"/>
                <w:color w:val="000000"/>
                <w:sz w:val="20"/>
                <w:lang w:val="it-IT"/>
              </w:rPr>
              <w:tab/>
              <w:t>nel</w:t>
            </w:r>
            <w:r>
              <w:rPr>
                <w:rFonts w:ascii="Arial Narrow" w:eastAsia="Arial Narrow" w:hAnsi="Arial Narrow"/>
                <w:color w:val="000000"/>
                <w:sz w:val="20"/>
                <w:lang w:val="it-IT"/>
              </w:rPr>
              <w:tab/>
              <w:t>rispetto</w:t>
            </w:r>
            <w:r>
              <w:rPr>
                <w:rFonts w:ascii="Arial Narrow" w:eastAsia="Arial Narrow" w:hAnsi="Arial Narrow"/>
                <w:color w:val="000000"/>
                <w:sz w:val="20"/>
                <w:lang w:val="it-IT"/>
              </w:rPr>
              <w:tab/>
              <w:t>delle</w:t>
            </w:r>
            <w:r>
              <w:rPr>
                <w:rFonts w:ascii="Arial Narrow" w:eastAsia="Arial Narrow" w:hAnsi="Arial Narrow"/>
                <w:color w:val="000000"/>
                <w:sz w:val="20"/>
                <w:lang w:val="it-IT"/>
              </w:rPr>
              <w:tab/>
              <w:t>norme</w:t>
            </w:r>
            <w:r>
              <w:rPr>
                <w:rFonts w:ascii="Arial Narrow" w:eastAsia="Arial Narrow" w:hAnsi="Arial Narrow"/>
                <w:color w:val="000000"/>
                <w:sz w:val="20"/>
                <w:lang w:val="it-IT"/>
              </w:rPr>
              <w:tab/>
              <w:t>relative</w:t>
            </w:r>
            <w:r>
              <w:rPr>
                <w:rFonts w:ascii="Arial Narrow" w:eastAsia="Arial Narrow" w:hAnsi="Arial Narrow"/>
                <w:color w:val="000000"/>
                <w:sz w:val="20"/>
                <w:lang w:val="it-IT"/>
              </w:rPr>
              <w:tab/>
              <w:t>alla</w:t>
            </w:r>
          </w:p>
          <w:p w:rsidR="00F41EB5" w:rsidRDefault="00D830B7">
            <w:pPr>
              <w:spacing w:after="64"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sicurezza ambientale e della tutela della salute.</w:t>
            </w:r>
          </w:p>
        </w:tc>
      </w:tr>
    </w:tbl>
    <w:p w:rsidR="00F41EB5" w:rsidRPr="003A1EB0" w:rsidRDefault="00F41EB5">
      <w:pPr>
        <w:spacing w:after="1510" w:line="20" w:lineRule="exact"/>
        <w:rPr>
          <w:lang w:val="it-IT"/>
        </w:rPr>
      </w:pPr>
    </w:p>
    <w:p w:rsidR="00F41EB5" w:rsidRDefault="00D830B7">
      <w:pPr>
        <w:spacing w:before="120" w:line="257" w:lineRule="exact"/>
        <w:ind w:left="144"/>
        <w:textAlignment w:val="baseline"/>
        <w:rPr>
          <w:rFonts w:eastAsia="Times New Roman"/>
          <w:color w:val="000000"/>
          <w:sz w:val="13"/>
          <w:vertAlign w:val="superscript"/>
          <w:lang w:val="it-IT"/>
        </w:rPr>
      </w:pPr>
      <w:r>
        <w:rPr>
          <w:noProof/>
          <w:lang w:val="it-IT" w:eastAsia="it-IT"/>
        </w:rPr>
        <mc:AlternateContent>
          <mc:Choice Requires="wps">
            <w:drawing>
              <wp:anchor distT="0" distB="0" distL="114300" distR="114300" simplePos="0" relativeHeight="251736576" behindDoc="0" locked="0" layoutInCell="1" allowOverlap="1">
                <wp:simplePos x="0" y="0"/>
                <wp:positionH relativeFrom="page">
                  <wp:posOffset>719455</wp:posOffset>
                </wp:positionH>
                <wp:positionV relativeFrom="page">
                  <wp:posOffset>9540240</wp:posOffset>
                </wp:positionV>
                <wp:extent cx="1832610" cy="0"/>
                <wp:effectExtent l="0" t="0" r="0" b="0"/>
                <wp:wrapNone/>
                <wp:docPr id="13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8C5F6" id="Line 131" o:spid="_x0000_s1026" style="position:absolute;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51.2pt" to="200.95pt,7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" strokeweight=".95pt">
                <w10:wrap anchorx="page" anchory="page"/>
              </v:line>
            </w:pict>
          </mc:Fallback>
        </mc:AlternateContent>
      </w:r>
      <w:r>
        <w:rPr>
          <w:rFonts w:eastAsia="Times New Roman"/>
          <w:color w:val="000000"/>
          <w:sz w:val="13"/>
          <w:vertAlign w:val="superscript"/>
          <w:lang w:val="it-IT"/>
        </w:rPr>
        <w:t>6</w:t>
      </w:r>
      <w:r>
        <w:rPr>
          <w:rFonts w:eastAsia="Times New Roman"/>
          <w:color w:val="000000"/>
          <w:sz w:val="20"/>
          <w:lang w:val="it-IT"/>
        </w:rPr>
        <w:t xml:space="preserve"> L</w:t>
      </w:r>
      <w:r>
        <w:rPr>
          <w:rFonts w:ascii="Arial Narrow" w:eastAsia="Arial Narrow" w:hAnsi="Arial Narrow"/>
          <w:color w:val="000000"/>
          <w:sz w:val="20"/>
          <w:lang w:val="it-IT"/>
        </w:rPr>
        <w:t>'interazione si stabilisce con l'odontoiatra e/o con il medico chirurgo abilitato all'esercizio dell'odontoiatria</w:t>
      </w:r>
    </w:p>
    <w:p w:rsidR="00F41EB5" w:rsidRDefault="00D830B7">
      <w:pPr>
        <w:tabs>
          <w:tab w:val="right" w:pos="9864"/>
        </w:tabs>
        <w:spacing w:line="204" w:lineRule="exact"/>
        <w:ind w:left="144"/>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ISTITUTI PROFESSIONALI - Settore: Servizi – Indirizzo: Servizi Socio-Sanitari – Articolazione: Arti ausiliarie delle</w:t>
      </w:r>
      <w:r>
        <w:rPr>
          <w:rFonts w:ascii="Verdana" w:eastAsia="Verdana" w:hAnsi="Verdana"/>
          <w:color w:val="000000"/>
          <w:spacing w:val="-3"/>
          <w:sz w:val="17"/>
          <w:lang w:val="it-IT"/>
        </w:rPr>
        <w:tab/>
        <w:t>69</w:t>
      </w:r>
    </w:p>
    <w:p w:rsidR="00F41EB5" w:rsidRDefault="00D830B7">
      <w:pPr>
        <w:spacing w:before="60" w:line="229" w:lineRule="exact"/>
        <w:ind w:left="144"/>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 Odontotecnico</w:t>
      </w:r>
    </w:p>
    <w:p w:rsidR="00F41EB5" w:rsidRPr="003A1EB0" w:rsidRDefault="00F41EB5">
      <w:pPr>
        <w:rPr>
          <w:lang w:val="it-IT"/>
        </w:rPr>
        <w:sectPr w:rsidR="00F41EB5" w:rsidRPr="003A1EB0">
          <w:pgSz w:w="11904" w:h="16843"/>
          <w:pgMar w:top="1160" w:right="1048" w:bottom="547" w:left="968" w:header="720" w:footer="720" w:gutter="0"/>
          <w:cols w:space="720"/>
        </w:sectPr>
      </w:pPr>
    </w:p>
    <w:p w:rsidR="00F41EB5" w:rsidRDefault="00D830B7">
      <w:pPr>
        <w:spacing w:before="13" w:line="276"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lastRenderedPageBreak/>
        <w:t>Disciplina</w:t>
      </w:r>
      <w:r>
        <w:rPr>
          <w:rFonts w:ascii="Arial Narrow" w:eastAsia="Arial Narrow" w:hAnsi="Arial Narrow"/>
          <w:b/>
          <w:color w:val="000000"/>
          <w:spacing w:val="3"/>
          <w:sz w:val="23"/>
          <w:lang w:val="it-IT"/>
        </w:rPr>
        <w:t>: DIRITTO E PRATICA COMMERCIALE, LEGISLAZIONE SOCIO-SANITARIA</w:t>
      </w:r>
    </w:p>
    <w:p w:rsidR="00F41EB5" w:rsidRDefault="00D830B7">
      <w:pPr>
        <w:spacing w:before="128" w:line="239" w:lineRule="exact"/>
        <w:ind w:left="144" w:right="14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Il docente di "Diritto e pratica commerciale, Legislazione socio-sanitaria"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agire</w:t>
      </w:r>
      <w:r>
        <w:rPr>
          <w:rFonts w:ascii="Arial Narrow" w:eastAsia="Arial Narrow" w:hAnsi="Arial Narrow"/>
          <w:i/>
          <w:color w:val="000000"/>
          <w:spacing w:val="-1"/>
          <w:sz w:val="20"/>
          <w:lang w:val="it-IT"/>
        </w:rPr>
        <w:t xml:space="preserve"> in riferimento ad un sistema di valori, coerenti con i principi della Costituzione, in base ai quali essere in grado di valutare fatti e orientare i propri comportamenti personali, sociali e professionali; comprendere e utilizzare i principali concetti re</w:t>
      </w:r>
      <w:r>
        <w:rPr>
          <w:rFonts w:ascii="Arial Narrow" w:eastAsia="Arial Narrow" w:hAnsi="Arial Narrow"/>
          <w:i/>
          <w:color w:val="000000"/>
          <w:spacing w:val="-1"/>
          <w:sz w:val="20"/>
          <w:lang w:val="it-IT"/>
        </w:rPr>
        <w:t>lativi all'economia, all'organizzazione, allo svolgimento dei processi produttivi e dei servizi; utilizzare il patrimonio lessicale ed espressivo della lingua italiana secondo le esigenze comunicative nei vari contesti: sociali, culturali, scientifici, eco</w:t>
      </w:r>
      <w:r>
        <w:rPr>
          <w:rFonts w:ascii="Arial Narrow" w:eastAsia="Arial Narrow" w:hAnsi="Arial Narrow"/>
          <w:i/>
          <w:color w:val="000000"/>
          <w:spacing w:val="-1"/>
          <w:sz w:val="20"/>
          <w:lang w:val="it-IT"/>
        </w:rPr>
        <w:t>nomici, tecnologici e professionali; utilizzare i concetti e i fondamentali strumenti de</w:t>
      </w:r>
      <w:r>
        <w:rPr>
          <w:rFonts w:ascii="Arial Narrow" w:eastAsia="Arial Narrow" w:hAnsi="Arial Narrow"/>
          <w:b/>
          <w:i/>
          <w:color w:val="000000"/>
          <w:spacing w:val="-1"/>
          <w:sz w:val="18"/>
          <w:lang w:val="it-IT"/>
        </w:rPr>
        <w:t>l</w:t>
      </w:r>
      <w:r>
        <w:rPr>
          <w:rFonts w:ascii="Arial Narrow" w:eastAsia="Arial Narrow" w:hAnsi="Arial Narrow"/>
          <w:i/>
          <w:color w:val="000000"/>
          <w:spacing w:val="-1"/>
          <w:sz w:val="20"/>
          <w:lang w:val="it-IT"/>
        </w:rPr>
        <w:t>e diverse discipline per comprendere la realtà ed operare in campi applicativi; utilizzare gli strumenti culturali e metodologici acquisiti per porsi con atteggiamento</w:t>
      </w:r>
      <w:r>
        <w:rPr>
          <w:rFonts w:ascii="Arial Narrow" w:eastAsia="Arial Narrow" w:hAnsi="Arial Narrow"/>
          <w:i/>
          <w:color w:val="000000"/>
          <w:spacing w:val="-1"/>
          <w:sz w:val="20"/>
          <w:lang w:val="it-IT"/>
        </w:rPr>
        <w:t xml:space="preserve"> razionale, critico, creativo e responsabile nei confronti della realtà, dei suoi fenomeni, dei suoi problemi, anche ai fini dell'apprendimento permanente; utilizzare strategie orientate al risultato, al lavoro per obiettivi e a</w:t>
      </w:r>
      <w:r>
        <w:rPr>
          <w:rFonts w:ascii="Arial Narrow" w:eastAsia="Arial Narrow" w:hAnsi="Arial Narrow"/>
          <w:b/>
          <w:i/>
          <w:color w:val="000000"/>
          <w:spacing w:val="-1"/>
          <w:sz w:val="18"/>
          <w:lang w:val="it-IT"/>
        </w:rPr>
        <w:t>l</w:t>
      </w:r>
      <w:r>
        <w:rPr>
          <w:rFonts w:ascii="Arial Narrow" w:eastAsia="Arial Narrow" w:hAnsi="Arial Narrow"/>
          <w:i/>
          <w:color w:val="000000"/>
          <w:spacing w:val="-1"/>
          <w:sz w:val="20"/>
          <w:lang w:val="it-IT"/>
        </w:rPr>
        <w:t>a necessità di assumere res</w:t>
      </w:r>
      <w:r>
        <w:rPr>
          <w:rFonts w:ascii="Arial Narrow" w:eastAsia="Arial Narrow" w:hAnsi="Arial Narrow"/>
          <w:i/>
          <w:color w:val="000000"/>
          <w:spacing w:val="-1"/>
          <w:sz w:val="20"/>
          <w:lang w:val="it-IT"/>
        </w:rPr>
        <w:t xml:space="preserve">ponsabilità </w:t>
      </w:r>
      <w:r>
        <w:rPr>
          <w:rFonts w:ascii="Arial Narrow" w:eastAsia="Arial Narrow" w:hAnsi="Arial Narrow"/>
          <w:i/>
          <w:color w:val="000000"/>
          <w:spacing w:val="-1"/>
          <w:sz w:val="20"/>
          <w:u w:val="single"/>
          <w:lang w:val="it-IT"/>
        </w:rPr>
        <w:t>nel rispetto de</w:t>
      </w:r>
      <w:r>
        <w:rPr>
          <w:rFonts w:ascii="Arial Narrow" w:eastAsia="Arial Narrow" w:hAnsi="Arial Narrow"/>
          <w:b/>
          <w:i/>
          <w:color w:val="000000"/>
          <w:spacing w:val="-1"/>
          <w:sz w:val="18"/>
          <w:u w:val="single"/>
          <w:lang w:val="it-IT"/>
        </w:rPr>
        <w:t>l</w:t>
      </w:r>
      <w:r>
        <w:rPr>
          <w:rFonts w:ascii="Arial Narrow" w:eastAsia="Arial Narrow" w:hAnsi="Arial Narrow"/>
          <w:i/>
          <w:color w:val="000000"/>
          <w:spacing w:val="-1"/>
          <w:sz w:val="20"/>
          <w:u w:val="single"/>
          <w:lang w:val="it-IT"/>
        </w:rPr>
        <w:t>'etica e della deontologia professionale.</w:t>
      </w:r>
      <w:r>
        <w:rPr>
          <w:rFonts w:ascii="Arial Narrow" w:eastAsia="Arial Narrow" w:hAnsi="Arial Narrow"/>
          <w:i/>
          <w:color w:val="000000"/>
          <w:spacing w:val="-1"/>
          <w:sz w:val="20"/>
          <w:u w:val="single"/>
          <w:shd w:val="solid" w:color="FFCC99" w:fill="FFCC99"/>
          <w:lang w:val="it-IT"/>
        </w:rPr>
        <w:t xml:space="preserve"> </w:t>
      </w:r>
    </w:p>
    <w:p w:rsidR="00F41EB5" w:rsidRDefault="00D830B7">
      <w:pPr>
        <w:pBdr>
          <w:top w:val="single" w:sz="5" w:space="4" w:color="000000"/>
          <w:left w:val="single" w:sz="5" w:space="0" w:color="000000"/>
          <w:bottom w:val="single" w:sz="5" w:space="2" w:color="000000"/>
          <w:right w:val="single" w:sz="5" w:space="0" w:color="000000"/>
        </w:pBdr>
        <w:shd w:val="solid" w:color="FFCC99" w:fill="FFCC99"/>
        <w:spacing w:line="224" w:lineRule="exact"/>
        <w:jc w:val="center"/>
        <w:textAlignment w:val="baseline"/>
        <w:rPr>
          <w:rFonts w:ascii="Arial Narrow" w:eastAsia="Arial Narrow" w:hAnsi="Arial Narrow"/>
          <w:b/>
          <w:color w:val="000000"/>
          <w:spacing w:val="3"/>
          <w:sz w:val="23"/>
          <w:lang w:val="it-IT"/>
        </w:rPr>
      </w:pPr>
      <w:r>
        <w:rPr>
          <w:rFonts w:ascii="Arial Narrow" w:eastAsia="Arial Narrow" w:hAnsi="Arial Narrow"/>
          <w:b/>
          <w:color w:val="000000"/>
          <w:spacing w:val="3"/>
          <w:sz w:val="23"/>
          <w:lang w:val="it-IT"/>
        </w:rPr>
        <w:t>Quinto anno</w:t>
      </w:r>
    </w:p>
    <w:tbl>
      <w:tblPr>
        <w:tblW w:w="0" w:type="auto"/>
        <w:tblInd w:w="6" w:type="dxa"/>
        <w:tblLayout w:type="fixed"/>
        <w:tblCellMar>
          <w:left w:w="0" w:type="dxa"/>
          <w:right w:w="0" w:type="dxa"/>
        </w:tblCellMar>
        <w:tblLook w:val="04A0" w:firstRow="1" w:lastRow="0" w:firstColumn="1" w:lastColumn="0" w:noHBand="0" w:noVBand="1"/>
      </w:tblPr>
      <w:tblGrid>
        <w:gridCol w:w="9888"/>
      </w:tblGrid>
      <w:tr w:rsidR="00F41EB5" w:rsidRPr="003A1EB0">
        <w:tblPrEx>
          <w:tblCellMar>
            <w:top w:w="0" w:type="dxa"/>
            <w:bottom w:w="0" w:type="dxa"/>
          </w:tblCellMar>
        </w:tblPrEx>
        <w:trPr>
          <w:trHeight w:hRule="exact" w:val="2981"/>
        </w:trPr>
        <w:tc>
          <w:tcPr>
            <w:tcW w:w="9888" w:type="dxa"/>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quinto anno. La disciplina, nell'ambito della programmazione del Consiglio di classe, concorre in par</w:t>
            </w:r>
            <w:r>
              <w:rPr>
                <w:rFonts w:ascii="Arial Narrow" w:eastAsia="Arial Narrow" w:hAnsi="Arial Narrow"/>
                <w:color w:val="000000"/>
                <w:sz w:val="20"/>
                <w:lang w:val="it-IT"/>
              </w:rPr>
              <w:t>ticolare al raggiungimento dei seguenti risultati d'apprendimento, relativi all'indirizzo, espressi in termini di competenze:</w:t>
            </w:r>
          </w:p>
          <w:p w:rsidR="00F41EB5" w:rsidRDefault="00D830B7">
            <w:pPr>
              <w:numPr>
                <w:ilvl w:val="0"/>
                <w:numId w:val="4"/>
              </w:numPr>
              <w:tabs>
                <w:tab w:val="clear" w:pos="360"/>
                <w:tab w:val="left" w:pos="864"/>
              </w:tabs>
              <w:spacing w:before="134" w:line="231" w:lineRule="exact"/>
              <w:ind w:left="864" w:righ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la normativa del settore con riferimento alle norme di igiene e sicurezza del lavoro e di prevenzione degli infortuni</w:t>
            </w:r>
          </w:p>
          <w:p w:rsidR="00F41EB5" w:rsidRDefault="00D830B7">
            <w:pPr>
              <w:numPr>
                <w:ilvl w:val="0"/>
                <w:numId w:val="4"/>
              </w:numPr>
              <w:tabs>
                <w:tab w:val="clear" w:pos="360"/>
                <w:tab w:val="left" w:pos="864"/>
              </w:tabs>
              <w:spacing w:before="189" w:line="212"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lo specialista odontoiatra</w:t>
            </w:r>
            <w:r>
              <w:rPr>
                <w:rFonts w:ascii="Arial Narrow" w:eastAsia="Arial Narrow" w:hAnsi="Arial Narrow"/>
                <w:b/>
                <w:color w:val="000000"/>
                <w:sz w:val="20"/>
                <w:vertAlign w:val="superscript"/>
                <w:lang w:val="it-IT"/>
              </w:rPr>
              <w:t>7</w:t>
            </w:r>
          </w:p>
          <w:p w:rsidR="00F41EB5" w:rsidRDefault="00D830B7">
            <w:pPr>
              <w:spacing w:before="138" w:line="211" w:lineRule="exact"/>
              <w:ind w:left="144"/>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Il docente potrà affrontare alcune tematiche sotto forma di soluzione di casi pratici.</w:t>
            </w:r>
          </w:p>
          <w:p w:rsidR="00F41EB5" w:rsidRDefault="00D830B7">
            <w:pPr>
              <w:spacing w:before="119" w:after="113"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"Diritto e pratica commerciale, Legislazione socio-sanitaria" in conoscenze e abilità è d</w:t>
            </w:r>
            <w:r>
              <w:rPr>
                <w:rFonts w:ascii="Arial Narrow" w:eastAsia="Arial Narrow" w:hAnsi="Arial Narrow"/>
                <w:color w:val="000000"/>
                <w:sz w:val="20"/>
                <w:lang w:val="it-IT"/>
              </w:rPr>
              <w:t>i seguito indicata quale orientamento per la progettazione didattica del docente in relazione alle scelte compiute nell'ambito della programmazione collegiale del Consiglio di classe.</w:t>
            </w:r>
          </w:p>
        </w:tc>
      </w:tr>
    </w:tbl>
    <w:p w:rsidR="00F41EB5" w:rsidRDefault="00D830B7">
      <w:pPr>
        <w:pBdr>
          <w:top w:val="single" w:sz="5" w:space="1" w:color="000000"/>
          <w:left w:val="single" w:sz="5" w:space="0" w:color="000000"/>
          <w:bottom w:val="single" w:sz="5" w:space="0" w:color="000000"/>
          <w:right w:val="single" w:sz="5" w:space="0" w:color="000000"/>
        </w:pBdr>
        <w:shd w:val="solid" w:color="FFCC99" w:fill="FFCC99"/>
        <w:spacing w:line="216" w:lineRule="exact"/>
        <w:jc w:val="center"/>
        <w:textAlignment w:val="baseline"/>
        <w:rPr>
          <w:rFonts w:ascii="Arial Narrow" w:eastAsia="Arial Narrow" w:hAnsi="Arial Narrow"/>
          <w:b/>
          <w:color w:val="000000"/>
          <w:spacing w:val="3"/>
          <w:sz w:val="23"/>
          <w:lang w:val="it-IT"/>
        </w:rPr>
      </w:pPr>
      <w:r>
        <w:rPr>
          <w:rFonts w:ascii="Arial Narrow" w:eastAsia="Arial Narrow" w:hAnsi="Arial Narrow"/>
          <w:b/>
          <w:color w:val="000000"/>
          <w:spacing w:val="3"/>
          <w:sz w:val="23"/>
          <w:lang w:val="it-IT"/>
        </w:rPr>
        <w:t>Quinto anno</w:t>
      </w:r>
    </w:p>
    <w:tbl>
      <w:tblPr>
        <w:tblW w:w="0" w:type="auto"/>
        <w:tblInd w:w="6" w:type="dxa"/>
        <w:tblLayout w:type="fixed"/>
        <w:tblCellMar>
          <w:left w:w="0" w:type="dxa"/>
          <w:right w:w="0" w:type="dxa"/>
        </w:tblCellMar>
        <w:tblLook w:val="04A0" w:firstRow="1" w:lastRow="0" w:firstColumn="1" w:lastColumn="0" w:noHBand="0" w:noVBand="1"/>
      </w:tblPr>
      <w:tblGrid>
        <w:gridCol w:w="4963"/>
        <w:gridCol w:w="4810"/>
      </w:tblGrid>
      <w:tr w:rsidR="00F41EB5" w:rsidRPr="003A1EB0">
        <w:tblPrEx>
          <w:tblCellMar>
            <w:top w:w="0" w:type="dxa"/>
            <w:bottom w:w="0" w:type="dxa"/>
          </w:tblCellMar>
        </w:tblPrEx>
        <w:trPr>
          <w:trHeight w:hRule="exact" w:val="742"/>
        </w:trPr>
        <w:tc>
          <w:tcPr>
            <w:tcW w:w="4963" w:type="dxa"/>
            <w:vMerge w:val="restart"/>
            <w:tcBorders>
              <w:top w:val="single" w:sz="5" w:space="0" w:color="000000"/>
              <w:left w:val="single" w:sz="5" w:space="0" w:color="000000"/>
              <w:bottom w:val="single" w:sz="0" w:space="0" w:color="000000"/>
              <w:right w:val="none" w:sz="0" w:space="0" w:color="000000"/>
            </w:tcBorders>
          </w:tcPr>
          <w:p w:rsidR="00F41EB5" w:rsidRDefault="00D830B7">
            <w:pPr>
              <w:spacing w:line="220" w:lineRule="exact"/>
              <w:ind w:right="164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282" w:line="226"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Concetti generali relativi al diritto commerciale e alla legislazione socio-sanitaria.</w:t>
            </w:r>
          </w:p>
          <w:p w:rsidR="00F41EB5" w:rsidRDefault="00D830B7">
            <w:pPr>
              <w:spacing w:before="60"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e caratteristiche dei contratti.</w:t>
            </w:r>
          </w:p>
          <w:p w:rsidR="00F41EB5" w:rsidRDefault="00D830B7">
            <w:pPr>
              <w:spacing w:before="55"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Contratti tipici e atipici inerenti l'imprenditore e la sua attività.</w:t>
            </w:r>
          </w:p>
          <w:p w:rsidR="00F41EB5" w:rsidRDefault="00D830B7">
            <w:pPr>
              <w:spacing w:before="58"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Forme giuridiche d'impresa con particolare riferimento al</w:t>
            </w:r>
            <w:r>
              <w:rPr>
                <w:rFonts w:ascii="Arial Narrow" w:eastAsia="Arial Narrow" w:hAnsi="Arial Narrow"/>
                <w:color w:val="000000"/>
                <w:sz w:val="20"/>
                <w:lang w:val="it-IT"/>
              </w:rPr>
              <w:t>l'impresa artigiana a carattere sanitario.</w:t>
            </w:r>
          </w:p>
          <w:p w:rsidR="00F41EB5" w:rsidRDefault="00D830B7">
            <w:pPr>
              <w:spacing w:before="68" w:line="225"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Gestione dell'impresa odontotecnica sotto il profilo fiscale, contabile, previdenziale e della sicurezza.</w:t>
            </w:r>
          </w:p>
          <w:p w:rsidR="00F41EB5" w:rsidRDefault="00D830B7">
            <w:pPr>
              <w:spacing w:before="5" w:line="288" w:lineRule="exact"/>
              <w:ind w:left="216" w:right="61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Aspetti giuridici, economici, amministrativi del credito. Principi e caratteristiche della legislazione soc</w:t>
            </w:r>
            <w:r>
              <w:rPr>
                <w:rFonts w:ascii="Arial Narrow" w:eastAsia="Arial Narrow" w:hAnsi="Arial Narrow"/>
                <w:color w:val="000000"/>
                <w:spacing w:val="-2"/>
                <w:sz w:val="20"/>
                <w:lang w:val="it-IT"/>
              </w:rPr>
              <w:t>io-sanitaria.</w:t>
            </w:r>
          </w:p>
          <w:p w:rsidR="00F41EB5" w:rsidRDefault="00D830B7">
            <w:pPr>
              <w:spacing w:before="57" w:line="231"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ambientale, igienico-sanitaria, sulla sicurezza e sul trattamento dei dati personali.</w:t>
            </w:r>
          </w:p>
          <w:p w:rsidR="00F41EB5" w:rsidRDefault="00D830B7">
            <w:pPr>
              <w:spacing w:after="564" w:line="290" w:lineRule="exact"/>
              <w:ind w:left="216" w:right="2772"/>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Certificazione dei manufatti. Lessico giuridico di base.</w:t>
            </w:r>
          </w:p>
        </w:tc>
        <w:tc>
          <w:tcPr>
            <w:tcW w:w="4810" w:type="dxa"/>
            <w:tcBorders>
              <w:top w:val="none" w:sz="0" w:space="0" w:color="000000"/>
              <w:left w:val="none" w:sz="0" w:space="0" w:color="000000"/>
              <w:bottom w:val="none" w:sz="0" w:space="0" w:color="000000"/>
              <w:right w:val="none" w:sz="0" w:space="0" w:color="000000"/>
            </w:tcBorders>
          </w:tcPr>
          <w:p w:rsidR="00F41EB5" w:rsidRDefault="00D830B7">
            <w:pPr>
              <w:spacing w:line="220" w:lineRule="exact"/>
              <w:ind w:left="72" w:right="164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275"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i concetti di base del diritto commerciale e della</w:t>
            </w:r>
          </w:p>
        </w:tc>
      </w:tr>
      <w:tr w:rsidR="00F41EB5" w:rsidRPr="003A1EB0">
        <w:tblPrEx>
          <w:tblCellMar>
            <w:top w:w="0" w:type="dxa"/>
            <w:bottom w:w="0" w:type="dxa"/>
          </w:tblCellMar>
        </w:tblPrEx>
        <w:trPr>
          <w:trHeight w:hRule="exact" w:val="4101"/>
        </w:trPr>
        <w:tc>
          <w:tcPr>
            <w:tcW w:w="4963" w:type="dxa"/>
            <w:vMerge/>
            <w:tcBorders>
              <w:top w:val="single" w:sz="0" w:space="0" w:color="000000"/>
              <w:left w:val="single" w:sz="5" w:space="0" w:color="000000"/>
              <w:bottom w:val="none" w:sz="0" w:space="0" w:color="000000"/>
              <w:right w:val="none" w:sz="0" w:space="0" w:color="000000"/>
            </w:tcBorders>
          </w:tcPr>
          <w:p w:rsidR="00F41EB5" w:rsidRPr="003A1EB0" w:rsidRDefault="00F41EB5">
            <w:pPr>
              <w:rPr>
                <w:lang w:val="it-IT"/>
              </w:rPr>
            </w:pPr>
          </w:p>
        </w:tc>
        <w:tc>
          <w:tcPr>
            <w:tcW w:w="4810" w:type="dxa"/>
            <w:tcBorders>
              <w:top w:val="none" w:sz="0" w:space="0" w:color="000000"/>
              <w:left w:val="none" w:sz="0" w:space="0" w:color="000000"/>
              <w:bottom w:val="none" w:sz="0" w:space="0" w:color="000000"/>
              <w:right w:val="none" w:sz="0" w:space="0" w:color="000000"/>
            </w:tcBorders>
          </w:tcPr>
          <w:p w:rsidR="00F41EB5" w:rsidRDefault="00D830B7">
            <w:pPr>
              <w:spacing w:line="22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legislazione socio-sanitaria.</w:t>
            </w:r>
          </w:p>
          <w:p w:rsidR="00F41EB5" w:rsidRDefault="00D830B7">
            <w:pPr>
              <w:spacing w:before="63"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gli effetti derivanti da un accordo contrattuale e da un rapporto obbligatorio.</w:t>
            </w:r>
          </w:p>
          <w:p w:rsidR="00F41EB5" w:rsidRDefault="00D830B7">
            <w:pPr>
              <w:spacing w:before="59"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elementi che connotano la struttura giuridica dell'impresa artigiana a carattere sanitario e di quella odontotecnica i</w:t>
            </w:r>
            <w:r>
              <w:rPr>
                <w:rFonts w:ascii="Arial Narrow" w:eastAsia="Arial Narrow" w:hAnsi="Arial Narrow"/>
                <w:color w:val="000000"/>
                <w:sz w:val="20"/>
                <w:lang w:val="it-IT"/>
              </w:rPr>
              <w:t>n particolare.</w:t>
            </w:r>
          </w:p>
          <w:p w:rsidR="00F41EB5" w:rsidRDefault="00D830B7">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e comparare le forme di credito a disposizione dell'impresa artigiana.</w:t>
            </w:r>
          </w:p>
          <w:p w:rsidR="00F41EB5" w:rsidRDefault="00D830B7">
            <w:pPr>
              <w:spacing w:before="57"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la documentazione richiesta per ottenere un dato tipo di finanziamento.</w:t>
            </w:r>
          </w:p>
          <w:p w:rsidR="00F41EB5" w:rsidRDefault="00D830B7">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igienico- sanitaria e di sicurezza e utilizzare i prescritti dispositivi di prevenzione.</w:t>
            </w:r>
          </w:p>
          <w:p w:rsidR="00F41EB5" w:rsidRDefault="00D830B7">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a salvaguardia dell'ambiente, dei principi igienico-sanitari, della sicurezza e della privacy.</w:t>
            </w:r>
          </w:p>
          <w:p w:rsidR="00F41EB5" w:rsidRDefault="00D830B7">
            <w:pPr>
              <w:spacing w:before="57" w:line="229" w:lineRule="exact"/>
              <w:ind w:left="144"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Applicare gli adempimenti </w:t>
            </w:r>
            <w:r>
              <w:rPr>
                <w:rFonts w:ascii="Arial Narrow" w:eastAsia="Arial Narrow" w:hAnsi="Arial Narrow"/>
                <w:color w:val="000000"/>
                <w:sz w:val="20"/>
                <w:lang w:val="it-IT"/>
              </w:rPr>
              <w:t>normativi necessari per la certificazione dei manufatti.</w:t>
            </w:r>
          </w:p>
        </w:tc>
      </w:tr>
    </w:tbl>
    <w:p w:rsidR="00F41EB5" w:rsidRDefault="00D830B7">
      <w:pPr>
        <w:spacing w:before="2634" w:line="228" w:lineRule="exact"/>
        <w:ind w:left="144"/>
        <w:textAlignment w:val="baseline"/>
        <w:rPr>
          <w:rFonts w:eastAsia="Times New Roman"/>
          <w:color w:val="000000"/>
          <w:sz w:val="13"/>
          <w:lang w:val="it-IT"/>
        </w:rPr>
      </w:pPr>
      <w:r>
        <w:rPr>
          <w:noProof/>
          <w:lang w:val="it-IT" w:eastAsia="it-IT"/>
        </w:rPr>
        <mc:AlternateContent>
          <mc:Choice Requires="wps">
            <w:drawing>
              <wp:anchor distT="0" distB="0" distL="114300" distR="114300" simplePos="0" relativeHeight="251737600" behindDoc="0" locked="0" layoutInCell="1" allowOverlap="1">
                <wp:simplePos x="0" y="0"/>
                <wp:positionH relativeFrom="page">
                  <wp:posOffset>719455</wp:posOffset>
                </wp:positionH>
                <wp:positionV relativeFrom="page">
                  <wp:posOffset>9540240</wp:posOffset>
                </wp:positionV>
                <wp:extent cx="1832610" cy="0"/>
                <wp:effectExtent l="0" t="0" r="0" b="0"/>
                <wp:wrapNone/>
                <wp:docPr id="13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9638" id="Line 130" o:spid="_x0000_s1026" style="position:absolute;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51.2pt" to="200.95pt,7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" strokeweight=".95pt">
                <w10:wrap anchorx="page" anchory="page"/>
              </v:line>
            </w:pict>
          </mc:Fallback>
        </mc:AlternateContent>
      </w:r>
      <w:r>
        <w:rPr>
          <w:rFonts w:eastAsia="Times New Roman"/>
          <w:color w:val="000000"/>
          <w:sz w:val="13"/>
          <w:lang w:val="it-IT"/>
        </w:rPr>
        <w:t xml:space="preserve">7 </w:t>
      </w:r>
      <w:r>
        <w:rPr>
          <w:rFonts w:eastAsia="Times New Roman"/>
          <w:color w:val="000000"/>
          <w:sz w:val="20"/>
          <w:lang w:val="it-IT"/>
        </w:rPr>
        <w:t>L</w:t>
      </w:r>
      <w:r>
        <w:rPr>
          <w:rFonts w:ascii="Arial Narrow" w:eastAsia="Arial Narrow" w:hAnsi="Arial Narrow"/>
          <w:color w:val="000000"/>
          <w:sz w:val="20"/>
          <w:lang w:val="it-IT"/>
        </w:rPr>
        <w:t>'interazione si stabilisce con l'odontoiatra e/o con il medico chirurgo abilitato all'esercizio dell'odontoiatria</w:t>
      </w:r>
    </w:p>
    <w:p w:rsidR="00F41EB5" w:rsidRDefault="00D830B7">
      <w:pPr>
        <w:tabs>
          <w:tab w:val="right" w:pos="9864"/>
        </w:tabs>
        <w:spacing w:line="235" w:lineRule="exact"/>
        <w:ind w:left="144"/>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ISTITUTI PROFESSIONALI - Settore: Servizi – Indirizzo: Servizi Socio-Sanitari – Articolazione: Arti ausiliarie delle</w:t>
      </w:r>
      <w:r>
        <w:rPr>
          <w:rFonts w:ascii="Verdana" w:eastAsia="Verdana" w:hAnsi="Verdana"/>
          <w:color w:val="000000"/>
          <w:spacing w:val="-3"/>
          <w:sz w:val="17"/>
          <w:lang w:val="it-IT"/>
        </w:rPr>
        <w:tab/>
      </w:r>
      <w:r>
        <w:rPr>
          <w:rFonts w:ascii="Verdana" w:eastAsia="Verdana" w:hAnsi="Verdana"/>
          <w:color w:val="000000"/>
          <w:spacing w:val="-3"/>
          <w:sz w:val="19"/>
          <w:lang w:val="it-IT"/>
        </w:rPr>
        <w:t>70</w:t>
      </w:r>
    </w:p>
    <w:p w:rsidR="00F41EB5" w:rsidRDefault="00D830B7">
      <w:pPr>
        <w:spacing w:before="58" w:line="229" w:lineRule="exact"/>
        <w:ind w:left="144"/>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 Odontotecnico</w:t>
      </w:r>
    </w:p>
    <w:p w:rsidR="00F41EB5" w:rsidRPr="003A1EB0" w:rsidRDefault="00F41EB5">
      <w:pPr>
        <w:rPr>
          <w:lang w:val="it-IT"/>
        </w:rPr>
        <w:sectPr w:rsidR="00F41EB5" w:rsidRPr="003A1EB0">
          <w:pgSz w:w="11904" w:h="16843"/>
          <w:pgMar w:top="1160" w:right="1046" w:bottom="547" w:left="970" w:header="720" w:footer="720" w:gutter="0"/>
          <w:cols w:space="720"/>
        </w:sectPr>
      </w:pPr>
    </w:p>
    <w:p w:rsidR="00F41EB5" w:rsidRDefault="00D830B7">
      <w:pPr>
        <w:spacing w:before="21" w:line="276"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lastRenderedPageBreak/>
        <w:t xml:space="preserve">Disciplina: </w:t>
      </w:r>
      <w:r>
        <w:rPr>
          <w:rFonts w:ascii="Arial Narrow" w:eastAsia="Arial Narrow" w:hAnsi="Arial Narrow"/>
          <w:b/>
          <w:color w:val="000000"/>
          <w:spacing w:val="3"/>
          <w:sz w:val="23"/>
          <w:lang w:val="it-IT"/>
        </w:rPr>
        <w:t>ESERCITAZIONI DI LABORATORIO DI ODONTOTECNICA</w:t>
      </w:r>
    </w:p>
    <w:p w:rsidR="00F41EB5" w:rsidRDefault="00D830B7">
      <w:pPr>
        <w:spacing w:before="118" w:after="101" w:line="230" w:lineRule="exact"/>
        <w:ind w:left="72" w:right="14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 xml:space="preserve">Il docente di "Esercitazioni di laboratorio di odontotecnica"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4"/>
          <w:sz w:val="20"/>
          <w:lang w:val="it-IT"/>
        </w:rPr>
        <w:t>individuare i probl</w:t>
      </w:r>
      <w:r>
        <w:rPr>
          <w:rFonts w:ascii="Arial Narrow" w:eastAsia="Arial Narrow" w:hAnsi="Arial Narrow"/>
          <w:i/>
          <w:color w:val="000000"/>
          <w:spacing w:val="-4"/>
          <w:sz w:val="20"/>
          <w:lang w:val="it-IT"/>
        </w:rPr>
        <w:t>emi attinenti al proprio ambito di competenza ed impegnarsi nella loro soluzione collaborando efficacemente con gli altri; utilizzare strategie orientate al risultato, al lavoro per obiettivi e alla necessità di assumere responsabilità nel rispetto dell'et</w:t>
      </w:r>
      <w:r>
        <w:rPr>
          <w:rFonts w:ascii="Arial Narrow" w:eastAsia="Arial Narrow" w:hAnsi="Arial Narrow"/>
          <w:i/>
          <w:color w:val="000000"/>
          <w:spacing w:val="-4"/>
          <w:sz w:val="20"/>
          <w:lang w:val="it-IT"/>
        </w:rPr>
        <w:t>ica e della deontologia professionale; svolgere la propria attività operando in équipe e integrando le proprie competenze con le altre figure professionali, al fine di erogare un servizio di qualità; padroneggiare l'uso di strumenti tecnologici con partico</w:t>
      </w:r>
      <w:r>
        <w:rPr>
          <w:rFonts w:ascii="Arial Narrow" w:eastAsia="Arial Narrow" w:hAnsi="Arial Narrow"/>
          <w:i/>
          <w:color w:val="000000"/>
          <w:spacing w:val="-4"/>
          <w:sz w:val="20"/>
          <w:lang w:val="it-IT"/>
        </w:rPr>
        <w:t>lare attenzione alla sicurezza nei luoghi di vita e di lavoro, alla tutela della persona, de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'ambiente e del territorio.</w:t>
      </w:r>
    </w:p>
    <w:tbl>
      <w:tblPr>
        <w:tblW w:w="0" w:type="auto"/>
        <w:tblInd w:w="6" w:type="dxa"/>
        <w:tblLayout w:type="fixed"/>
        <w:tblCellMar>
          <w:left w:w="0" w:type="dxa"/>
          <w:right w:w="0" w:type="dxa"/>
        </w:tblCellMar>
        <w:tblLook w:val="04A0" w:firstRow="1" w:lastRow="0" w:firstColumn="1" w:lastColumn="0" w:noHBand="0" w:noVBand="1"/>
      </w:tblPr>
      <w:tblGrid>
        <w:gridCol w:w="5222"/>
        <w:gridCol w:w="5228"/>
      </w:tblGrid>
      <w:tr w:rsidR="00F41EB5" w:rsidRPr="003A1EB0">
        <w:tblPrEx>
          <w:tblCellMar>
            <w:top w:w="0" w:type="dxa"/>
            <w:bottom w:w="0" w:type="dxa"/>
          </w:tblCellMar>
        </w:tblPrEx>
        <w:trPr>
          <w:trHeight w:hRule="exact" w:val="413"/>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5" w:after="72" w:line="226"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rsidRPr="003A1EB0">
        <w:tblPrEx>
          <w:tblCellMar>
            <w:top w:w="0" w:type="dxa"/>
            <w:bottom w:w="0" w:type="dxa"/>
          </w:tblCellMar>
        </w:tblPrEx>
        <w:trPr>
          <w:trHeight w:hRule="exact" w:val="4507"/>
        </w:trPr>
        <w:tc>
          <w:tcPr>
            <w:tcW w:w="1045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30"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termini di competenze:</w:t>
            </w:r>
          </w:p>
          <w:p w:rsidR="00F41EB5" w:rsidRDefault="00D830B7">
            <w:pPr>
              <w:numPr>
                <w:ilvl w:val="0"/>
                <w:numId w:val="3"/>
              </w:numPr>
              <w:tabs>
                <w:tab w:val="clear" w:pos="288"/>
                <w:tab w:val="left" w:pos="576"/>
              </w:tabs>
              <w:spacing w:before="34" w:line="211" w:lineRule="exact"/>
              <w:ind w:left="576"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tecniche di lavorazione necessarie a costruire tutti i tipi di protesi: provvisoria, fissa e mobi</w:t>
            </w:r>
            <w:r>
              <w:rPr>
                <w:rFonts w:ascii="Arial Narrow" w:eastAsia="Arial Narrow" w:hAnsi="Arial Narrow"/>
                <w:b/>
                <w:color w:val="000000"/>
                <w:sz w:val="20"/>
                <w:lang w:val="it-IT"/>
              </w:rPr>
              <w:t>le</w:t>
            </w:r>
          </w:p>
          <w:p w:rsidR="00F41EB5" w:rsidRDefault="00D830B7">
            <w:pPr>
              <w:numPr>
                <w:ilvl w:val="0"/>
                <w:numId w:val="3"/>
              </w:numPr>
              <w:tabs>
                <w:tab w:val="clear" w:pos="288"/>
                <w:tab w:val="left" w:pos="576"/>
              </w:tabs>
              <w:spacing w:before="130" w:line="230" w:lineRule="exact"/>
              <w:ind w:left="576" w:righ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eseguire tutte le lavorazioni del gesso sviluppando le impronte e collocare i relativi modelli sui dispositivi di registrazione occlusale</w:t>
            </w:r>
          </w:p>
          <w:p w:rsidR="00F41EB5" w:rsidRDefault="00D830B7">
            <w:pPr>
              <w:numPr>
                <w:ilvl w:val="0"/>
                <w:numId w:val="3"/>
              </w:numPr>
              <w:tabs>
                <w:tab w:val="clear" w:pos="288"/>
                <w:tab w:val="left" w:pos="576"/>
              </w:tabs>
              <w:spacing w:before="154" w:line="211" w:lineRule="exact"/>
              <w:ind w:left="576"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adoperare strumenti di precisione per costruire, levigare e rifinire le protesi</w:t>
            </w:r>
          </w:p>
          <w:p w:rsidR="00F41EB5" w:rsidRDefault="00D830B7">
            <w:pPr>
              <w:numPr>
                <w:ilvl w:val="0"/>
                <w:numId w:val="3"/>
              </w:numPr>
              <w:tabs>
                <w:tab w:val="clear" w:pos="288"/>
                <w:tab w:val="left" w:pos="576"/>
              </w:tabs>
              <w:spacing w:before="154" w:line="211" w:lineRule="exact"/>
              <w:ind w:left="576"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applicare la normativa del settore </w:t>
            </w:r>
            <w:r>
              <w:rPr>
                <w:rFonts w:ascii="Arial Narrow" w:eastAsia="Arial Narrow" w:hAnsi="Arial Narrow"/>
                <w:b/>
                <w:color w:val="000000"/>
                <w:sz w:val="20"/>
                <w:lang w:val="it-IT"/>
              </w:rPr>
              <w:t>con riferimento alle norme di igiene e sicurezza del lavoro e di prevenzione degli infortuni;</w:t>
            </w:r>
          </w:p>
          <w:p w:rsidR="00F41EB5" w:rsidRDefault="00D830B7">
            <w:pPr>
              <w:spacing w:before="167" w:line="54" w:lineRule="exact"/>
              <w:ind w:right="6686"/>
              <w:jc w:val="right"/>
              <w:textAlignment w:val="baseline"/>
              <w:rPr>
                <w:rFonts w:ascii="Arial Narrow" w:eastAsia="Arial Narrow" w:hAnsi="Arial Narrow"/>
                <w:b/>
                <w:color w:val="000000"/>
                <w:sz w:val="14"/>
                <w:lang w:val="it-IT"/>
              </w:rPr>
            </w:pPr>
            <w:r>
              <w:rPr>
                <w:rFonts w:ascii="Arial Narrow" w:eastAsia="Arial Narrow" w:hAnsi="Arial Narrow"/>
                <w:b/>
                <w:color w:val="000000"/>
                <w:sz w:val="14"/>
                <w:lang w:val="it-IT"/>
              </w:rPr>
              <w:t>8</w:t>
            </w:r>
          </w:p>
          <w:p w:rsidR="00F41EB5" w:rsidRDefault="00D830B7">
            <w:pPr>
              <w:numPr>
                <w:ilvl w:val="0"/>
                <w:numId w:val="3"/>
              </w:numPr>
              <w:tabs>
                <w:tab w:val="clear" w:pos="288"/>
                <w:tab w:val="left" w:pos="576"/>
              </w:tabs>
              <w:spacing w:line="139" w:lineRule="exact"/>
              <w:ind w:left="576"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lo specialista odontoiatra</w:t>
            </w:r>
          </w:p>
          <w:p w:rsidR="00F41EB5" w:rsidRDefault="00D830B7">
            <w:pPr>
              <w:numPr>
                <w:ilvl w:val="0"/>
                <w:numId w:val="3"/>
              </w:numPr>
              <w:tabs>
                <w:tab w:val="clear" w:pos="288"/>
                <w:tab w:val="left" w:pos="576"/>
              </w:tabs>
              <w:spacing w:before="154" w:line="211" w:lineRule="exact"/>
              <w:ind w:left="576"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aggiornare le competenze relativamente alle innovazioni scientifiche e tecnologiche nel rispetto della vigente normativa</w:t>
            </w:r>
          </w:p>
          <w:p w:rsidR="00F41EB5" w:rsidRDefault="00D830B7">
            <w:pPr>
              <w:numPr>
                <w:ilvl w:val="0"/>
                <w:numId w:val="3"/>
              </w:numPr>
              <w:tabs>
                <w:tab w:val="clear" w:pos="288"/>
                <w:tab w:val="left" w:pos="576"/>
              </w:tabs>
              <w:spacing w:before="154" w:line="211" w:lineRule="exact"/>
              <w:ind w:left="576"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attività individuali e di gruppo relative a situazioni professionali</w:t>
            </w:r>
          </w:p>
          <w:p w:rsidR="00F41EB5" w:rsidRDefault="00D830B7">
            <w:pPr>
              <w:spacing w:before="114" w:line="230" w:lineRule="exact"/>
              <w:ind w:left="144" w:right="144"/>
              <w:jc w:val="both"/>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Ne</w:t>
            </w:r>
            <w:r>
              <w:rPr>
                <w:rFonts w:ascii="Arial Narrow" w:eastAsia="Arial Narrow" w:hAnsi="Arial Narrow"/>
                <w:b/>
                <w:i/>
                <w:color w:val="000000"/>
                <w:sz w:val="18"/>
                <w:lang w:val="it-IT"/>
              </w:rPr>
              <w:t>l</w:t>
            </w:r>
            <w:r>
              <w:rPr>
                <w:rFonts w:ascii="Arial Narrow" w:eastAsia="Arial Narrow" w:hAnsi="Arial Narrow"/>
                <w:i/>
                <w:color w:val="000000"/>
                <w:sz w:val="20"/>
                <w:lang w:val="it-IT"/>
              </w:rPr>
              <w:t>'organizzare i percorsi di apprendimento l'insegnante privilegia la contestualizzazione della disciplina attraverso una didattica attiva, anche con l'ausilio di mezzi multimediali e l'analisi di casi pratici.</w:t>
            </w:r>
          </w:p>
          <w:p w:rsidR="00F41EB5" w:rsidRDefault="00D830B7">
            <w:pPr>
              <w:spacing w:before="60" w:after="50" w:line="230" w:lineRule="exact"/>
              <w:ind w:left="144" w:right="288"/>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L'articolazione dell'insegnamento di "Esercitaz</w:t>
            </w:r>
            <w:r>
              <w:rPr>
                <w:rFonts w:ascii="Arial Narrow" w:eastAsia="Arial Narrow" w:hAnsi="Arial Narrow"/>
                <w:color w:val="000000"/>
                <w:spacing w:val="-5"/>
                <w:sz w:val="20"/>
                <w:lang w:val="it-IT"/>
              </w:rPr>
              <w:t>ione di laboratorio di odontotecnica" in conoscenze e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408"/>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1" w:after="69" w:line="223"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rsidRPr="003A1EB0">
        <w:tblPrEx>
          <w:tblCellMar>
            <w:top w:w="0" w:type="dxa"/>
            <w:bottom w:w="0" w:type="dxa"/>
          </w:tblCellMar>
        </w:tblPrEx>
        <w:trPr>
          <w:trHeight w:hRule="exact" w:val="3422"/>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0"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5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modellazione e fusione.</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provvisori di protesi fissa in resina.</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Cere di registrazione occlusale per arcate dentarie.</w:t>
            </w:r>
          </w:p>
          <w:p w:rsidR="00F41EB5" w:rsidRDefault="00D830B7">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Protesi fisse, mobili e scheletriche.</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Proiezione delle arcate dentarie sui vari piani di riferimento.</w:t>
            </w:r>
          </w:p>
          <w:p w:rsidR="00F41EB5" w:rsidRDefault="00D830B7">
            <w:pPr>
              <w:spacing w:before="58" w:line="230" w:lineRule="exact"/>
              <w:ind w:left="72"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modellazione di corone in scala reale e in scala di ingrandimento.</w:t>
            </w:r>
          </w:p>
          <w:p w:rsidR="00F41EB5" w:rsidRDefault="00D830B7">
            <w:pPr>
              <w:spacing w:line="290" w:lineRule="exact"/>
              <w:ind w:left="72" w:right="237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Ganci fusi e tipologia dei vari attacchi. Malattie professionali e/o accidentali.</w:t>
            </w:r>
          </w:p>
          <w:p w:rsidR="00F41EB5" w:rsidRDefault="00D830B7">
            <w:pPr>
              <w:spacing w:before="58" w:after="51" w:line="230" w:lineRule="exact"/>
              <w:ind w:left="72"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nazionali e comunitarie di settore relative alla sicurezza e alla tutela ambientale.</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0"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54"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Modellare i manufatti con precisione e cura dell'estetica.</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Realizzare elementi provvisori.</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Costruire cere di registrazione occlusali.</w:t>
            </w:r>
          </w:p>
          <w:p w:rsidR="00F41EB5" w:rsidRDefault="00D830B7">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le protesi fissa,mobile e scheletrica.</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Montare denti nelle varie classi edentule.</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Modellare gnatologicamente corone ed elementi dentari.</w:t>
            </w:r>
          </w:p>
          <w:p w:rsidR="00F41EB5" w:rsidRDefault="00D830B7">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Realizzare una protesi scheletrica con attacchi.</w:t>
            </w:r>
          </w:p>
          <w:p w:rsidR="00F41EB5" w:rsidRDefault="00D830B7">
            <w:pPr>
              <w:spacing w:before="58"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Adottare comportamenti idonei a prevenire le situazioni di </w:t>
            </w:r>
            <w:r>
              <w:rPr>
                <w:rFonts w:ascii="Arial Narrow" w:eastAsia="Arial Narrow" w:hAnsi="Arial Narrow"/>
                <w:color w:val="000000"/>
                <w:sz w:val="20"/>
                <w:lang w:val="it-IT"/>
              </w:rPr>
              <w:t>rischio e le malattie professionali.</w:t>
            </w:r>
          </w:p>
          <w:p w:rsidR="00F41EB5" w:rsidRDefault="00D830B7">
            <w:pPr>
              <w:spacing w:before="58" w:after="51"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nel rispetto delle norme relative alla sicurezza ambientale e della tutela della salute.</w:t>
            </w:r>
          </w:p>
        </w:tc>
      </w:tr>
      <w:tr w:rsidR="00F41EB5">
        <w:tblPrEx>
          <w:tblCellMar>
            <w:top w:w="0" w:type="dxa"/>
            <w:bottom w:w="0" w:type="dxa"/>
          </w:tblCellMar>
        </w:tblPrEx>
        <w:trPr>
          <w:trHeight w:hRule="exact" w:val="404"/>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73"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r w:rsidR="00F41EB5" w:rsidRPr="003A1EB0">
        <w:tblPrEx>
          <w:tblCellMar>
            <w:top w:w="0" w:type="dxa"/>
            <w:bottom w:w="0" w:type="dxa"/>
          </w:tblCellMar>
        </w:tblPrEx>
        <w:trPr>
          <w:trHeight w:hRule="exact" w:val="2573"/>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8" w:line="220"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16"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modellazione e fusione della protesi in metallo-ceramica.</w:t>
            </w:r>
          </w:p>
          <w:p w:rsidR="00F41EB5" w:rsidRDefault="00D830B7">
            <w:pPr>
              <w:spacing w:before="53" w:line="293" w:lineRule="exact"/>
              <w:ind w:left="72" w:right="169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Ganci in filo, archi, viti e apparecchi ortodontici. Casistica di protesi su impianti.</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Casistica delle protesi in zirconia.</w:t>
            </w:r>
          </w:p>
          <w:p w:rsidR="00F41EB5" w:rsidRDefault="00D830B7">
            <w:pPr>
              <w:spacing w:line="290" w:lineRule="exact"/>
              <w:ind w:left="72" w:right="169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Prescrizione odontoiatriche e lessico di settore. Tecniche di interazione professionale.</w:t>
            </w:r>
          </w:p>
          <w:p w:rsidR="00F41EB5" w:rsidRDefault="00D830B7">
            <w:pPr>
              <w:spacing w:before="55" w:after="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Metodiche operative di applicazione dei modelli.</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38" w:line="220"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23" w:line="226" w:lineRule="exact"/>
              <w:ind w:left="144" w:right="9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Modellare, fondere ed applicare la massa ceramica per la realizzazione di una protesi metallo-ceramica.</w:t>
            </w:r>
          </w:p>
          <w:p w:rsidR="00F41EB5" w:rsidRDefault="00D830B7">
            <w:pPr>
              <w:spacing w:before="63"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Realizzare ganci, archi e placchette ed adattare bande e disgiuntori negli apparecchi ortodonti</w:t>
            </w:r>
            <w:r>
              <w:rPr>
                <w:rFonts w:ascii="Arial Narrow" w:eastAsia="Arial Narrow" w:hAnsi="Arial Narrow"/>
                <w:color w:val="000000"/>
                <w:sz w:val="20"/>
                <w:lang w:val="it-IT"/>
              </w:rPr>
              <w:t>ci.</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Realizzare protesi su impianto.</w:t>
            </w:r>
          </w:p>
          <w:p w:rsidR="00F41EB5" w:rsidRDefault="00D830B7">
            <w:pPr>
              <w:spacing w:before="57" w:after="300" w:line="231"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apparecchiature a controllo numerico per lavorazione di protesi in zirconia.</w:t>
            </w:r>
          </w:p>
        </w:tc>
      </w:tr>
    </w:tbl>
    <w:p w:rsidR="00F41EB5" w:rsidRPr="003A1EB0" w:rsidRDefault="00F41EB5">
      <w:pPr>
        <w:spacing w:after="151" w:line="20" w:lineRule="exact"/>
        <w:rPr>
          <w:lang w:val="it-IT"/>
        </w:rPr>
      </w:pPr>
    </w:p>
    <w:p w:rsidR="00F41EB5" w:rsidRDefault="00D830B7">
      <w:pPr>
        <w:spacing w:before="120" w:line="226" w:lineRule="exact"/>
        <w:ind w:left="360"/>
        <w:textAlignment w:val="baseline"/>
        <w:rPr>
          <w:rFonts w:eastAsia="Times New Roman"/>
          <w:color w:val="000000"/>
          <w:sz w:val="13"/>
          <w:vertAlign w:val="superscript"/>
          <w:lang w:val="it-IT"/>
        </w:rPr>
      </w:pPr>
      <w:r>
        <w:rPr>
          <w:noProof/>
          <w:lang w:val="it-IT" w:eastAsia="it-IT"/>
        </w:rPr>
        <mc:AlternateContent>
          <mc:Choice Requires="wps">
            <w:drawing>
              <wp:anchor distT="0" distB="0" distL="114300" distR="114300" simplePos="0" relativeHeight="251738624" behindDoc="0" locked="0" layoutInCell="1" allowOverlap="1">
                <wp:simplePos x="0" y="0"/>
                <wp:positionH relativeFrom="page">
                  <wp:posOffset>719455</wp:posOffset>
                </wp:positionH>
                <wp:positionV relativeFrom="page">
                  <wp:posOffset>9540240</wp:posOffset>
                </wp:positionV>
                <wp:extent cx="1832610" cy="0"/>
                <wp:effectExtent l="0" t="0" r="0" b="0"/>
                <wp:wrapNone/>
                <wp:docPr id="129"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1F983" id="Line 129" o:spid="_x0000_s1026" style="position:absolute;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51.2pt" to="200.95pt,7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pWHgIAAEY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" strokeweight=".95pt">
                <w10:wrap anchorx="page" anchory="page"/>
              </v:line>
            </w:pict>
          </mc:Fallback>
        </mc:AlternateContent>
      </w:r>
      <w:r>
        <w:rPr>
          <w:rFonts w:eastAsia="Times New Roman"/>
          <w:color w:val="000000"/>
          <w:sz w:val="13"/>
          <w:vertAlign w:val="superscript"/>
          <w:lang w:val="it-IT"/>
        </w:rPr>
        <w:t>8</w:t>
      </w:r>
      <w:r>
        <w:rPr>
          <w:rFonts w:ascii="Arial Narrow" w:eastAsia="Arial Narrow" w:hAnsi="Arial Narrow"/>
          <w:color w:val="000000"/>
          <w:sz w:val="20"/>
          <w:lang w:val="it-IT"/>
        </w:rPr>
        <w:t xml:space="preserve"> L'interazione si stabilisce con l'odontoiatra e/o con il medico chirurgo abilitato all'esercizio dell'odontoiatria.</w:t>
      </w:r>
    </w:p>
    <w:p w:rsidR="00F41EB5" w:rsidRDefault="00D830B7">
      <w:pPr>
        <w:tabs>
          <w:tab w:val="left" w:pos="9720"/>
        </w:tabs>
        <w:spacing w:line="239" w:lineRule="exact"/>
        <w:ind w:left="360"/>
        <w:textAlignment w:val="baseline"/>
        <w:rPr>
          <w:rFonts w:ascii="Verdana" w:eastAsia="Verdana" w:hAnsi="Verdana"/>
          <w:color w:val="000000"/>
          <w:spacing w:val="-2"/>
          <w:sz w:val="17"/>
          <w:lang w:val="it-IT"/>
        </w:rPr>
      </w:pPr>
      <w:r>
        <w:rPr>
          <w:rFonts w:ascii="Verdana" w:eastAsia="Verdana" w:hAnsi="Verdana"/>
          <w:color w:val="000000"/>
          <w:spacing w:val="-2"/>
          <w:sz w:val="17"/>
          <w:lang w:val="it-IT"/>
        </w:rPr>
        <w:t>ISTITUTI PROFESSIONALI - Settore: Servizi – Indirizzo: Servizi Socio-Sanitari – Articolazione: Arti ausiliarie delle</w:t>
      </w:r>
      <w:r>
        <w:rPr>
          <w:rFonts w:ascii="Verdana" w:eastAsia="Verdana" w:hAnsi="Verdana"/>
          <w:color w:val="000000"/>
          <w:spacing w:val="-2"/>
          <w:sz w:val="17"/>
          <w:lang w:val="it-IT"/>
        </w:rPr>
        <w:tab/>
      </w:r>
      <w:r>
        <w:rPr>
          <w:rFonts w:ascii="Verdana" w:eastAsia="Verdana" w:hAnsi="Verdana"/>
          <w:color w:val="000000"/>
          <w:spacing w:val="-2"/>
          <w:sz w:val="20"/>
          <w:lang w:val="it-IT"/>
        </w:rPr>
        <w:t>71</w:t>
      </w:r>
    </w:p>
    <w:p w:rsidR="00F41EB5" w:rsidRDefault="00D830B7">
      <w:pPr>
        <w:spacing w:before="56" w:line="229" w:lineRule="exact"/>
        <w:ind w:left="360"/>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 Odontotecnico</w:t>
      </w:r>
    </w:p>
    <w:p w:rsidR="00F41EB5" w:rsidRDefault="00F41EB5">
      <w:pPr>
        <w:sectPr w:rsidR="00F41EB5">
          <w:pgSz w:w="11904" w:h="16843"/>
          <w:pgMar w:top="1200" w:right="656" w:bottom="547" w:left="768"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218"/>
      </w:tblGrid>
      <w:tr w:rsidR="00F41EB5" w:rsidRPr="003A1EB0">
        <w:tblPrEx>
          <w:tblCellMar>
            <w:top w:w="0" w:type="dxa"/>
            <w:bottom w:w="0" w:type="dxa"/>
          </w:tblCellMar>
        </w:tblPrEx>
        <w:trPr>
          <w:trHeight w:hRule="exact" w:val="1407"/>
        </w:trPr>
        <w:tc>
          <w:tcPr>
            <w:tcW w:w="5218" w:type="dxa"/>
            <w:tcBorders>
              <w:top w:val="single" w:sz="5" w:space="0" w:color="000000"/>
              <w:left w:val="single" w:sz="5" w:space="0" w:color="000000"/>
              <w:bottom w:val="single" w:sz="5" w:space="0" w:color="000000"/>
              <w:right w:val="single" w:sz="5" w:space="0" w:color="000000"/>
            </w:tcBorders>
          </w:tcPr>
          <w:p w:rsidR="00F41EB5" w:rsidRDefault="00D830B7">
            <w:pPr>
              <w:spacing w:line="225"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Interpretare una prescrizione medica.</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Compilare il certificato di conformità delle protesi.</w:t>
            </w:r>
          </w:p>
          <w:p w:rsidR="00F41EB5" w:rsidRDefault="00D830B7">
            <w:pPr>
              <w:spacing w:before="58" w:line="23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Interagire con i fornitori di materiali ed apparecchiature di uso odontotecnico.</w:t>
            </w:r>
          </w:p>
          <w:p w:rsidR="00F41EB5" w:rsidRDefault="00D830B7">
            <w:pPr>
              <w:spacing w:before="59" w:after="45"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appropriati metodi operativi per l'applicazione dei modelli.</w:t>
            </w:r>
          </w:p>
        </w:tc>
      </w:tr>
    </w:tbl>
    <w:p w:rsidR="00F41EB5" w:rsidRPr="003A1EB0" w:rsidRDefault="00F41EB5">
      <w:pPr>
        <w:spacing w:after="12751" w:line="20" w:lineRule="exact"/>
        <w:rPr>
          <w:lang w:val="it-IT"/>
        </w:rPr>
      </w:pPr>
    </w:p>
    <w:p w:rsidR="00F41EB5" w:rsidRDefault="00D830B7">
      <w:pPr>
        <w:tabs>
          <w:tab w:val="left" w:pos="9576"/>
        </w:tabs>
        <w:spacing w:line="238" w:lineRule="exact"/>
        <w:ind w:left="144"/>
        <w:textAlignment w:val="baseline"/>
        <w:rPr>
          <w:rFonts w:ascii="Verdana" w:eastAsia="Verdana" w:hAnsi="Verdana"/>
          <w:color w:val="000000"/>
          <w:spacing w:val="-2"/>
          <w:sz w:val="17"/>
          <w:lang w:val="it-IT"/>
        </w:rPr>
      </w:pPr>
      <w:r>
        <w:rPr>
          <w:noProof/>
          <w:lang w:val="it-IT" w:eastAsia="it-IT"/>
        </w:rPr>
        <mc:AlternateContent>
          <mc:Choice Requires="wps">
            <w:drawing>
              <wp:anchor distT="0" distB="8109585" distL="0" distR="0" simplePos="0" relativeHeight="251600384" behindDoc="1" locked="0" layoutInCell="1" allowOverlap="1">
                <wp:simplePos x="0" y="0"/>
                <wp:positionH relativeFrom="page">
                  <wp:posOffset>494030</wp:posOffset>
                </wp:positionH>
                <wp:positionV relativeFrom="page">
                  <wp:posOffset>749300</wp:posOffset>
                </wp:positionV>
                <wp:extent cx="3312795" cy="893445"/>
                <wp:effectExtent l="0" t="0" r="0" b="0"/>
                <wp:wrapSquare wrapText="bothSides"/>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893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F41EB5">
                            <w:pPr>
                              <w:pBdr>
                                <w:top w:val="single" w:sz="5" w:space="0" w:color="000000"/>
                                <w:left w:val="single" w:sz="5" w:space="0" w:color="000000"/>
                                <w:bottom w:val="single" w:sz="5" w:space="3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51" type="#_x0000_t202" style="position:absolute;left:0;text-align:left;margin-left:38.9pt;margin-top:59pt;width:260.85pt;height:70.35pt;z-index:-251716096;visibility:visible;mso-wrap-style:square;mso-width-percent:0;mso-height-percent:0;mso-wrap-distance-left:0;mso-wrap-distance-top:0;mso-wrap-distance-right:0;mso-wrap-distance-bottom:638.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" filled="f" stroked="f">
                <v:textbox inset="0,0,0,0">
                  <w:txbxContent>
                    <w:p w:rsidR="00F41EB5" w:rsidRDefault="00F41EB5">
                      <w:pPr>
                        <w:pBdr>
                          <w:top w:val="single" w:sz="5" w:space="0" w:color="000000"/>
                          <w:left w:val="single" w:sz="5" w:space="0" w:color="000000"/>
                          <w:bottom w:val="single" w:sz="5" w:space="30" w:color="000000"/>
                          <w:right w:val="single" w:sz="5" w:space="0" w:color="000000"/>
                        </w:pBdr>
                      </w:pPr>
                    </w:p>
                  </w:txbxContent>
                </v:textbox>
                <w10:wrap type="square" anchorx="page" anchory="page"/>
              </v:shape>
            </w:pict>
          </mc:Fallback>
        </mc:AlternateContent>
      </w:r>
      <w:r>
        <w:rPr>
          <w:rFonts w:ascii="Verdana" w:eastAsia="Verdana" w:hAnsi="Verdana"/>
          <w:color w:val="000000"/>
          <w:spacing w:val="-2"/>
          <w:sz w:val="17"/>
          <w:lang w:val="it-IT"/>
        </w:rPr>
        <w:t>ISTITUTI PROFESSIONALI - Settore: Servizi – Indirizzo: Servizi Socio-Sanitari – Articolazione: Arti ausiliarie delle</w:t>
      </w:r>
      <w:r>
        <w:rPr>
          <w:rFonts w:ascii="Verdana" w:eastAsia="Verdana" w:hAnsi="Verdana"/>
          <w:color w:val="000000"/>
          <w:spacing w:val="-2"/>
          <w:sz w:val="17"/>
          <w:lang w:val="it-IT"/>
        </w:rPr>
        <w:tab/>
      </w:r>
      <w:r>
        <w:rPr>
          <w:rFonts w:ascii="Verdana" w:eastAsia="Verdana" w:hAnsi="Verdana"/>
          <w:color w:val="000000"/>
          <w:spacing w:val="-2"/>
          <w:sz w:val="19"/>
          <w:lang w:val="it-IT"/>
        </w:rPr>
        <w:t>72</w:t>
      </w:r>
    </w:p>
    <w:p w:rsidR="00F41EB5" w:rsidRDefault="00D830B7">
      <w:pPr>
        <w:spacing w:before="58" w:line="229" w:lineRule="exact"/>
        <w:ind w:left="144"/>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 Odontotecnico</w:t>
      </w:r>
    </w:p>
    <w:p w:rsidR="00F41EB5" w:rsidRPr="003A1EB0" w:rsidRDefault="00F41EB5">
      <w:pPr>
        <w:rPr>
          <w:lang w:val="it-IT"/>
        </w:rPr>
        <w:sectPr w:rsidR="00F41EB5" w:rsidRPr="003A1EB0">
          <w:pgSz w:w="11904" w:h="16843"/>
          <w:pgMar w:top="1180" w:right="484" w:bottom="547" w:left="940" w:header="720" w:footer="720" w:gutter="0"/>
          <w:cols w:space="720"/>
        </w:sectPr>
      </w:pPr>
    </w:p>
    <w:p w:rsidR="00F41EB5" w:rsidRDefault="00D830B7">
      <w:pPr>
        <w:spacing w:before="9" w:line="276"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lastRenderedPageBreak/>
        <w:t xml:space="preserve">Disciplina: </w:t>
      </w:r>
      <w:r>
        <w:rPr>
          <w:rFonts w:ascii="Arial Narrow" w:eastAsia="Arial Narrow" w:hAnsi="Arial Narrow"/>
          <w:b/>
          <w:color w:val="000000"/>
          <w:spacing w:val="3"/>
          <w:sz w:val="23"/>
          <w:lang w:val="it-IT"/>
        </w:rPr>
        <w:t>SCIENZE DEI MATERIALI DENTALI E LABORATORIO</w:t>
      </w:r>
    </w:p>
    <w:p w:rsidR="00F41EB5" w:rsidRDefault="00D830B7">
      <w:pPr>
        <w:spacing w:before="119" w:line="230" w:lineRule="exact"/>
        <w:ind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"Scienze dei materiali dentali e laboratorio" concorre a far conseguire allo studente, al termine del percorso quinquennale, i seguenti risultati di apprendimento relativi al profilo educativo, culturale e professionale</w:t>
      </w:r>
      <w:r>
        <w:rPr>
          <w:rFonts w:eastAsia="Times New Roman"/>
          <w:color w:val="000000"/>
          <w:sz w:val="20"/>
          <w:lang w:val="it-IT"/>
        </w:rPr>
        <w:t xml:space="preserve">: </w:t>
      </w:r>
      <w:r>
        <w:rPr>
          <w:rFonts w:ascii="Arial Narrow" w:eastAsia="Arial Narrow" w:hAnsi="Arial Narrow"/>
          <w:i/>
          <w:color w:val="000000"/>
          <w:sz w:val="20"/>
          <w:lang w:val="it-IT"/>
        </w:rPr>
        <w:t>utilizzare i concetti</w:t>
      </w:r>
      <w:r>
        <w:rPr>
          <w:rFonts w:ascii="Arial Narrow" w:eastAsia="Arial Narrow" w:hAnsi="Arial Narrow"/>
          <w:i/>
          <w:color w:val="000000"/>
          <w:sz w:val="20"/>
          <w:lang w:val="it-IT"/>
        </w:rPr>
        <w:t xml:space="preserve"> e i fondamentali strumenti delle diverse discipline per comprendere la realtà ed operare in campi applicativi; utilizzare strategie orientate al risultato, al lavoro per obiettivi e alla necessità di assumere responsabilità nel rispetto dell'etica e della</w:t>
      </w:r>
      <w:r>
        <w:rPr>
          <w:rFonts w:ascii="Arial Narrow" w:eastAsia="Arial Narrow" w:hAnsi="Arial Narrow"/>
          <w:i/>
          <w:color w:val="000000"/>
          <w:sz w:val="20"/>
          <w:lang w:val="it-IT"/>
        </w:rPr>
        <w:t xml:space="preserve"> deontologia professionale; svolgere la propria attività operando in équipe e integrando le proprie competenze con le altre figure professionali, al fine di erogare un servizio di qualità; contribuire a soddisfare le esigenze del destinatario, nell'osserva</w:t>
      </w:r>
      <w:r>
        <w:rPr>
          <w:rFonts w:ascii="Arial Narrow" w:eastAsia="Arial Narrow" w:hAnsi="Arial Narrow"/>
          <w:i/>
          <w:color w:val="000000"/>
          <w:sz w:val="20"/>
          <w:lang w:val="it-IT"/>
        </w:rPr>
        <w:t>nza degli aspetti deontologici del servizio; intervenire, per la parte di propria competenza e con l'utilizzo di strumenti tecnologici, nelle diverse fasi e livelli del processo per la produzione della documentazione richiesta e per l'esercizio del control</w:t>
      </w:r>
      <w:r>
        <w:rPr>
          <w:rFonts w:ascii="Arial Narrow" w:eastAsia="Arial Narrow" w:hAnsi="Arial Narrow"/>
          <w:i/>
          <w:color w:val="000000"/>
          <w:sz w:val="20"/>
          <w:lang w:val="it-IT"/>
        </w:rPr>
        <w:t>lo</w:t>
      </w:r>
    </w:p>
    <w:p w:rsidR="00F41EB5" w:rsidRDefault="00D830B7">
      <w:pPr>
        <w:spacing w:before="61" w:after="155" w:line="230" w:lineRule="exact"/>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di qualità; utilizzare le reti e gli strumenti informatici nelle attività di studio, ricerca e approfondimento disciplinare</w:t>
      </w:r>
      <w:r>
        <w:rPr>
          <w:rFonts w:eastAsia="Times New Roman"/>
          <w:i/>
          <w:color w:val="000000"/>
          <w:sz w:val="24"/>
          <w:lang w:val="it-IT"/>
        </w:rPr>
        <w:t>.</w:t>
      </w:r>
    </w:p>
    <w:tbl>
      <w:tblPr>
        <w:tblW w:w="0" w:type="auto"/>
        <w:tblInd w:w="15" w:type="dxa"/>
        <w:tblLayout w:type="fixed"/>
        <w:tblCellMar>
          <w:left w:w="0" w:type="dxa"/>
          <w:right w:w="0" w:type="dxa"/>
        </w:tblCellMar>
        <w:tblLook w:val="04A0" w:firstRow="1" w:lastRow="0" w:firstColumn="1" w:lastColumn="0" w:noHBand="0" w:noVBand="1"/>
      </w:tblPr>
      <w:tblGrid>
        <w:gridCol w:w="5222"/>
        <w:gridCol w:w="5228"/>
      </w:tblGrid>
      <w:tr w:rsidR="00F41EB5" w:rsidRPr="003A1EB0">
        <w:tblPrEx>
          <w:tblCellMar>
            <w:top w:w="0" w:type="dxa"/>
            <w:bottom w:w="0" w:type="dxa"/>
          </w:tblCellMar>
        </w:tblPrEx>
        <w:trPr>
          <w:trHeight w:hRule="exact" w:val="408"/>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24" w:line="226"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rsidRPr="003A1EB0">
        <w:tblPrEx>
          <w:tblCellMar>
            <w:top w:w="0" w:type="dxa"/>
            <w:bottom w:w="0" w:type="dxa"/>
          </w:tblCellMar>
        </w:tblPrEx>
        <w:trPr>
          <w:trHeight w:hRule="exact" w:val="4426"/>
        </w:trPr>
        <w:tc>
          <w:tcPr>
            <w:tcW w:w="1045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288"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termini di competenze:</w:t>
            </w:r>
          </w:p>
          <w:p w:rsidR="00F41EB5" w:rsidRDefault="00D830B7">
            <w:pPr>
              <w:numPr>
                <w:ilvl w:val="0"/>
                <w:numId w:val="7"/>
              </w:numPr>
              <w:tabs>
                <w:tab w:val="clear" w:pos="144"/>
                <w:tab w:val="left" w:pos="432"/>
              </w:tabs>
              <w:spacing w:before="115" w:line="211" w:lineRule="exact"/>
              <w:ind w:left="432"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metodologie e le tecniche della gestione per progetti</w:t>
            </w:r>
          </w:p>
          <w:p w:rsidR="00F41EB5" w:rsidRDefault="00D830B7">
            <w:pPr>
              <w:numPr>
                <w:ilvl w:val="0"/>
                <w:numId w:val="7"/>
              </w:numPr>
              <w:tabs>
                <w:tab w:val="clear" w:pos="144"/>
                <w:tab w:val="left" w:pos="432"/>
              </w:tabs>
              <w:spacing w:before="144" w:line="211" w:lineRule="exact"/>
              <w:ind w:left="432"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numPr>
                <w:ilvl w:val="0"/>
                <w:numId w:val="7"/>
              </w:numPr>
              <w:tabs>
                <w:tab w:val="clear" w:pos="144"/>
                <w:tab w:val="left" w:pos="432"/>
              </w:tabs>
              <w:spacing w:before="149" w:line="211" w:lineRule="exact"/>
              <w:ind w:left="432"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tecniche di lavorazione necessarie a costruire tutti i tipi di protesi: provvisoria, fissa e mobile</w:t>
            </w:r>
          </w:p>
          <w:p w:rsidR="00F41EB5" w:rsidRDefault="00D830B7">
            <w:pPr>
              <w:numPr>
                <w:ilvl w:val="0"/>
                <w:numId w:val="7"/>
              </w:numPr>
              <w:tabs>
                <w:tab w:val="clear" w:pos="144"/>
                <w:tab w:val="left" w:pos="432"/>
              </w:tabs>
              <w:spacing w:before="124" w:line="231" w:lineRule="exact"/>
              <w:ind w:left="432" w:right="720" w:hanging="14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conoscenze di a</w:t>
            </w:r>
            <w:r>
              <w:rPr>
                <w:rFonts w:ascii="Arial Narrow" w:eastAsia="Arial Narrow" w:hAnsi="Arial Narrow"/>
                <w:b/>
                <w:color w:val="000000"/>
                <w:sz w:val="20"/>
                <w:lang w:val="it-IT"/>
              </w:rPr>
              <w:t>natomia dell’apparato boccale, di biomeccanica, di fisica e di chimica per la realizzazione di un manufatto protesico</w:t>
            </w:r>
          </w:p>
          <w:p w:rsidR="00F41EB5" w:rsidRDefault="00D830B7">
            <w:pPr>
              <w:numPr>
                <w:ilvl w:val="0"/>
                <w:numId w:val="7"/>
              </w:numPr>
              <w:tabs>
                <w:tab w:val="clear" w:pos="144"/>
                <w:tab w:val="left" w:pos="432"/>
              </w:tabs>
              <w:spacing w:before="152" w:line="226" w:lineRule="exact"/>
              <w:ind w:left="432"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con lo specialista odontoiatra</w:t>
            </w:r>
            <w:r>
              <w:rPr>
                <w:rFonts w:ascii="Arial Narrow" w:eastAsia="Arial Narrow" w:hAnsi="Arial Narrow"/>
                <w:b/>
                <w:color w:val="000000"/>
                <w:sz w:val="20"/>
                <w:vertAlign w:val="superscript"/>
                <w:lang w:val="it-IT"/>
              </w:rPr>
              <w:t>9</w:t>
            </w:r>
          </w:p>
          <w:p w:rsidR="00F41EB5" w:rsidRDefault="00D830B7">
            <w:pPr>
              <w:numPr>
                <w:ilvl w:val="0"/>
                <w:numId w:val="7"/>
              </w:numPr>
              <w:tabs>
                <w:tab w:val="clear" w:pos="144"/>
                <w:tab w:val="left" w:pos="432"/>
              </w:tabs>
              <w:spacing w:before="136" w:line="211" w:lineRule="exact"/>
              <w:ind w:left="432"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aggiornare le competenze relativamente alle innovazioni scientifiche e tecnologiche nel rispett</w:t>
            </w:r>
            <w:r>
              <w:rPr>
                <w:rFonts w:ascii="Arial Narrow" w:eastAsia="Arial Narrow" w:hAnsi="Arial Narrow"/>
                <w:b/>
                <w:color w:val="000000"/>
                <w:sz w:val="20"/>
                <w:lang w:val="it-IT"/>
              </w:rPr>
              <w:t>o della vigente normativa</w:t>
            </w:r>
          </w:p>
          <w:p w:rsidR="00F41EB5" w:rsidRDefault="00D830B7">
            <w:pPr>
              <w:spacing w:before="224" w:line="230" w:lineRule="exact"/>
              <w:ind w:left="144" w:right="108"/>
              <w:jc w:val="both"/>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Il docente, nel percorso di insegnamento-apprendimento sviluppa autonomia e responsabilità nello studente anche attraverso metodologie operative come il "learning by doing" e il "problem solving".</w:t>
            </w:r>
          </w:p>
          <w:p w:rsidR="00F41EB5" w:rsidRDefault="00D830B7">
            <w:pPr>
              <w:spacing w:before="4" w:line="227"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"Scienze dei materiali dentali e laboratorio" in conoscenze ed abilità è di seguito indicata quale orientamento per la progettazione didattica del docente in relazione alle scelte compiute nell'ambito della programmazio</w:t>
            </w:r>
            <w:r>
              <w:rPr>
                <w:rFonts w:ascii="Arial Narrow" w:eastAsia="Arial Narrow" w:hAnsi="Arial Narrow"/>
                <w:color w:val="000000"/>
                <w:sz w:val="20"/>
                <w:lang w:val="it-IT"/>
              </w:rPr>
              <w:t>ne collegiale del Consiglio di classe.</w:t>
            </w:r>
          </w:p>
        </w:tc>
      </w:tr>
      <w:tr w:rsidR="00F41EB5">
        <w:tblPrEx>
          <w:tblCellMar>
            <w:top w:w="0" w:type="dxa"/>
            <w:bottom w:w="0" w:type="dxa"/>
          </w:tblCellMar>
        </w:tblPrEx>
        <w:trPr>
          <w:trHeight w:hRule="exact" w:val="403"/>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8" w:after="121"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4233"/>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8" w:line="220" w:lineRule="exact"/>
              <w:ind w:right="1916"/>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1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Proprietà chimico-fisiche, meccaniche e tecnologiche dei materiali.</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Prove di sollecitazione meccanica sui materiali.</w:t>
            </w:r>
          </w:p>
          <w:p w:rsidR="00F41EB5" w:rsidRDefault="00D830B7">
            <w:pPr>
              <w:spacing w:before="55" w:line="22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Materiali gessosi per modelli.</w:t>
            </w:r>
          </w:p>
          <w:p w:rsidR="00F41EB5" w:rsidRDefault="00D830B7">
            <w:pPr>
              <w:spacing w:line="29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Cere per uso dentale.</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Materiali da rivestimento e da impronta.</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Cristallizzazione nei materiali metallici.</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Leghe nobili e non nobili.</w:t>
            </w:r>
          </w:p>
          <w:p w:rsidR="00F41EB5" w:rsidRDefault="00D830B7">
            <w:pPr>
              <w:spacing w:before="59" w:after="1491"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tecnico — professionale.</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38" w:line="220" w:lineRule="exact"/>
              <w:ind w:left="2448"/>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15" w:line="230" w:lineRule="exact"/>
              <w:ind w:left="144" w:right="54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il comportamento dei materiali sulla base delle loro proprietà chimico-fisiche, meccaniche e tecnologiche.</w:t>
            </w:r>
          </w:p>
          <w:p w:rsidR="00F41EB5" w:rsidRDefault="00D830B7">
            <w:pPr>
              <w:spacing w:before="67" w:line="226" w:lineRule="exact"/>
              <w:ind w:left="144"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grafici e tabelle relativi alle diverse prove meccaniche per valutare i materiali.</w:t>
            </w:r>
          </w:p>
          <w:p w:rsidR="00F41EB5" w:rsidRDefault="00D830B7">
            <w:pPr>
              <w:spacing w:before="68" w:line="225" w:lineRule="exact"/>
              <w:ind w:left="144" w:right="82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Classificare, identificare e selezionare</w:t>
            </w:r>
            <w:r>
              <w:rPr>
                <w:rFonts w:ascii="Arial Narrow" w:eastAsia="Arial Narrow" w:hAnsi="Arial Narrow"/>
                <w:color w:val="000000"/>
                <w:spacing w:val="-2"/>
                <w:sz w:val="20"/>
                <w:lang w:val="it-IT"/>
              </w:rPr>
              <w:t xml:space="preserve"> i tipi di gesso, cere e rivestimenti più adeguati per una determinata lavorazione.</w:t>
            </w:r>
          </w:p>
          <w:p w:rsidR="00F41EB5" w:rsidRDefault="00D830B7">
            <w:pPr>
              <w:spacing w:before="63"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l'idoneo materiale da impronta per la duplicazione e per la costruzione del modello.</w:t>
            </w:r>
          </w:p>
          <w:p w:rsidR="00F41EB5" w:rsidRDefault="00D830B7">
            <w:pPr>
              <w:spacing w:before="57" w:line="231" w:lineRule="exact"/>
              <w:ind w:left="144"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la tipologia di lega e la tecnica di lavorazione idonee al caso</w:t>
            </w:r>
            <w:r>
              <w:rPr>
                <w:rFonts w:ascii="Arial Narrow" w:eastAsia="Arial Narrow" w:hAnsi="Arial Narrow"/>
                <w:color w:val="000000"/>
                <w:sz w:val="20"/>
                <w:lang w:val="it-IT"/>
              </w:rPr>
              <w:t>.</w:t>
            </w:r>
          </w:p>
          <w:p w:rsidR="00F41EB5" w:rsidRDefault="00D830B7">
            <w:pPr>
              <w:spacing w:before="58" w:line="230"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le trasformazioni allo stato solido ed identificare le modifiche strutturali.</w:t>
            </w:r>
          </w:p>
          <w:p w:rsidR="00F41EB5" w:rsidRDefault="00D830B7">
            <w:pPr>
              <w:spacing w:after="118" w:line="288"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Comunicare con l'odontoiatra per la corretta scelta dei materiali. Utilizzare lo specifico lessico tecnico-professionale.</w:t>
            </w:r>
          </w:p>
        </w:tc>
      </w:tr>
      <w:tr w:rsidR="00F41EB5">
        <w:tblPrEx>
          <w:tblCellMar>
            <w:top w:w="0" w:type="dxa"/>
            <w:bottom w:w="0" w:type="dxa"/>
          </w:tblCellMar>
        </w:tblPrEx>
        <w:trPr>
          <w:trHeight w:hRule="exact" w:val="404"/>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9" w:after="121"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r w:rsidR="00F41EB5" w:rsidRPr="003A1EB0">
        <w:tblPrEx>
          <w:tblCellMar>
            <w:top w:w="0" w:type="dxa"/>
            <w:bottom w:w="0" w:type="dxa"/>
          </w:tblCellMar>
        </w:tblPrEx>
        <w:trPr>
          <w:trHeight w:hRule="exact" w:val="835"/>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8" w:line="220" w:lineRule="exact"/>
              <w:ind w:right="1916"/>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17" w:after="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Chimica ed elettrochimica della corrosione in campo dentale.</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38" w:line="220" w:lineRule="exact"/>
              <w:ind w:left="2448"/>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17" w:after="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cause di corrosione nell'ambito del cavo orale.</w:t>
            </w:r>
          </w:p>
        </w:tc>
      </w:tr>
    </w:tbl>
    <w:p w:rsidR="00F41EB5" w:rsidRPr="003A1EB0" w:rsidRDefault="00F41EB5">
      <w:pPr>
        <w:spacing w:after="310" w:line="20" w:lineRule="exact"/>
        <w:rPr>
          <w:lang w:val="it-IT"/>
        </w:rPr>
      </w:pPr>
    </w:p>
    <w:p w:rsidR="00F41EB5" w:rsidRDefault="00D830B7">
      <w:pPr>
        <w:spacing w:before="120" w:line="227" w:lineRule="exact"/>
        <w:ind w:left="360"/>
        <w:textAlignment w:val="baseline"/>
        <w:rPr>
          <w:rFonts w:eastAsia="Times New Roman"/>
          <w:color w:val="000000"/>
          <w:sz w:val="13"/>
          <w:vertAlign w:val="superscript"/>
          <w:lang w:val="it-IT"/>
        </w:rPr>
      </w:pPr>
      <w:r>
        <w:rPr>
          <w:noProof/>
          <w:lang w:val="it-IT" w:eastAsia="it-IT"/>
        </w:rPr>
        <mc:AlternateContent>
          <mc:Choice Requires="wps">
            <w:drawing>
              <wp:anchor distT="0" distB="0" distL="114300" distR="114300" simplePos="0" relativeHeight="251739648" behindDoc="0" locked="0" layoutInCell="1" allowOverlap="1">
                <wp:simplePos x="0" y="0"/>
                <wp:positionH relativeFrom="page">
                  <wp:posOffset>719455</wp:posOffset>
                </wp:positionH>
                <wp:positionV relativeFrom="page">
                  <wp:posOffset>9540240</wp:posOffset>
                </wp:positionV>
                <wp:extent cx="1832610" cy="0"/>
                <wp:effectExtent l="0" t="0" r="0" b="0"/>
                <wp:wrapNone/>
                <wp:docPr id="1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A5D46" id="Line 127" o:spid="_x0000_s1026" style="position:absolute;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51.2pt" to="200.95pt,7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P50HwIAAEY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" strokeweight=".95pt">
                <w10:wrap anchorx="page" anchory="page"/>
              </v:line>
            </w:pict>
          </mc:Fallback>
        </mc:AlternateContent>
      </w:r>
      <w:r>
        <w:rPr>
          <w:rFonts w:eastAsia="Times New Roman"/>
          <w:color w:val="000000"/>
          <w:sz w:val="13"/>
          <w:vertAlign w:val="superscript"/>
          <w:lang w:val="it-IT"/>
        </w:rPr>
        <w:t>9</w:t>
      </w:r>
      <w:r>
        <w:rPr>
          <w:rFonts w:ascii="Arial Narrow" w:eastAsia="Arial Narrow" w:hAnsi="Arial Narrow"/>
          <w:color w:val="000000"/>
          <w:sz w:val="20"/>
          <w:lang w:val="it-IT"/>
        </w:rPr>
        <w:t xml:space="preserve"> L'interazione si stabilisce con l'odontoiatra e/o con il medico chirurgo abilitato all'esercizio dell'odontoiatria</w:t>
      </w:r>
    </w:p>
    <w:p w:rsidR="00F41EB5" w:rsidRDefault="00D830B7">
      <w:pPr>
        <w:tabs>
          <w:tab w:val="left" w:pos="9792"/>
        </w:tabs>
        <w:spacing w:line="236" w:lineRule="exact"/>
        <w:ind w:left="360"/>
        <w:textAlignment w:val="baseline"/>
        <w:rPr>
          <w:rFonts w:ascii="Verdana" w:eastAsia="Verdana" w:hAnsi="Verdana"/>
          <w:color w:val="000000"/>
          <w:spacing w:val="-2"/>
          <w:sz w:val="17"/>
          <w:lang w:val="it-IT"/>
        </w:rPr>
      </w:pPr>
      <w:r>
        <w:rPr>
          <w:rFonts w:ascii="Verdana" w:eastAsia="Verdana" w:hAnsi="Verdana"/>
          <w:color w:val="000000"/>
          <w:spacing w:val="-2"/>
          <w:sz w:val="17"/>
          <w:lang w:val="it-IT"/>
        </w:rPr>
        <w:t>ISTITUTI PROFESSIONALI - Settore: Servizi – Indirizzo: Servizi Socio-Sanitari – Articolazione: Arti ausiliarie delle</w:t>
      </w:r>
      <w:r>
        <w:rPr>
          <w:rFonts w:ascii="Verdana" w:eastAsia="Verdana" w:hAnsi="Verdana"/>
          <w:color w:val="000000"/>
          <w:spacing w:val="-2"/>
          <w:sz w:val="17"/>
          <w:lang w:val="it-IT"/>
        </w:rPr>
        <w:tab/>
      </w:r>
      <w:r>
        <w:rPr>
          <w:rFonts w:ascii="Verdana" w:eastAsia="Verdana" w:hAnsi="Verdana"/>
          <w:color w:val="000000"/>
          <w:spacing w:val="-2"/>
          <w:sz w:val="19"/>
          <w:lang w:val="it-IT"/>
        </w:rPr>
        <w:t>73</w:t>
      </w:r>
    </w:p>
    <w:p w:rsidR="00F41EB5" w:rsidRDefault="00D830B7">
      <w:pPr>
        <w:spacing w:before="58" w:line="229" w:lineRule="exact"/>
        <w:ind w:left="360"/>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 Odontotecnico</w:t>
      </w:r>
    </w:p>
    <w:p w:rsidR="00F41EB5" w:rsidRDefault="00F41EB5">
      <w:pPr>
        <w:sectPr w:rsidR="00F41EB5">
          <w:pgSz w:w="11904" w:h="16843"/>
          <w:pgMar w:top="1500" w:right="671" w:bottom="547" w:left="753"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218"/>
      </w:tblGrid>
      <w:tr w:rsidR="00F41EB5">
        <w:tblPrEx>
          <w:tblCellMar>
            <w:top w:w="0" w:type="dxa"/>
            <w:bottom w:w="0" w:type="dxa"/>
          </w:tblCellMar>
        </w:tblPrEx>
        <w:trPr>
          <w:trHeight w:hRule="exact" w:val="4536"/>
        </w:trPr>
        <w:tc>
          <w:tcPr>
            <w:tcW w:w="5217" w:type="dxa"/>
            <w:tcBorders>
              <w:top w:val="single" w:sz="5" w:space="0" w:color="000000"/>
              <w:left w:val="single" w:sz="5" w:space="0" w:color="000000"/>
              <w:bottom w:val="single" w:sz="5" w:space="0" w:color="000000"/>
              <w:right w:val="single" w:sz="5" w:space="0" w:color="000000"/>
            </w:tcBorders>
          </w:tcPr>
          <w:p w:rsidR="00F41EB5" w:rsidRDefault="00D830B7">
            <w:pPr>
              <w:spacing w:before="108" w:line="230"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Metodiche di passivazione e trattamenti per limitare i fattori di rischio che favoriscono la corrosione.</w:t>
            </w:r>
          </w:p>
          <w:p w:rsidR="00F41EB5" w:rsidRDefault="00D830B7">
            <w:pPr>
              <w:spacing w:line="228"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Lavorazione delle materie plastiche ed elastomeri. Meccanismi di polimerizzazione, additivi, prove sui polimeri.</w:t>
            </w:r>
          </w:p>
          <w:p w:rsidR="00F41EB5" w:rsidRDefault="00D830B7">
            <w:pPr>
              <w:spacing w:before="118"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Resine, compositi e zirconia in campo </w:t>
            </w:r>
            <w:r>
              <w:rPr>
                <w:rFonts w:ascii="Arial Narrow" w:eastAsia="Arial Narrow" w:hAnsi="Arial Narrow"/>
                <w:color w:val="000000"/>
                <w:sz w:val="20"/>
                <w:lang w:val="it-IT"/>
              </w:rPr>
              <w:t>dentale.</w:t>
            </w:r>
          </w:p>
          <w:p w:rsidR="00F41EB5" w:rsidRDefault="00D830B7">
            <w:pPr>
              <w:spacing w:line="231"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Classificazione, caratteristiche, tecnologie di fabbricazione dei materiali ceramici.</w:t>
            </w:r>
          </w:p>
          <w:p w:rsidR="00F41EB5" w:rsidRDefault="00D830B7">
            <w:pPr>
              <w:spacing w:before="124" w:line="226" w:lineRule="exact"/>
              <w:ind w:left="72"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Classificazione, caratteristiche, componenti e struttura delle porcellane dentali.</w:t>
            </w:r>
          </w:p>
          <w:p w:rsidR="00F41EB5" w:rsidRDefault="00D830B7">
            <w:pPr>
              <w:spacing w:line="350"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Metodiche di lavorazione in laboratorio delle leghe per porcellana. Odontoprot</w:t>
            </w:r>
            <w:r>
              <w:rPr>
                <w:rFonts w:ascii="Arial Narrow" w:eastAsia="Arial Narrow" w:hAnsi="Arial Narrow"/>
                <w:color w:val="000000"/>
                <w:sz w:val="20"/>
                <w:lang w:val="it-IT"/>
              </w:rPr>
              <w:t>esi.</w:t>
            </w:r>
          </w:p>
          <w:p w:rsidR="00F41EB5" w:rsidRDefault="00D830B7">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Modalità di lettura autonoma della documentazione tecnica. </w:t>
            </w:r>
          </w:p>
        </w:tc>
      </w:tr>
      <w:tr w:rsidR="00F41EB5" w:rsidRPr="003A1EB0">
        <w:tblPrEx>
          <w:tblCellMar>
            <w:top w:w="0" w:type="dxa"/>
            <w:bottom w:w="0" w:type="dxa"/>
          </w:tblCellMar>
        </w:tblPrEx>
        <w:trPr>
          <w:trHeight w:hRule="exact" w:val="4536"/>
        </w:trPr>
        <w:tc>
          <w:tcPr>
            <w:tcW w:w="5218" w:type="dxa"/>
            <w:tcBorders>
              <w:top w:val="single" w:sz="5" w:space="0" w:color="000000"/>
              <w:left w:val="single" w:sz="5" w:space="0" w:color="000000"/>
              <w:bottom w:val="single" w:sz="5" w:space="0" w:color="000000"/>
              <w:right w:val="single" w:sz="5" w:space="0" w:color="000000"/>
            </w:tcBorders>
          </w:tcPr>
          <w:p w:rsidR="00F41EB5" w:rsidRDefault="00D830B7">
            <w:pPr>
              <w:spacing w:line="230" w:lineRule="exact"/>
              <w:ind w:left="72" w:right="288"/>
              <w:textAlignment w:val="baseline"/>
              <w:rPr>
                <w:rFonts w:ascii="Arial Narrow" w:eastAsia="Arial Narrow" w:hAnsi="Arial Narrow"/>
                <w:color w:val="000000"/>
                <w:sz w:val="20"/>
                <w:lang w:val="it-IT"/>
              </w:rPr>
            </w:pPr>
            <w:r w:rsidRPr="003A1EB0">
              <w:rPr>
                <w:lang w:val="it-IT"/>
              </w:rPr>
              <w:lastRenderedPageBreak/>
              <w:br w:type="column"/>
            </w:r>
            <w:r>
              <w:rPr>
                <w:rFonts w:ascii="Arial Narrow" w:eastAsia="Arial Narrow" w:hAnsi="Arial Narrow"/>
                <w:color w:val="000000"/>
                <w:sz w:val="20"/>
                <w:lang w:val="it-IT"/>
              </w:rPr>
              <w:t>Prevenire il fenomeno della corrosione, individuandone i necessari accorgimenti.</w:t>
            </w:r>
          </w:p>
          <w:p w:rsidR="00F41EB5" w:rsidRDefault="00D830B7">
            <w:pPr>
              <w:spacing w:before="116" w:line="230" w:lineRule="exact"/>
              <w:ind w:left="72"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Classificare i polimeri e le resine in funzione delle proprietà, composizione e utilizzo.</w:t>
            </w:r>
          </w:p>
          <w:p w:rsidR="00F41EB5" w:rsidRDefault="00D830B7">
            <w:pPr>
              <w:spacing w:before="121" w:line="230" w:lineRule="exact"/>
              <w:ind w:left="72" w:right="93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Correlare i vari tipi di resine e compositi alle tecnologie di lavorazione.</w:t>
            </w:r>
          </w:p>
          <w:p w:rsidR="00F41EB5" w:rsidRDefault="00D830B7">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Classificare i materiali ceramici tradizionali e le ceramiche dentali.</w:t>
            </w:r>
          </w:p>
          <w:p w:rsidR="00F41EB5" w:rsidRDefault="00D830B7">
            <w:pPr>
              <w:spacing w:before="124" w:line="226" w:lineRule="exact"/>
              <w:ind w:left="72"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la ceramica dentale più idonea per una perfetta integrazione nel cavo orale.</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un manufa</w:t>
            </w:r>
            <w:r>
              <w:rPr>
                <w:rFonts w:ascii="Arial Narrow" w:eastAsia="Arial Narrow" w:hAnsi="Arial Narrow"/>
                <w:color w:val="000000"/>
                <w:sz w:val="20"/>
                <w:lang w:val="it-IT"/>
              </w:rPr>
              <w:t>tto protesico.</w:t>
            </w:r>
          </w:p>
          <w:p w:rsidR="00F41EB5" w:rsidRDefault="00D830B7">
            <w:pPr>
              <w:spacing w:before="119" w:line="231" w:lineRule="exact"/>
              <w:ind w:left="72" w:right="93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i risultati delle lavorazioni e riconoscere i difetti di produzione.</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e avvalersi delle schede tecniche dei materiali.</w:t>
            </w:r>
          </w:p>
          <w:p w:rsidR="00F41EB5" w:rsidRDefault="00D830B7">
            <w:pPr>
              <w:spacing w:before="116" w:after="113" w:line="23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Interagire con l'odontoiatra in relazione alla corretta scelta dei materiali ed alla progettazione delle protesi.</w:t>
            </w:r>
          </w:p>
        </w:tc>
      </w:tr>
    </w:tbl>
    <w:p w:rsidR="00F41EB5" w:rsidRPr="003A1EB0" w:rsidRDefault="00F41EB5">
      <w:pPr>
        <w:rPr>
          <w:lang w:val="it-IT"/>
        </w:rPr>
        <w:sectPr w:rsidR="00F41EB5" w:rsidRPr="003A1EB0">
          <w:pgSz w:w="11904" w:h="16843"/>
          <w:pgMar w:top="1186" w:right="691" w:bottom="547" w:left="778" w:header="720" w:footer="720" w:gutter="0"/>
          <w:cols w:num="2" w:space="0" w:equalWidth="0">
            <w:col w:w="5217" w:space="0"/>
            <w:col w:w="5218" w:space="0"/>
          </w:cols>
        </w:sectPr>
      </w:pPr>
    </w:p>
    <w:p w:rsidR="00F41EB5" w:rsidRDefault="00D830B7">
      <w:pPr>
        <w:tabs>
          <w:tab w:val="left" w:pos="9792"/>
        </w:tabs>
        <w:spacing w:before="9630" w:line="244" w:lineRule="exact"/>
        <w:ind w:left="360"/>
        <w:textAlignment w:val="baseline"/>
        <w:rPr>
          <w:rFonts w:ascii="Verdana" w:eastAsia="Verdana" w:hAnsi="Verdana"/>
          <w:color w:val="000000"/>
          <w:spacing w:val="-2"/>
          <w:sz w:val="17"/>
          <w:lang w:val="it-IT"/>
        </w:rPr>
      </w:pPr>
      <w:r>
        <w:rPr>
          <w:rFonts w:ascii="Verdana" w:eastAsia="Verdana" w:hAnsi="Verdana"/>
          <w:color w:val="000000"/>
          <w:spacing w:val="-2"/>
          <w:sz w:val="17"/>
          <w:lang w:val="it-IT"/>
        </w:rPr>
        <w:lastRenderedPageBreak/>
        <w:t xml:space="preserve">ISTITUTI PROFESSIONALI - Settore: Servizi – Indirizzo: Servizi Socio-Sanitari – Articolazione: Arti ausiliarie </w:t>
      </w:r>
      <w:r>
        <w:rPr>
          <w:rFonts w:ascii="Verdana" w:eastAsia="Verdana" w:hAnsi="Verdana"/>
          <w:color w:val="000000"/>
          <w:spacing w:val="-2"/>
          <w:sz w:val="17"/>
          <w:lang w:val="it-IT"/>
        </w:rPr>
        <w:t>delle</w:t>
      </w:r>
      <w:r>
        <w:rPr>
          <w:rFonts w:ascii="Verdana" w:eastAsia="Verdana" w:hAnsi="Verdana"/>
          <w:color w:val="000000"/>
          <w:spacing w:val="-2"/>
          <w:sz w:val="17"/>
          <w:lang w:val="it-IT"/>
        </w:rPr>
        <w:tab/>
      </w:r>
      <w:r>
        <w:rPr>
          <w:rFonts w:ascii="Verdana" w:eastAsia="Verdana" w:hAnsi="Verdana"/>
          <w:color w:val="000000"/>
          <w:spacing w:val="-2"/>
          <w:sz w:val="19"/>
          <w:lang w:val="it-IT"/>
        </w:rPr>
        <w:t>74</w:t>
      </w:r>
    </w:p>
    <w:p w:rsidR="00F41EB5" w:rsidRDefault="00D830B7">
      <w:pPr>
        <w:spacing w:before="58" w:line="229" w:lineRule="exact"/>
        <w:ind w:left="360"/>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professioni sanitarie , Odontotecnico</w:t>
      </w:r>
    </w:p>
    <w:p w:rsidR="00F41EB5" w:rsidRPr="003A1EB0" w:rsidRDefault="00F41EB5">
      <w:pPr>
        <w:rPr>
          <w:lang w:val="it-IT"/>
        </w:rPr>
        <w:sectPr w:rsidR="00F41EB5" w:rsidRPr="003A1EB0">
          <w:type w:val="continuous"/>
          <w:pgSz w:w="11904" w:h="16843"/>
          <w:pgMar w:top="1186" w:right="705" w:bottom="547" w:left="719" w:header="720" w:footer="720" w:gutter="0"/>
          <w:cols w:space="720"/>
        </w:sectPr>
      </w:pPr>
    </w:p>
    <w:p w:rsidR="00F41EB5" w:rsidRDefault="00D830B7">
      <w:pPr>
        <w:spacing w:before="9" w:line="279" w:lineRule="exact"/>
        <w:ind w:right="72"/>
        <w:jc w:val="center"/>
        <w:textAlignment w:val="baseline"/>
        <w:rPr>
          <w:rFonts w:eastAsia="Times New Roman"/>
          <w:b/>
          <w:color w:val="000000"/>
          <w:sz w:val="24"/>
          <w:lang w:val="it-IT"/>
        </w:rPr>
      </w:pPr>
      <w:r>
        <w:rPr>
          <w:noProof/>
          <w:lang w:val="it-IT" w:eastAsia="it-IT"/>
        </w:rPr>
        <w:lastRenderedPageBreak/>
        <mc:AlternateContent>
          <mc:Choice Requires="wps">
            <w:drawing>
              <wp:anchor distT="0" distB="0" distL="0" distR="0" simplePos="0" relativeHeight="251601408" behindDoc="1" locked="0" layoutInCell="1" allowOverlap="1">
                <wp:simplePos x="0" y="0"/>
                <wp:positionH relativeFrom="page">
                  <wp:posOffset>716280</wp:posOffset>
                </wp:positionH>
                <wp:positionV relativeFrom="page">
                  <wp:posOffset>9565640</wp:posOffset>
                </wp:positionV>
                <wp:extent cx="6172200" cy="259080"/>
                <wp:effectExtent l="0" t="0" r="0" b="0"/>
                <wp:wrapSquare wrapText="bothSides"/>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648"/>
                              </w:tabs>
                              <w:spacing w:before="70" w:after="67" w:line="264" w:lineRule="exact"/>
                              <w:ind w:right="72"/>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Indirizzo: Servizi per l'enogastronomia e l'ospitalità alberghiera</w:t>
                            </w:r>
                            <w:r>
                              <w:rPr>
                                <w:rFonts w:ascii="Arial Narrow" w:eastAsia="Arial Narrow" w:hAnsi="Arial Narrow"/>
                                <w:color w:val="000000"/>
                                <w:sz w:val="18"/>
                                <w:lang w:val="it-IT"/>
                              </w:rPr>
                              <w:tab/>
                            </w:r>
                            <w:r>
                              <w:rPr>
                                <w:rFonts w:ascii="Calibri" w:eastAsia="Calibri" w:hAnsi="Calibri"/>
                                <w:color w:val="000000"/>
                                <w:lang w:val="it-IT"/>
                              </w:rPr>
                              <w:t>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52" type="#_x0000_t202" style="position:absolute;left:0;text-align:left;margin-left:56.4pt;margin-top:753.2pt;width:486pt;height:20.4pt;z-index:-251715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0hswIAALU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" filled="f" stroked="f">
                <v:textbox inset="0,0,0,0">
                  <w:txbxContent>
                    <w:p w:rsidR="00F41EB5" w:rsidRDefault="00D830B7">
                      <w:pPr>
                        <w:tabs>
                          <w:tab w:val="right" w:pos="9648"/>
                        </w:tabs>
                        <w:spacing w:before="70" w:after="67" w:line="264" w:lineRule="exact"/>
                        <w:ind w:right="72"/>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Indirizzo: Servizi per l'enogastronomia e l'ospitalità alberghiera</w:t>
                      </w:r>
                      <w:r>
                        <w:rPr>
                          <w:rFonts w:ascii="Arial Narrow" w:eastAsia="Arial Narrow" w:hAnsi="Arial Narrow"/>
                          <w:color w:val="000000"/>
                          <w:sz w:val="18"/>
                          <w:lang w:val="it-IT"/>
                        </w:rPr>
                        <w:tab/>
                      </w:r>
                      <w:r>
                        <w:rPr>
                          <w:rFonts w:ascii="Calibri" w:eastAsia="Calibri" w:hAnsi="Calibri"/>
                          <w:color w:val="000000"/>
                          <w:lang w:val="it-IT"/>
                        </w:rPr>
                        <w:t>75</w:t>
                      </w:r>
                    </w:p>
                  </w:txbxContent>
                </v:textbox>
                <w10:wrap type="square" anchorx="page" anchory="page"/>
              </v:shape>
            </w:pict>
          </mc:Fallback>
        </mc:AlternateContent>
      </w:r>
      <w:r>
        <w:rPr>
          <w:rFonts w:eastAsia="Times New Roman"/>
          <w:b/>
          <w:color w:val="000000"/>
          <w:sz w:val="24"/>
          <w:lang w:val="it-IT"/>
        </w:rPr>
        <w:t>Indirizzo “Servizi per l’enogastronomia e l’ospitalità alberghiera”</w:t>
      </w:r>
    </w:p>
    <w:p w:rsidR="00F41EB5" w:rsidRDefault="00D830B7">
      <w:pPr>
        <w:spacing w:before="389" w:line="276" w:lineRule="exact"/>
        <w:ind w:right="72"/>
        <w:jc w:val="both"/>
        <w:textAlignment w:val="baseline"/>
        <w:rPr>
          <w:rFonts w:eastAsia="Times New Roman"/>
          <w:color w:val="000000"/>
          <w:sz w:val="24"/>
          <w:lang w:val="it-IT"/>
        </w:rPr>
      </w:pPr>
      <w:r>
        <w:rPr>
          <w:rFonts w:eastAsia="Times New Roman"/>
          <w:color w:val="000000"/>
          <w:sz w:val="24"/>
          <w:lang w:val="it-IT"/>
        </w:rPr>
        <w:t>L’indirizzo “Servizi per l’enogastronomia e l’ospitalità alberghiera” ha lo scopo di far acquisire allo studente, a conclusione del percorso quinquennale, le competenze tecniche, economiche e normative nelle filiere dell’enogastronomia e dell’ospitalità al</w:t>
      </w:r>
      <w:r>
        <w:rPr>
          <w:rFonts w:eastAsia="Times New Roman"/>
          <w:color w:val="000000"/>
          <w:sz w:val="24"/>
          <w:lang w:val="it-IT"/>
        </w:rPr>
        <w:t>berghiera.</w:t>
      </w:r>
    </w:p>
    <w:p w:rsidR="00F41EB5" w:rsidRDefault="00D830B7">
      <w:pPr>
        <w:spacing w:before="120" w:line="276" w:lineRule="exact"/>
        <w:ind w:right="72"/>
        <w:jc w:val="both"/>
        <w:textAlignment w:val="baseline"/>
        <w:rPr>
          <w:rFonts w:eastAsia="Times New Roman"/>
          <w:color w:val="000000"/>
          <w:sz w:val="24"/>
          <w:lang w:val="it-IT"/>
        </w:rPr>
      </w:pPr>
      <w:r>
        <w:rPr>
          <w:rFonts w:eastAsia="Times New Roman"/>
          <w:color w:val="000000"/>
          <w:sz w:val="24"/>
          <w:lang w:val="it-IT"/>
        </w:rPr>
        <w:t>L’identità dell’indirizzo punta a sviluppare la massima sinergia tra i servizi di ospitalità e di accoglienza e i servizi enogastronomici attraverso la progettazione e l’organizzazione di eventi per valorizzare il patrimonio delle risorse ambien</w:t>
      </w:r>
      <w:r>
        <w:rPr>
          <w:rFonts w:eastAsia="Times New Roman"/>
          <w:color w:val="000000"/>
          <w:sz w:val="24"/>
          <w:lang w:val="it-IT"/>
        </w:rPr>
        <w:t>tali, artistiche, culturali, artigianali del territorio e la tipicità dei prodotti enogastronomici. La qualità del servizio è strettamente congiunta all’utilizzo e all’ottimizzazione delle nuove tecnologie nell’ambito della produzione, dell’erogazione, del</w:t>
      </w:r>
      <w:r>
        <w:rPr>
          <w:rFonts w:eastAsia="Times New Roman"/>
          <w:color w:val="000000"/>
          <w:sz w:val="24"/>
          <w:lang w:val="it-IT"/>
        </w:rPr>
        <w:t>la gestione del servizio, della comunicazione, della vendita e del marketing di settore.</w:t>
      </w:r>
    </w:p>
    <w:p w:rsidR="00F41EB5" w:rsidRDefault="00D830B7">
      <w:pPr>
        <w:spacing w:before="118" w:line="276" w:lineRule="exact"/>
        <w:ind w:right="72"/>
        <w:jc w:val="both"/>
        <w:textAlignment w:val="baseline"/>
        <w:rPr>
          <w:rFonts w:eastAsia="Times New Roman"/>
          <w:color w:val="000000"/>
          <w:sz w:val="24"/>
          <w:lang w:val="it-IT"/>
        </w:rPr>
      </w:pPr>
      <w:r>
        <w:rPr>
          <w:rFonts w:eastAsia="Times New Roman"/>
          <w:color w:val="000000"/>
          <w:sz w:val="24"/>
          <w:lang w:val="it-IT"/>
        </w:rPr>
        <w:t>Per rispondere alle esigenze del settore turistico e ai fabbisogni formativi degli studenti, il profilo generale è orientato e declinato in tre distinte articolazioni: “</w:t>
      </w:r>
      <w:r>
        <w:rPr>
          <w:rFonts w:eastAsia="Times New Roman"/>
          <w:i/>
          <w:color w:val="000000"/>
          <w:sz w:val="24"/>
          <w:lang w:val="it-IT"/>
        </w:rPr>
        <w:t>Enogastronomia</w:t>
      </w:r>
      <w:r>
        <w:rPr>
          <w:rFonts w:eastAsia="Times New Roman"/>
          <w:color w:val="000000"/>
          <w:sz w:val="24"/>
          <w:lang w:val="it-IT"/>
        </w:rPr>
        <w:t>”, “</w:t>
      </w:r>
      <w:r>
        <w:rPr>
          <w:rFonts w:eastAsia="Times New Roman"/>
          <w:i/>
          <w:color w:val="000000"/>
          <w:sz w:val="24"/>
          <w:lang w:val="it-IT"/>
        </w:rPr>
        <w:t>Servizi di sala e di vendita</w:t>
      </w:r>
      <w:r>
        <w:rPr>
          <w:rFonts w:eastAsia="Times New Roman"/>
          <w:color w:val="000000"/>
          <w:sz w:val="24"/>
          <w:lang w:val="it-IT"/>
        </w:rPr>
        <w:t>” e “</w:t>
      </w:r>
      <w:r>
        <w:rPr>
          <w:rFonts w:eastAsia="Times New Roman"/>
          <w:i/>
          <w:color w:val="000000"/>
          <w:sz w:val="24"/>
          <w:lang w:val="it-IT"/>
        </w:rPr>
        <w:t>Accoglienza turistica</w:t>
      </w:r>
      <w:r>
        <w:rPr>
          <w:rFonts w:eastAsia="Times New Roman"/>
          <w:color w:val="000000"/>
          <w:sz w:val="24"/>
          <w:lang w:val="it-IT"/>
        </w:rPr>
        <w:t>”. A garanzia d</w:t>
      </w:r>
      <w:r>
        <w:rPr>
          <w:rFonts w:eastAsia="Times New Roman"/>
          <w:color w:val="000000"/>
          <w:sz w:val="24"/>
          <w:lang w:val="it-IT"/>
        </w:rPr>
        <w:t>ella coerenza della formazione rispetto alla filiera di riferimento e di una stretta correlazione tra le articolazioni, alcune discipline (per esempio, scienza e cultura dell’alimentazione) sono presenti - come filo conduttore - in tutte le aree di indiriz</w:t>
      </w:r>
      <w:r>
        <w:rPr>
          <w:rFonts w:eastAsia="Times New Roman"/>
          <w:color w:val="000000"/>
          <w:sz w:val="24"/>
          <w:lang w:val="it-IT"/>
        </w:rPr>
        <w:t>zo delle articolazioni, seppure con un monte ore annuale di lezioni differenziato rispetto alla professionalità specifica sviluppata.</w:t>
      </w:r>
    </w:p>
    <w:p w:rsidR="00F41EB5" w:rsidRDefault="00D830B7">
      <w:pPr>
        <w:spacing w:before="122" w:line="276" w:lineRule="exact"/>
        <w:ind w:right="72"/>
        <w:jc w:val="both"/>
        <w:textAlignment w:val="baseline"/>
        <w:rPr>
          <w:rFonts w:eastAsia="Times New Roman"/>
          <w:color w:val="000000"/>
          <w:sz w:val="24"/>
          <w:lang w:val="it-IT"/>
        </w:rPr>
      </w:pPr>
      <w:r>
        <w:rPr>
          <w:rFonts w:eastAsia="Times New Roman"/>
          <w:color w:val="000000"/>
          <w:sz w:val="24"/>
          <w:lang w:val="it-IT"/>
        </w:rPr>
        <w:t>Nell’articolazione “</w:t>
      </w:r>
      <w:r>
        <w:rPr>
          <w:rFonts w:eastAsia="Times New Roman"/>
          <w:i/>
          <w:color w:val="000000"/>
          <w:sz w:val="24"/>
          <w:lang w:val="it-IT"/>
        </w:rPr>
        <w:t>Enogastronomia</w:t>
      </w:r>
      <w:r>
        <w:rPr>
          <w:rFonts w:eastAsia="Times New Roman"/>
          <w:color w:val="000000"/>
          <w:sz w:val="24"/>
          <w:lang w:val="it-IT"/>
        </w:rPr>
        <w:t>” gli studenti acquisiscono competenze che consentono loro di intervenire nella valorizz</w:t>
      </w:r>
      <w:r>
        <w:rPr>
          <w:rFonts w:eastAsia="Times New Roman"/>
          <w:color w:val="000000"/>
          <w:sz w:val="24"/>
          <w:lang w:val="it-IT"/>
        </w:rPr>
        <w:t xml:space="preserve">azione, produzione, trasformazione, conservazione e presentazione dei prodotti enogastronomici; di operare nel sistema produttivo promuovendo la tipicità delle tradizioni locali, nazionali e internazionali applicando le normative su sicurezza, trasparenza </w:t>
      </w:r>
      <w:r>
        <w:rPr>
          <w:rFonts w:eastAsia="Times New Roman"/>
          <w:color w:val="000000"/>
          <w:sz w:val="24"/>
          <w:lang w:val="it-IT"/>
        </w:rPr>
        <w:t>e tracciabilità; di individuare le nuove tendenze enogastronomiche.</w:t>
      </w:r>
    </w:p>
    <w:p w:rsidR="00F41EB5" w:rsidRDefault="00D830B7">
      <w:pPr>
        <w:spacing w:before="120" w:line="276" w:lineRule="exact"/>
        <w:ind w:right="72"/>
        <w:jc w:val="both"/>
        <w:textAlignment w:val="baseline"/>
        <w:rPr>
          <w:rFonts w:eastAsia="Times New Roman"/>
          <w:color w:val="000000"/>
          <w:spacing w:val="-1"/>
          <w:sz w:val="24"/>
          <w:lang w:val="it-IT"/>
        </w:rPr>
      </w:pPr>
      <w:r>
        <w:rPr>
          <w:rFonts w:eastAsia="Times New Roman"/>
          <w:color w:val="000000"/>
          <w:spacing w:val="-1"/>
          <w:sz w:val="24"/>
          <w:lang w:val="it-IT"/>
        </w:rPr>
        <w:t>Nell’articolazione “</w:t>
      </w:r>
      <w:r>
        <w:rPr>
          <w:rFonts w:eastAsia="Times New Roman"/>
          <w:i/>
          <w:color w:val="000000"/>
          <w:spacing w:val="-1"/>
          <w:sz w:val="24"/>
          <w:lang w:val="it-IT"/>
        </w:rPr>
        <w:t>Servizi di sala e di vendita</w:t>
      </w:r>
      <w:r>
        <w:rPr>
          <w:rFonts w:eastAsia="Times New Roman"/>
          <w:color w:val="000000"/>
          <w:spacing w:val="-1"/>
          <w:sz w:val="24"/>
          <w:lang w:val="it-IT"/>
        </w:rPr>
        <w:t>” gli studenti acquisiscono competenze che li mettono in grado di svolgere attività operative e gestionali in relazione all’amministrazione,</w:t>
      </w:r>
      <w:r>
        <w:rPr>
          <w:rFonts w:eastAsia="Times New Roman"/>
          <w:color w:val="000000"/>
          <w:spacing w:val="-1"/>
          <w:sz w:val="24"/>
          <w:lang w:val="it-IT"/>
        </w:rPr>
        <w:t xml:space="preserve"> produzione, organizzazione, erogazione e vendita di prodotti e servizi enogastronomici; di interpretare lo sviluppo delle filiere enogastronomiche per adeguare la produzione e la vendita in relazione alla richiesta dei mercati e della clientela; di valori</w:t>
      </w:r>
      <w:r>
        <w:rPr>
          <w:rFonts w:eastAsia="Times New Roman"/>
          <w:color w:val="000000"/>
          <w:spacing w:val="-1"/>
          <w:sz w:val="24"/>
          <w:lang w:val="it-IT"/>
        </w:rPr>
        <w:t>zzare i prodotti tipici locali, interagendo con il cliente per trasformare il momento della ristorazione e della degustazione in un evento culturale.</w:t>
      </w:r>
    </w:p>
    <w:p w:rsidR="00F41EB5" w:rsidRDefault="00D830B7">
      <w:pPr>
        <w:spacing w:before="120" w:line="276" w:lineRule="exact"/>
        <w:ind w:right="72"/>
        <w:jc w:val="both"/>
        <w:textAlignment w:val="baseline"/>
        <w:rPr>
          <w:rFonts w:eastAsia="Times New Roman"/>
          <w:color w:val="000000"/>
          <w:sz w:val="24"/>
          <w:lang w:val="it-IT"/>
        </w:rPr>
      </w:pPr>
      <w:r>
        <w:rPr>
          <w:rFonts w:eastAsia="Times New Roman"/>
          <w:color w:val="000000"/>
          <w:sz w:val="24"/>
          <w:lang w:val="it-IT"/>
        </w:rPr>
        <w:t>Nell’articolazione “</w:t>
      </w:r>
      <w:r>
        <w:rPr>
          <w:rFonts w:eastAsia="Times New Roman"/>
          <w:i/>
          <w:color w:val="000000"/>
          <w:sz w:val="24"/>
          <w:lang w:val="it-IT"/>
        </w:rPr>
        <w:t>Accoglienza turistica</w:t>
      </w:r>
      <w:r>
        <w:rPr>
          <w:rFonts w:eastAsia="Times New Roman"/>
          <w:color w:val="000000"/>
          <w:sz w:val="24"/>
          <w:lang w:val="it-IT"/>
        </w:rPr>
        <w:t>” vengono acquisite le competenze per intervenire nell’organizzaz</w:t>
      </w:r>
      <w:r>
        <w:rPr>
          <w:rFonts w:eastAsia="Times New Roman"/>
          <w:color w:val="000000"/>
          <w:sz w:val="24"/>
          <w:lang w:val="it-IT"/>
        </w:rPr>
        <w:t xml:space="preserve">ione e nella gestione delle attività di ricevimento delle strutture turistico-alberghiere, in relazione alla domanda stagionale e alle diverse esigenze della clientela. Particolare attenzione è riservata alle strategie di commercializzazione dei servizi e </w:t>
      </w:r>
      <w:r>
        <w:rPr>
          <w:rFonts w:eastAsia="Times New Roman"/>
          <w:color w:val="000000"/>
          <w:sz w:val="24"/>
          <w:lang w:val="it-IT"/>
        </w:rPr>
        <w:t>di promozione di prodotti enogastronomici che valorizzino le risorse e la cultura del territorio nel mercato internazionale, attraverso l’uso delle nuove tecnologie dell’informazione e della comunicazione.</w:t>
      </w:r>
    </w:p>
    <w:p w:rsidR="00F41EB5" w:rsidRPr="003A1EB0" w:rsidRDefault="00F41EB5">
      <w:pPr>
        <w:rPr>
          <w:lang w:val="it-IT"/>
        </w:rPr>
        <w:sectPr w:rsidR="00F41EB5" w:rsidRPr="003A1EB0">
          <w:pgSz w:w="11904" w:h="16843"/>
          <w:pgMar w:top="1580" w:right="1056" w:bottom="1383" w:left="1128" w:header="720" w:footer="720" w:gutter="0"/>
          <w:cols w:space="720"/>
        </w:sectPr>
      </w:pPr>
    </w:p>
    <w:p w:rsidR="00F41EB5" w:rsidRDefault="00D830B7">
      <w:pPr>
        <w:spacing w:after="740" w:line="380" w:lineRule="exact"/>
        <w:ind w:left="106" w:right="342" w:firstLine="106"/>
        <w:jc w:val="center"/>
        <w:textAlignment w:val="baseline"/>
        <w:rPr>
          <w:rFonts w:ascii="Arial" w:eastAsia="Arial" w:hAnsi="Arial"/>
          <w:b/>
          <w:color w:val="000000"/>
          <w:lang w:val="it-IT"/>
        </w:rPr>
      </w:pPr>
      <w:r>
        <w:rPr>
          <w:noProof/>
          <w:lang w:val="it-IT" w:eastAsia="it-IT"/>
        </w:rPr>
        <w:lastRenderedPageBreak/>
        <mc:AlternateContent>
          <mc:Choice Requires="wps">
            <w:drawing>
              <wp:anchor distT="0" distB="316230" distL="0" distR="149860" simplePos="0" relativeHeight="251602432" behindDoc="1" locked="0" layoutInCell="1" allowOverlap="1">
                <wp:simplePos x="0" y="0"/>
                <wp:positionH relativeFrom="page">
                  <wp:posOffset>646430</wp:posOffset>
                </wp:positionH>
                <wp:positionV relativeFrom="page">
                  <wp:posOffset>990600</wp:posOffset>
                </wp:positionV>
                <wp:extent cx="6250940" cy="640080"/>
                <wp:effectExtent l="0" t="0" r="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64008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F41EB5">
                            <w:pPr>
                              <w:pBdr>
                                <w:top w:val="single" w:sz="5" w:space="0" w:color="000000"/>
                                <w:left w:val="single" w:sz="5" w:space="0" w:color="000000"/>
                                <w:bottom w:val="single" w:sz="5" w:space="24" w:color="000000"/>
                                <w:right w:val="single" w:sz="5" w:space="11"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53" type="#_x0000_t202" style="position:absolute;left:0;text-align:left;margin-left:50.9pt;margin-top:78pt;width:492.2pt;height:50.4pt;z-index:-251714048;visibility:visible;mso-wrap-style:square;mso-width-percent:0;mso-height-percent:0;mso-wrap-distance-left:0;mso-wrap-distance-top:0;mso-wrap-distance-right:11.8pt;mso-wrap-distance-bottom:24.9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" fillcolor="#fc9" stroked="f">
                <v:textbox inset="0,0,0,0">
                  <w:txbxContent>
                    <w:p w:rsidR="00F41EB5" w:rsidRDefault="00F41EB5">
                      <w:pPr>
                        <w:pBdr>
                          <w:top w:val="single" w:sz="5" w:space="0" w:color="000000"/>
                          <w:left w:val="single" w:sz="5" w:space="0" w:color="000000"/>
                          <w:bottom w:val="single" w:sz="5" w:space="24" w:color="000000"/>
                          <w:right w:val="single" w:sz="5" w:space="11" w:color="000000"/>
                        </w:pBdr>
                      </w:pPr>
                    </w:p>
                  </w:txbxContent>
                </v:textbox>
                <w10:wrap anchorx="page" anchory="page"/>
              </v:shape>
            </w:pict>
          </mc:Fallback>
        </mc:AlternateContent>
      </w:r>
      <w:r>
        <w:rPr>
          <w:noProof/>
          <w:lang w:val="it-IT" w:eastAsia="it-IT"/>
        </w:rPr>
        <mc:AlternateContent>
          <mc:Choice Requires="wps">
            <w:drawing>
              <wp:anchor distT="0" distB="0" distL="0" distR="0" simplePos="0" relativeHeight="251603456" behindDoc="1" locked="0" layoutInCell="1" allowOverlap="1">
                <wp:simplePos x="0" y="0"/>
                <wp:positionH relativeFrom="page">
                  <wp:posOffset>725170</wp:posOffset>
                </wp:positionH>
                <wp:positionV relativeFrom="page">
                  <wp:posOffset>10033000</wp:posOffset>
                </wp:positionV>
                <wp:extent cx="6114415" cy="282575"/>
                <wp:effectExtent l="0" t="0" r="0" b="0"/>
                <wp:wrapSquare wrapText="bothSides"/>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before="111" w:after="68" w:line="264" w:lineRule="exact"/>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 xml:space="preserve">Settore: Servizi - Indirizzo: Servizi per l'enogastronomia e l'ospitalità alberghiera - Articolazione Enogastronomia </w:t>
                            </w:r>
                            <w:r>
                              <w:rPr>
                                <w:rFonts w:ascii="Calibri" w:eastAsia="Calibri" w:hAnsi="Calibri"/>
                                <w:color w:val="000000"/>
                                <w:lang w:val="it-IT"/>
                              </w:rPr>
                              <w:t>76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54" type="#_x0000_t202" style="position:absolute;left:0;text-align:left;margin-left:57.1pt;margin-top:790pt;width:481.45pt;height:22.25pt;z-index:-251713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6MsgIAALU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" filled="f" stroked="f">
                <v:textbox inset="0,0,0,0">
                  <w:txbxContent>
                    <w:p w:rsidR="00F41EB5" w:rsidRDefault="00D830B7">
                      <w:pPr>
                        <w:spacing w:before="111" w:after="68" w:line="264" w:lineRule="exact"/>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 xml:space="preserve">Settore: Servizi - Indirizzo: Servizi per l'enogastronomia e l'ospitalità alberghiera - Articolazione Enogastronomia </w:t>
                      </w:r>
                      <w:r>
                        <w:rPr>
                          <w:rFonts w:ascii="Calibri" w:eastAsia="Calibri" w:hAnsi="Calibri"/>
                          <w:color w:val="000000"/>
                          <w:lang w:val="it-IT"/>
                        </w:rPr>
                        <w:t>76</w:t>
                      </w:r>
                    </w:p>
                  </w:txbxContent>
                </v:textbox>
                <w10:wrap type="square" anchorx="page" anchory="page"/>
              </v:shape>
            </w:pict>
          </mc:Fallback>
        </mc:AlternateContent>
      </w:r>
      <w:r>
        <w:rPr>
          <w:rFonts w:ascii="Arial" w:eastAsia="Arial" w:hAnsi="Arial"/>
          <w:b/>
          <w:color w:val="000000"/>
          <w:lang w:val="it-IT"/>
        </w:rPr>
        <w:t xml:space="preserve">Attività e insegnamenti dell’indirizzo Servizi per l’enogastronomia e l’ospitalità alberghiera </w:t>
      </w:r>
      <w:r>
        <w:rPr>
          <w:rFonts w:ascii="Arial" w:eastAsia="Arial" w:hAnsi="Arial"/>
          <w:b/>
          <w:color w:val="000000"/>
          <w:lang w:val="it-IT"/>
        </w:rPr>
        <w:br/>
        <w:t>Articolazione: Enogastronomia</w:t>
      </w:r>
    </w:p>
    <w:p w:rsidR="00F41EB5" w:rsidRDefault="00D830B7">
      <w:pPr>
        <w:spacing w:before="7"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t>Disciplina</w:t>
      </w:r>
      <w:r>
        <w:rPr>
          <w:rFonts w:ascii="Arial Narrow" w:eastAsia="Arial Narrow" w:hAnsi="Arial Narrow"/>
          <w:color w:val="000000"/>
          <w:lang w:val="it-IT"/>
        </w:rPr>
        <w:t xml:space="preserve">: </w:t>
      </w:r>
      <w:r>
        <w:rPr>
          <w:rFonts w:ascii="Arial Narrow" w:eastAsia="Arial Narrow" w:hAnsi="Arial Narrow"/>
          <w:b/>
          <w:color w:val="000000"/>
          <w:lang w:val="it-IT"/>
        </w:rPr>
        <w:t>SECONDA LINGUA STRANIERA</w:t>
      </w:r>
    </w:p>
    <w:p w:rsidR="00F41EB5" w:rsidRDefault="00D830B7">
      <w:pPr>
        <w:spacing w:before="109" w:after="105" w:line="230" w:lineRule="exact"/>
        <w:ind w:left="72"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"Seconda lingua straniera" concorre a far conseguire allo studente, al termine del percorso quinquennale, i risultati di apprendimento relativi al profilo educativo, culturale e professionale: </w:t>
      </w:r>
      <w:r>
        <w:rPr>
          <w:rFonts w:ascii="Arial Narrow" w:eastAsia="Arial Narrow" w:hAnsi="Arial Narrow"/>
          <w:i/>
          <w:color w:val="000000"/>
          <w:sz w:val="20"/>
          <w:lang w:val="it-IT"/>
        </w:rPr>
        <w:t>stabilire collegamenti tra le tradizioni culturali locali, nazionali ed internazionali sia in una prospettiva interculturale sia ai fini della mobilità di studio e di lavoro; utilizzare i linguaggi settoriali delle lingue straniere previste dai percorsi di</w:t>
      </w:r>
      <w:r>
        <w:rPr>
          <w:rFonts w:ascii="Arial Narrow" w:eastAsia="Arial Narrow" w:hAnsi="Arial Narrow"/>
          <w:i/>
          <w:color w:val="000000"/>
          <w:sz w:val="20"/>
          <w:lang w:val="it-IT"/>
        </w:rPr>
        <w:t xml:space="preserve"> studio per interagire in diversi ambiti e contesti di studio e di lavoro; utilizzare le reti e gli strumenti informatici nelle attività di studio, ricerca e approfondimento disciplinare.</w:t>
      </w:r>
    </w:p>
    <w:tbl>
      <w:tblPr>
        <w:tblW w:w="0" w:type="auto"/>
        <w:tblInd w:w="6" w:type="dxa"/>
        <w:tblLayout w:type="fixed"/>
        <w:tblCellMar>
          <w:left w:w="0" w:type="dxa"/>
          <w:right w:w="0" w:type="dxa"/>
        </w:tblCellMar>
        <w:tblLook w:val="04A0" w:firstRow="1" w:lastRow="0" w:firstColumn="1" w:lastColumn="0" w:noHBand="0" w:noVBand="1"/>
      </w:tblPr>
      <w:tblGrid>
        <w:gridCol w:w="4973"/>
        <w:gridCol w:w="4814"/>
      </w:tblGrid>
      <w:tr w:rsidR="00F41EB5" w:rsidRPr="003A1EB0">
        <w:tblPrEx>
          <w:tblCellMar>
            <w:top w:w="0" w:type="dxa"/>
            <w:bottom w:w="0" w:type="dxa"/>
          </w:tblCellMar>
        </w:tblPrEx>
        <w:trPr>
          <w:trHeight w:hRule="exact" w:val="461"/>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110" w:after="131"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F41EB5" w:rsidRPr="003A1EB0">
        <w:tblPrEx>
          <w:tblCellMar>
            <w:top w:w="0" w:type="dxa"/>
            <w:bottom w:w="0" w:type="dxa"/>
          </w:tblCellMar>
        </w:tblPrEx>
        <w:trPr>
          <w:trHeight w:hRule="exact" w:val="6302"/>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125"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pacing w:val="-1"/>
                <w:sz w:val="20"/>
                <w:lang w:val="it-IT"/>
              </w:rPr>
              <w:t>e, concorre in particolare al raggiungimento dei seguenti risultati di apprendimento, relativi all'indirizzo, espressi in termini di competenze:</w:t>
            </w:r>
          </w:p>
          <w:p w:rsidR="00F41EB5" w:rsidRDefault="00D830B7">
            <w:pPr>
              <w:numPr>
                <w:ilvl w:val="0"/>
                <w:numId w:val="4"/>
              </w:numPr>
              <w:tabs>
                <w:tab w:val="clear" w:pos="360"/>
                <w:tab w:val="left" w:pos="504"/>
              </w:tabs>
              <w:spacing w:before="181" w:line="227" w:lineRule="exact"/>
              <w:ind w:left="504" w:right="360"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padroneggiare la lingua inglese e, ove prevista, un’altra lingua comunitaria, per scopi comunicativi e utilizza</w:t>
            </w:r>
            <w:r>
              <w:rPr>
                <w:rFonts w:ascii="Arial Narrow" w:eastAsia="Arial Narrow" w:hAnsi="Arial Narrow"/>
                <w:b/>
                <w:color w:val="000000"/>
                <w:sz w:val="20"/>
                <w:lang w:val="it-IT"/>
              </w:rPr>
              <w:t>re i linguaggi settoriali relativi ai percorsi di studio, per interagire in diversi ambiti e contesti professionali, al livello B2 quadro comune europeo di riferimento per le lingue (QCER)</w:t>
            </w:r>
          </w:p>
          <w:p w:rsidR="00F41EB5" w:rsidRDefault="00D830B7">
            <w:pPr>
              <w:numPr>
                <w:ilvl w:val="0"/>
                <w:numId w:val="4"/>
              </w:numPr>
              <w:tabs>
                <w:tab w:val="clear" w:pos="360"/>
                <w:tab w:val="left" w:pos="504"/>
              </w:tabs>
              <w:spacing w:before="179" w:line="227" w:lineRule="exact"/>
              <w:ind w:left="504" w:right="104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integrare le competenze professionali orientate al cliente con quel</w:t>
            </w:r>
            <w:r>
              <w:rPr>
                <w:rFonts w:ascii="Arial Narrow" w:eastAsia="Arial Narrow" w:hAnsi="Arial Narrow"/>
                <w:b/>
                <w:color w:val="000000"/>
                <w:sz w:val="20"/>
                <w:lang w:val="it-IT"/>
              </w:rPr>
              <w:t>le linguistiche, utilizzando le tecniche di comunicazione e relazione per ottimizzare la qualità del servizio e il coordinamento con i colleghi</w:t>
            </w:r>
          </w:p>
          <w:p w:rsidR="00F41EB5" w:rsidRDefault="00D830B7">
            <w:pPr>
              <w:numPr>
                <w:ilvl w:val="0"/>
                <w:numId w:val="4"/>
              </w:numPr>
              <w:tabs>
                <w:tab w:val="clear" w:pos="360"/>
                <w:tab w:val="left" w:pos="504"/>
              </w:tabs>
              <w:spacing w:before="176" w:line="227"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valorizzare e promuovere le tradizioni locali,nazionali e internazionali individuando le nuove tendenze di filie</w:t>
            </w:r>
            <w:r>
              <w:rPr>
                <w:rFonts w:ascii="Arial Narrow" w:eastAsia="Arial Narrow" w:hAnsi="Arial Narrow"/>
                <w:b/>
                <w:color w:val="000000"/>
                <w:sz w:val="20"/>
                <w:lang w:val="it-IT"/>
              </w:rPr>
              <w:t>ra</w:t>
            </w:r>
          </w:p>
          <w:p w:rsidR="00F41EB5" w:rsidRDefault="00D830B7">
            <w:pPr>
              <w:numPr>
                <w:ilvl w:val="0"/>
                <w:numId w:val="4"/>
              </w:numPr>
              <w:tabs>
                <w:tab w:val="clear" w:pos="360"/>
                <w:tab w:val="left" w:pos="504"/>
              </w:tabs>
              <w:spacing w:before="180" w:line="227" w:lineRule="exact"/>
              <w:ind w:left="504" w:right="32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utilizzare gli strumenti di comunicazione e di team working più appropriati per intervenire nei contesti organizzativi e professionali di riferimento</w:t>
            </w:r>
          </w:p>
          <w:p w:rsidR="00F41EB5" w:rsidRDefault="00D830B7">
            <w:pPr>
              <w:numPr>
                <w:ilvl w:val="0"/>
                <w:numId w:val="4"/>
              </w:numPr>
              <w:tabs>
                <w:tab w:val="clear" w:pos="360"/>
                <w:tab w:val="left" w:pos="504"/>
              </w:tabs>
              <w:spacing w:before="176" w:line="227"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redigere relazioni tecniche e documentare le attività individuali e di gruppo relative a </w:t>
            </w:r>
            <w:r>
              <w:rPr>
                <w:rFonts w:ascii="Arial Narrow" w:eastAsia="Arial Narrow" w:hAnsi="Arial Narrow"/>
                <w:b/>
                <w:color w:val="000000"/>
                <w:sz w:val="20"/>
                <w:lang w:val="it-IT"/>
              </w:rPr>
              <w:t>situazioni professionali</w:t>
            </w:r>
          </w:p>
          <w:p w:rsidR="00F41EB5" w:rsidRDefault="00D830B7">
            <w:pPr>
              <w:spacing w:before="121"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della "Seconda lingua straniera" nella propria azione didattica ed educativa crea situazioni di apprendimento tali da consentire allo studente di raggiungere i livelli di autonomia e padronanza attesi per l'intero percorso, in continuità con il </w:t>
            </w:r>
            <w:r>
              <w:rPr>
                <w:rFonts w:ascii="Arial Narrow" w:eastAsia="Arial Narrow" w:hAnsi="Arial Narrow"/>
                <w:color w:val="000000"/>
                <w:sz w:val="20"/>
                <w:lang w:val="it-IT"/>
              </w:rPr>
              <w:t>biennio e le competenze dell'obbligo, che vengono sviluppate e approfondite.</w:t>
            </w:r>
          </w:p>
          <w:p w:rsidR="00F41EB5" w:rsidRDefault="00D830B7">
            <w:pPr>
              <w:spacing w:before="121" w:line="230" w:lineRule="exact"/>
              <w:ind w:left="144" w:right="108"/>
              <w:jc w:val="both"/>
              <w:textAlignment w:val="baseline"/>
              <w:rPr>
                <w:rFonts w:ascii="Arial Narrow" w:eastAsia="Arial Narrow" w:hAnsi="Arial Narrow"/>
                <w:i/>
                <w:color w:val="000000"/>
                <w:spacing w:val="-1"/>
                <w:sz w:val="20"/>
                <w:lang w:val="it-IT"/>
              </w:rPr>
            </w:pPr>
            <w:r>
              <w:rPr>
                <w:rFonts w:ascii="Arial Narrow" w:eastAsia="Arial Narrow" w:hAnsi="Arial Narrow"/>
                <w:i/>
                <w:color w:val="000000"/>
                <w:spacing w:val="-1"/>
                <w:sz w:val="20"/>
                <w:lang w:val="it-IT"/>
              </w:rPr>
              <w:t>L'acquisizione progressiva dei linguaggi settoriali è guidata dal docente con opportuni raccordi con le altre discipline, linguistiche e d'indirizzo, con opportuni approfondimenti sul lessico specifico. A tale scopo, gli studenti utilizzano gli strumenti m</w:t>
            </w:r>
            <w:r>
              <w:rPr>
                <w:rFonts w:ascii="Arial Narrow" w:eastAsia="Arial Narrow" w:hAnsi="Arial Narrow"/>
                <w:i/>
                <w:color w:val="000000"/>
                <w:spacing w:val="-1"/>
                <w:sz w:val="20"/>
                <w:lang w:val="it-IT"/>
              </w:rPr>
              <w:t>ultimediali e digitali per realizzare attività comunicative riferite ai diversi contesti di studio e di lavoro, in particolare al settore enogastronomico.</w:t>
            </w:r>
          </w:p>
          <w:p w:rsidR="00F41EB5" w:rsidRDefault="00D830B7">
            <w:pPr>
              <w:spacing w:before="122" w:after="129"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L'articolazione dell'insegnamento di "Seconda lingua straniera" in conoscenze e abilità è di seguito </w:t>
            </w:r>
            <w:r>
              <w:rPr>
                <w:rFonts w:ascii="Arial Narrow" w:eastAsia="Arial Narrow" w:hAnsi="Arial Narrow"/>
                <w:color w:val="000000"/>
                <w:sz w:val="20"/>
                <w:lang w:val="it-IT"/>
              </w:rPr>
              <w:t>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461"/>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105" w:after="140" w:line="21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F41EB5" w:rsidRPr="003A1EB0">
        <w:tblPrEx>
          <w:tblCellMar>
            <w:top w:w="0" w:type="dxa"/>
            <w:bottom w:w="0" w:type="dxa"/>
          </w:tblCellMar>
        </w:tblPrEx>
        <w:trPr>
          <w:trHeight w:hRule="exact" w:val="3705"/>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F41EB5" w:rsidRDefault="00D830B7">
            <w:pPr>
              <w:spacing w:before="125" w:line="228"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comunicativi, socio-linguistici e paralinguistici della interazione e della produzione orale in relazione al contesto e agli interlocutori.</w:t>
            </w:r>
          </w:p>
          <w:p w:rsidR="00F41EB5" w:rsidRDefault="00D830B7">
            <w:pPr>
              <w:spacing w:before="62"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compensative nell'interazione orale.</w:t>
            </w:r>
          </w:p>
          <w:p w:rsidR="00F41EB5" w:rsidRDefault="00D830B7">
            <w:pPr>
              <w:spacing w:before="57" w:line="231" w:lineRule="exact"/>
              <w:ind w:left="144"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morfosintattiche, ritmo e intonazione della frase a</w:t>
            </w:r>
            <w:r>
              <w:rPr>
                <w:rFonts w:ascii="Arial Narrow" w:eastAsia="Arial Narrow" w:hAnsi="Arial Narrow"/>
                <w:color w:val="000000"/>
                <w:sz w:val="20"/>
                <w:lang w:val="it-IT"/>
              </w:rPr>
              <w:t>deguate al contesto comunicativo.</w:t>
            </w:r>
          </w:p>
          <w:p w:rsidR="00F41EB5" w:rsidRDefault="00D830B7">
            <w:pPr>
              <w:spacing w:before="58" w:line="230" w:lineRule="exact"/>
              <w:ind w:left="144" w:right="79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Strategie per la comprensione globale e selettiva di testi relativamente complessi, scritti, orali e multimediali.</w:t>
            </w:r>
          </w:p>
          <w:p w:rsidR="00F41EB5" w:rsidRDefault="00D830B7">
            <w:pPr>
              <w:spacing w:before="58" w:line="230" w:lineRule="exact"/>
              <w:ind w:left="144" w:right="18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Caratteristiche delle principali tipologie testuali, comprese quelle tecnico-professionali; fattori di coerenza e coesione del discorso.</w:t>
            </w:r>
          </w:p>
          <w:p w:rsidR="00F41EB5" w:rsidRDefault="00D830B7">
            <w:pPr>
              <w:spacing w:before="59" w:after="67"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idiomatica frequenti relativi ad argomenti comuni di interesse generale, di studio, di lavoro; va</w:t>
            </w:r>
            <w:r>
              <w:rPr>
                <w:rFonts w:ascii="Arial Narrow" w:eastAsia="Arial Narrow" w:hAnsi="Arial Narrow"/>
                <w:color w:val="000000"/>
                <w:sz w:val="20"/>
                <w:lang w:val="it-IT"/>
              </w:rPr>
              <w:t>rietà espressive e di registro.</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right="2082"/>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F41EB5" w:rsidRDefault="00D830B7">
            <w:pPr>
              <w:spacing w:before="125" w:line="228"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Interagire in brevi conversazioni su argomenti familiari inerenti la sfera personale e sociale, lo studio o il lavoro, utilizzando anche strategie compensative.</w:t>
            </w:r>
          </w:p>
          <w:p w:rsidR="00F41EB5" w:rsidRDefault="00D830B7">
            <w:pPr>
              <w:spacing w:before="65" w:line="228" w:lineRule="exact"/>
              <w:ind w:left="144" w:right="39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Identificare e utilizzare le strutture linguistiche ric</w:t>
            </w:r>
            <w:r>
              <w:rPr>
                <w:rFonts w:ascii="Arial Narrow" w:eastAsia="Arial Narrow" w:hAnsi="Arial Narrow"/>
                <w:color w:val="000000"/>
                <w:spacing w:val="-2"/>
                <w:sz w:val="20"/>
                <w:lang w:val="it-IT"/>
              </w:rPr>
              <w:t>orrenti nelle principali tipologie testuali, anche a carattere professionale, scritte, orali o multimediali</w:t>
            </w:r>
          </w:p>
          <w:p w:rsidR="00F41EB5" w:rsidRDefault="00D830B7">
            <w:pPr>
              <w:spacing w:before="65" w:line="228" w:lineRule="exact"/>
              <w:ind w:left="144" w:right="39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appropriate strategie ai fini della comprensione di brevi testi relativamente complessi, riguardanti argomenti di interesse personale, d'</w:t>
            </w:r>
            <w:r>
              <w:rPr>
                <w:rFonts w:ascii="Arial Narrow" w:eastAsia="Arial Narrow" w:hAnsi="Arial Narrow"/>
                <w:color w:val="000000"/>
                <w:spacing w:val="-2"/>
                <w:sz w:val="20"/>
                <w:lang w:val="it-IT"/>
              </w:rPr>
              <w:t>attualità o il settore d'indirizzo.</w:t>
            </w:r>
          </w:p>
          <w:p w:rsidR="00F41EB5" w:rsidRDefault="00D830B7">
            <w:pPr>
              <w:spacing w:before="121"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testi brevi, semplici e coerenti per esprimere impressioni, opinioni, intenzioni e descrivere esperienze ed eventi di interesse personale, d'attualità o di lavoro.</w:t>
            </w:r>
          </w:p>
          <w:p w:rsidR="00F41EB5" w:rsidRDefault="00D830B7">
            <w:pPr>
              <w:spacing w:before="120" w:after="4"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lessico ed espressioni di base per esprimere bisogni</w:t>
            </w:r>
          </w:p>
        </w:tc>
      </w:tr>
    </w:tbl>
    <w:p w:rsidR="00F41EB5" w:rsidRPr="003A1EB0" w:rsidRDefault="00F41EB5">
      <w:pPr>
        <w:rPr>
          <w:lang w:val="it-IT"/>
        </w:rPr>
        <w:sectPr w:rsidR="00F41EB5" w:rsidRPr="003A1EB0">
          <w:pgSz w:w="11904" w:h="16843"/>
          <w:pgMar w:top="1560" w:right="806" w:bottom="647" w:left="1018" w:header="720" w:footer="720" w:gutter="0"/>
          <w:cols w:space="720"/>
        </w:sectPr>
      </w:pPr>
    </w:p>
    <w:p w:rsidR="00F41EB5" w:rsidRPr="003A1EB0" w:rsidRDefault="00D830B7">
      <w:pPr>
        <w:spacing w:before="6" w:line="20" w:lineRule="exact"/>
        <w:rPr>
          <w:lang w:val="it-IT"/>
        </w:rPr>
      </w:pPr>
      <w:r>
        <w:rPr>
          <w:noProof/>
          <w:lang w:val="it-IT" w:eastAsia="it-IT"/>
        </w:rPr>
        <w:lastRenderedPageBreak/>
        <mc:AlternateContent>
          <mc:Choice Requires="wps">
            <w:drawing>
              <wp:anchor distT="0" distB="0" distL="0" distR="0" simplePos="0" relativeHeight="251604480" behindDoc="1" locked="0" layoutInCell="1" allowOverlap="1">
                <wp:simplePos x="0" y="0"/>
                <wp:positionH relativeFrom="page">
                  <wp:posOffset>725170</wp:posOffset>
                </wp:positionH>
                <wp:positionV relativeFrom="page">
                  <wp:posOffset>10033000</wp:posOffset>
                </wp:positionV>
                <wp:extent cx="6114415" cy="282575"/>
                <wp:effectExtent l="0" t="0" r="0" b="0"/>
                <wp:wrapSquare wrapText="bothSides"/>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before="111" w:after="73" w:line="259" w:lineRule="exact"/>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 xml:space="preserve">Settore: Servizi - Indirizzo: Servizi per l'enogastronomia e l'ospitalità alberghiera - Articolazione Enogastronomia </w:t>
                            </w:r>
                            <w:r>
                              <w:rPr>
                                <w:rFonts w:ascii="Calibri" w:eastAsia="Calibri" w:hAnsi="Calibri"/>
                                <w:color w:val="000000"/>
                                <w:lang w:val="it-IT"/>
                              </w:rPr>
                              <w:t>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55" type="#_x0000_t202" style="position:absolute;margin-left:57.1pt;margin-top:790pt;width:481.45pt;height:22.25pt;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mXysg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" filled="f" stroked="f">
                <v:textbox inset="0,0,0,0">
                  <w:txbxContent>
                    <w:p w:rsidR="00F41EB5" w:rsidRDefault="00D830B7">
                      <w:pPr>
                        <w:spacing w:before="111" w:after="73" w:line="259" w:lineRule="exact"/>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 xml:space="preserve">Settore: Servizi - Indirizzo: Servizi per l'enogastronomia e l'ospitalità alberghiera - Articolazione Enogastronomia </w:t>
                      </w:r>
                      <w:r>
                        <w:rPr>
                          <w:rFonts w:ascii="Calibri" w:eastAsia="Calibri" w:hAnsi="Calibri"/>
                          <w:color w:val="000000"/>
                          <w:lang w:val="it-IT"/>
                        </w:rPr>
                        <w:t>77</w:t>
                      </w:r>
                    </w:p>
                  </w:txbxContent>
                </v:textbox>
                <w10:wrap type="square" anchorx="page" anchory="page"/>
              </v:shape>
            </w:pict>
          </mc:Fallback>
        </mc:AlternateContent>
      </w:r>
    </w:p>
    <w:tbl>
      <w:tblPr>
        <w:tblW w:w="0" w:type="auto"/>
        <w:tblInd w:w="146" w:type="dxa"/>
        <w:tblLayout w:type="fixed"/>
        <w:tblCellMar>
          <w:left w:w="0" w:type="dxa"/>
          <w:right w:w="0" w:type="dxa"/>
        </w:tblCellMar>
        <w:tblLook w:val="04A0" w:firstRow="1" w:lastRow="0" w:firstColumn="1" w:lastColumn="0" w:noHBand="0" w:noVBand="1"/>
      </w:tblPr>
      <w:tblGrid>
        <w:gridCol w:w="4973"/>
        <w:gridCol w:w="4814"/>
      </w:tblGrid>
      <w:tr w:rsidR="00F41EB5" w:rsidRPr="003A1EB0">
        <w:tblPrEx>
          <w:tblCellMar>
            <w:top w:w="0" w:type="dxa"/>
            <w:bottom w:w="0" w:type="dxa"/>
          </w:tblCellMar>
        </w:tblPrEx>
        <w:trPr>
          <w:trHeight w:hRule="exact" w:val="1920"/>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d'uso dei dizionari, anche settoriali, multimediali e in rete.</w:t>
            </w:r>
          </w:p>
          <w:p w:rsidR="00F41EB5" w:rsidRDefault="00D830B7">
            <w:pPr>
              <w:spacing w:before="62" w:after="1161"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socio-culturali della lingua e dei Paesi in cui è parlata.</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concreti della vita quotidiana, narrare esperienze e descrivere avvenimenti e progetti.</w:t>
            </w:r>
          </w:p>
          <w:p w:rsidR="00F41EB5" w:rsidRDefault="00D830B7">
            <w:pPr>
              <w:spacing w:before="121" w:line="230"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dizionari mono e bilingui, compresi quelli multimediali, ai fini di una scelta lessicale adeguata al contesto.</w:t>
            </w:r>
          </w:p>
          <w:p w:rsidR="00F41EB5" w:rsidRDefault="00D830B7">
            <w:pPr>
              <w:spacing w:before="116" w:after="67"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dimensione culturale e interculturale della lingua.</w:t>
            </w:r>
          </w:p>
        </w:tc>
      </w:tr>
      <w:tr w:rsidR="00F41EB5">
        <w:tblPrEx>
          <w:tblCellMar>
            <w:top w:w="0" w:type="dxa"/>
            <w:bottom w:w="0" w:type="dxa"/>
          </w:tblCellMar>
        </w:tblPrEx>
        <w:trPr>
          <w:trHeight w:hRule="exact" w:val="461"/>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110" w:after="165" w:line="18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F41EB5" w:rsidRPr="003A1EB0">
        <w:tblPrEx>
          <w:tblCellMar>
            <w:top w:w="0" w:type="dxa"/>
            <w:bottom w:w="0" w:type="dxa"/>
          </w:tblCellMar>
        </w:tblPrEx>
        <w:trPr>
          <w:trHeight w:hRule="exact" w:val="7761"/>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119"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socio-linguistici e paralinguistici della comunicazione, in relazione ai contesti di studio e di lavoro tipici del settore dei servizi enogastronomici.</w:t>
            </w:r>
          </w:p>
          <w:p w:rsidR="00F41EB5" w:rsidRDefault="00D830B7">
            <w:pPr>
              <w:spacing w:before="119" w:line="231"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esposizione orale e d'interazione in contesti di studio e di lavoro, anche formali.</w:t>
            </w:r>
          </w:p>
          <w:p w:rsidR="00F41EB5" w:rsidRDefault="00D830B7">
            <w:pPr>
              <w:spacing w:before="114" w:line="231"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morfosintattiche adeguate alle tipologie testuali e ai contesti d'uso, in particolare professionali.</w:t>
            </w:r>
          </w:p>
          <w:p w:rsidR="00F41EB5" w:rsidRDefault="00D830B7">
            <w:pPr>
              <w:spacing w:before="121" w:line="230" w:lineRule="exact"/>
              <w:ind w:left="144" w:right="61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Strategie di comprensione di testi relativamente complessi riguardanti argomenti socio-culturali, riferiti in particolare al settore di indirizz</w:t>
            </w:r>
            <w:r>
              <w:rPr>
                <w:rFonts w:ascii="Arial Narrow" w:eastAsia="Arial Narrow" w:hAnsi="Arial Narrow"/>
                <w:color w:val="000000"/>
                <w:spacing w:val="-2"/>
                <w:sz w:val="20"/>
                <w:lang w:val="it-IT"/>
              </w:rPr>
              <w:t>o.</w:t>
            </w:r>
          </w:p>
          <w:p w:rsidR="00F41EB5" w:rsidRDefault="00D830B7">
            <w:pPr>
              <w:spacing w:before="116" w:line="230" w:lineRule="exact"/>
              <w:ind w:left="144" w:right="46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Modalità di produ zione di testi comunicativi relativamente complessi, scritti e/o orali, continui e non continui, anche con l'ausilio di strumenti multimediali e per la fruizione in rete.</w:t>
            </w:r>
          </w:p>
          <w:p w:rsidR="00F41EB5" w:rsidRDefault="00D830B7">
            <w:pPr>
              <w:spacing w:before="121" w:line="230" w:lineRule="exact"/>
              <w:ind w:left="144" w:right="468"/>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Lessico e fraseologia conven zionale per affrontare situazioni sociali e di lavoro; varietà di registro e di contesto.</w:t>
            </w:r>
          </w:p>
          <w:p w:rsidR="00F41EB5" w:rsidRDefault="00D830B7">
            <w:pPr>
              <w:spacing w:before="116" w:line="230" w:lineRule="exact"/>
              <w:ind w:left="144" w:right="93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di settore codificati da organismi internazionali.</w:t>
            </w:r>
          </w:p>
          <w:p w:rsidR="00F41EB5" w:rsidRDefault="00D830B7">
            <w:pPr>
              <w:spacing w:before="121" w:line="230"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socio-culturali della lingua e dei Paesi in cui è parlat</w:t>
            </w:r>
            <w:r>
              <w:rPr>
                <w:rFonts w:ascii="Arial Narrow" w:eastAsia="Arial Narrow" w:hAnsi="Arial Narrow"/>
                <w:color w:val="000000"/>
                <w:sz w:val="20"/>
                <w:lang w:val="it-IT"/>
              </w:rPr>
              <w:t>a, con particolare riferimento all' organi zzazione del sistema dei servi zi turistici, alberghieri ed enogastronomici.</w:t>
            </w:r>
          </w:p>
          <w:p w:rsidR="00F41EB5" w:rsidRDefault="00D830B7">
            <w:pPr>
              <w:spacing w:before="120" w:after="1627"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e problemi basilari della traduzione di testi tecnici.</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right="2125"/>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119" w:line="230" w:lineRule="exact"/>
              <w:ind w:left="144" w:right="61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Esprimere e argomentare le proprie opinioni con relativa spontan</w:t>
            </w:r>
            <w:r>
              <w:rPr>
                <w:rFonts w:ascii="Arial Narrow" w:eastAsia="Arial Narrow" w:hAnsi="Arial Narrow"/>
                <w:color w:val="000000"/>
                <w:spacing w:val="-2"/>
                <w:sz w:val="20"/>
                <w:lang w:val="it-IT"/>
              </w:rPr>
              <w:t>eità nell'interazione anche con madrelingua su argomenti generali, di studio o di lavoro.</w:t>
            </w:r>
          </w:p>
          <w:p w:rsidR="00F41EB5" w:rsidRDefault="00D830B7">
            <w:pPr>
              <w:spacing w:before="119" w:line="231"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strategie nell' interazione e nell'esposizione orale in relazione agli elementi di contesto.</w:t>
            </w:r>
          </w:p>
          <w:p w:rsidR="00F41EB5" w:rsidRDefault="00D830B7">
            <w:pPr>
              <w:spacing w:before="116" w:line="230" w:lineRule="exact"/>
              <w:ind w:left="144" w:right="61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Comprendere testi orali in lingua standard, anche estesi, riguardanti argomenti noti d'attualità, di studio e lavoro, cogliendone le idee principali ed elementi di dettaglio.</w:t>
            </w:r>
          </w:p>
          <w:p w:rsidR="00F41EB5" w:rsidRDefault="00D830B7">
            <w:pPr>
              <w:spacing w:before="123" w:line="228"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globalmente, utilizzando appropriate strategie, messaggi radio-televi</w:t>
            </w:r>
            <w:r>
              <w:rPr>
                <w:rFonts w:ascii="Arial Narrow" w:eastAsia="Arial Narrow" w:hAnsi="Arial Narrow"/>
                <w:color w:val="000000"/>
                <w:sz w:val="20"/>
                <w:lang w:val="it-IT"/>
              </w:rPr>
              <w:t>sivi e brevi filmati divulgativi tecnico-scientifici di settore.</w:t>
            </w:r>
          </w:p>
          <w:p w:rsidR="00F41EB5" w:rsidRDefault="00D830B7">
            <w:pPr>
              <w:spacing w:before="121"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idee principali, dettagli e punto di vista in testi scritti relativamente complessi riguardanti argomenti di attualità, di studio e di lavoro</w:t>
            </w:r>
          </w:p>
          <w:p w:rsidR="00F41EB5" w:rsidRDefault="00D830B7">
            <w:pPr>
              <w:spacing w:before="124" w:line="226" w:lineRule="exact"/>
              <w:ind w:left="144" w:right="50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le principali tipologie testuali, anche tecnico-professionali, rispettando le costanti che le caratterizzano.</w:t>
            </w:r>
          </w:p>
          <w:p w:rsidR="00F41EB5" w:rsidRDefault="00D830B7">
            <w:pPr>
              <w:spacing w:before="119"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testi scritti e orali coerenti e coesi, anche tecnico</w:t>
            </w:r>
          </w:p>
          <w:p w:rsidR="00F41EB5" w:rsidRDefault="00D830B7">
            <w:pPr>
              <w:spacing w:before="39" w:line="275" w:lineRule="exact"/>
              <w:ind w:left="144"/>
              <w:textAlignment w:val="baseline"/>
              <w:rPr>
                <w:rFonts w:ascii="Arial Narrow" w:eastAsia="Arial Narrow" w:hAnsi="Arial Narrow"/>
                <w:color w:val="000000"/>
                <w:spacing w:val="-19"/>
                <w:sz w:val="20"/>
                <w:lang w:val="it-IT"/>
              </w:rPr>
            </w:pPr>
            <w:r>
              <w:rPr>
                <w:rFonts w:ascii="Arial Narrow" w:eastAsia="Arial Narrow" w:hAnsi="Arial Narrow"/>
                <w:color w:val="000000"/>
                <w:spacing w:val="-19"/>
                <w:sz w:val="20"/>
                <w:lang w:val="it-IT"/>
              </w:rPr>
              <w:t>professionali, riguardanti esperien ze, situazioni e processiper l'accog</w:t>
            </w:r>
            <w:r>
              <w:rPr>
                <w:rFonts w:ascii="Arial Narrow" w:eastAsia="Arial Narrow" w:hAnsi="Arial Narrow"/>
                <w:color w:val="000000"/>
                <w:spacing w:val="-19"/>
                <w:sz w:val="20"/>
                <w:lang w:val="it-IT"/>
              </w:rPr>
              <w:t>lien za turistico -</w:t>
            </w:r>
          </w:p>
          <w:p w:rsidR="00F41EB5" w:rsidRDefault="00D830B7">
            <w:pPr>
              <w:tabs>
                <w:tab w:val="left" w:pos="1584"/>
              </w:tabs>
              <w:spacing w:line="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relativi al settore</w:t>
            </w:r>
            <w:r>
              <w:rPr>
                <w:rFonts w:ascii="Arial Narrow" w:eastAsia="Arial Narrow" w:hAnsi="Arial Narrow"/>
                <w:color w:val="000000"/>
                <w:sz w:val="20"/>
                <w:lang w:val="it-IT"/>
              </w:rPr>
              <w:tab/>
              <w:t>servi zi</w:t>
            </w:r>
          </w:p>
          <w:p w:rsidR="00F41EB5" w:rsidRDefault="00D830B7">
            <w:pPr>
              <w:spacing w:line="115" w:lineRule="exact"/>
              <w:ind w:right="3205"/>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dei</w:t>
            </w:r>
          </w:p>
          <w:p w:rsidR="00F41EB5" w:rsidRDefault="00D830B7">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alberghiera e la ristorazione.</w:t>
            </w:r>
          </w:p>
          <w:p w:rsidR="00F41EB5" w:rsidRDefault="00D830B7">
            <w:pPr>
              <w:spacing w:before="123" w:line="228" w:lineRule="exact"/>
              <w:ind w:left="144" w:right="3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il lessico del settore dei servizi turistici, alberghieri, enogastronomici, compresa la nomenclatura internazionale codificata.</w:t>
            </w:r>
          </w:p>
          <w:p w:rsidR="00F41EB5" w:rsidRDefault="00D830B7">
            <w:pPr>
              <w:spacing w:before="119" w:line="231" w:lineRule="exact"/>
              <w:ind w:left="144" w:right="25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Trasporre in lingua italiana brevi testi scritti nella lingua comunitaria relativi all'ambito di studio e di lavoro e viceversa.</w:t>
            </w:r>
          </w:p>
          <w:p w:rsidR="00F41EB5" w:rsidRDefault="00D830B7">
            <w:pPr>
              <w:spacing w:before="124" w:after="134" w:line="226" w:lineRule="exact"/>
              <w:ind w:left="144" w:right="39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Riconoscere la dimensione culturale della lingua ai fini della mediazione linguistica e della comunicazione interculturale.</w:t>
            </w:r>
          </w:p>
        </w:tc>
      </w:tr>
    </w:tbl>
    <w:p w:rsidR="00F41EB5" w:rsidRPr="003A1EB0" w:rsidRDefault="00F41EB5">
      <w:pPr>
        <w:rPr>
          <w:lang w:val="it-IT"/>
        </w:rPr>
        <w:sectPr w:rsidR="00F41EB5" w:rsidRPr="003A1EB0">
          <w:pgSz w:w="11904" w:h="16843"/>
          <w:pgMar w:top="1280" w:right="952" w:bottom="647" w:left="872" w:header="720" w:footer="720" w:gutter="0"/>
          <w:cols w:space="720"/>
        </w:sectPr>
      </w:pPr>
    </w:p>
    <w:p w:rsidR="00F41EB5" w:rsidRDefault="00D830B7">
      <w:pPr>
        <w:spacing w:before="17" w:line="276" w:lineRule="exact"/>
        <w:jc w:val="center"/>
        <w:textAlignment w:val="baseline"/>
        <w:rPr>
          <w:rFonts w:ascii="Arial Narrow" w:eastAsia="Arial Narrow" w:hAnsi="Arial Narrow"/>
          <w:color w:val="000000"/>
          <w:sz w:val="24"/>
          <w:lang w:val="it-IT"/>
        </w:rPr>
      </w:pPr>
      <w:r>
        <w:rPr>
          <w:noProof/>
          <w:lang w:val="it-IT" w:eastAsia="it-IT"/>
        </w:rPr>
        <w:lastRenderedPageBreak/>
        <mc:AlternateContent>
          <mc:Choice Requires="wps">
            <w:drawing>
              <wp:anchor distT="0" distB="0" distL="0" distR="0" simplePos="0" relativeHeight="251605504" behindDoc="1" locked="0" layoutInCell="1" allowOverlap="1">
                <wp:simplePos x="0" y="0"/>
                <wp:positionH relativeFrom="page">
                  <wp:posOffset>725170</wp:posOffset>
                </wp:positionH>
                <wp:positionV relativeFrom="page">
                  <wp:posOffset>10033000</wp:posOffset>
                </wp:positionV>
                <wp:extent cx="6114415" cy="282575"/>
                <wp:effectExtent l="0" t="0" r="0" b="0"/>
                <wp:wrapSquare wrapText="bothSides"/>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before="111" w:after="68" w:line="264" w:lineRule="exact"/>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 xml:space="preserve">Settore: Servizi - Indirizzo: Servizi per l'enogastronomia e l'ospitalità alberghiera - Articolazione Enogastronomia </w:t>
                            </w:r>
                            <w:r>
                              <w:rPr>
                                <w:rFonts w:ascii="Calibri" w:eastAsia="Calibri" w:hAnsi="Calibri"/>
                                <w:color w:val="000000"/>
                                <w:lang w:val="it-IT"/>
                              </w:rPr>
                              <w:t>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56" type="#_x0000_t202" style="position:absolute;left:0;text-align:left;margin-left:57.1pt;margin-top:790pt;width:481.45pt;height:22.25pt;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B+sg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" filled="f" stroked="f">
                <v:textbox inset="0,0,0,0">
                  <w:txbxContent>
                    <w:p w:rsidR="00F41EB5" w:rsidRDefault="00D830B7">
                      <w:pPr>
                        <w:spacing w:before="111" w:after="68" w:line="264" w:lineRule="exact"/>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 xml:space="preserve">Settore: Servizi - Indirizzo: Servizi per l'enogastronomia e l'ospitalità alberghiera - Articolazione Enogastronomia </w:t>
                      </w:r>
                      <w:r>
                        <w:rPr>
                          <w:rFonts w:ascii="Calibri" w:eastAsia="Calibri" w:hAnsi="Calibri"/>
                          <w:color w:val="000000"/>
                          <w:lang w:val="it-IT"/>
                        </w:rPr>
                        <w:t>78</w:t>
                      </w:r>
                    </w:p>
                  </w:txbxContent>
                </v:textbox>
                <w10:wrap type="square" anchorx="page" anchory="page"/>
              </v:shape>
            </w:pict>
          </mc:Fallback>
        </mc:AlternateContent>
      </w:r>
      <w:r>
        <w:rPr>
          <w:rFonts w:ascii="Arial Narrow" w:eastAsia="Arial Narrow" w:hAnsi="Arial Narrow"/>
          <w:color w:val="000000"/>
          <w:sz w:val="24"/>
          <w:lang w:val="it-IT"/>
        </w:rPr>
        <w:t xml:space="preserve">Disciplina: </w:t>
      </w:r>
      <w:r>
        <w:rPr>
          <w:rFonts w:ascii="Arial Narrow" w:eastAsia="Arial Narrow" w:hAnsi="Arial Narrow"/>
          <w:b/>
          <w:color w:val="000000"/>
          <w:lang w:val="it-IT"/>
        </w:rPr>
        <w:t>SCIENZA E CULTURA DELL’ALIMENTAZIONE</w:t>
      </w:r>
    </w:p>
    <w:p w:rsidR="00F41EB5" w:rsidRDefault="00D830B7">
      <w:pPr>
        <w:spacing w:before="118" w:line="229"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"Scienza e Cultura dell'Alimentazione"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cogliere criticamente i muta</w:t>
      </w:r>
      <w:r>
        <w:rPr>
          <w:rFonts w:ascii="Arial Narrow" w:eastAsia="Arial Narrow" w:hAnsi="Arial Narrow"/>
          <w:i/>
          <w:color w:val="000000"/>
          <w:sz w:val="20"/>
          <w:lang w:val="it-IT"/>
        </w:rPr>
        <w:t>menti culturali, sociali, economici e tecnologici che influiscono sull'evoluzione dei bisogni e sull'innovazione dei processi di servizio; svolgere la propria attività operando in équipe e integrando le proprie competenze con le altre figure professionali,</w:t>
      </w:r>
      <w:r>
        <w:rPr>
          <w:rFonts w:ascii="Arial Narrow" w:eastAsia="Arial Narrow" w:hAnsi="Arial Narrow"/>
          <w:i/>
          <w:color w:val="000000"/>
          <w:sz w:val="20"/>
          <w:lang w:val="it-IT"/>
        </w:rPr>
        <w:t xml:space="preserve"> al fine di erogare un servizio di qualità; contribuire a soddisfare le esigenze del destinatario, nell'osservanza degli aspetti deontologici del servizio; applicare le normative che disciplinano i processi dei servizi, con riferimento alla riservatezza, a</w:t>
      </w:r>
      <w:r>
        <w:rPr>
          <w:rFonts w:ascii="Arial Narrow" w:eastAsia="Arial Narrow" w:hAnsi="Arial Narrow"/>
          <w:i/>
          <w:color w:val="000000"/>
          <w:sz w:val="20"/>
          <w:lang w:val="it-IT"/>
        </w:rPr>
        <w:t>lla sicurezza e salute sui luoghi di vita e di lavoro, alla tutela e alla valorizzazione dell'ambiente e del territorio; utilizzare i linguaggi settoriali delle lingue straniere previste dai percorsi di studio per interagire in diversi ambiti e contesti di</w:t>
      </w:r>
      <w:r>
        <w:rPr>
          <w:rFonts w:ascii="Arial Narrow" w:eastAsia="Arial Narrow" w:hAnsi="Arial Narrow"/>
          <w:i/>
          <w:color w:val="000000"/>
          <w:sz w:val="20"/>
          <w:lang w:val="it-IT"/>
        </w:rPr>
        <w:t xml:space="preserve"> studio e di lavoro.</w:t>
      </w:r>
    </w:p>
    <w:tbl>
      <w:tblPr>
        <w:tblW w:w="0" w:type="auto"/>
        <w:tblInd w:w="6" w:type="dxa"/>
        <w:tblLayout w:type="fixed"/>
        <w:tblCellMar>
          <w:left w:w="0" w:type="dxa"/>
          <w:right w:w="0" w:type="dxa"/>
        </w:tblCellMar>
        <w:tblLook w:val="04A0" w:firstRow="1" w:lastRow="0" w:firstColumn="1" w:lastColumn="0" w:noHBand="0" w:noVBand="1"/>
      </w:tblPr>
      <w:tblGrid>
        <w:gridCol w:w="5222"/>
        <w:gridCol w:w="5228"/>
      </w:tblGrid>
      <w:tr w:rsidR="00F41EB5" w:rsidRPr="003A1EB0">
        <w:tblPrEx>
          <w:tblCellMar>
            <w:top w:w="0" w:type="dxa"/>
            <w:bottom w:w="0" w:type="dxa"/>
          </w:tblCellMar>
        </w:tblPrEx>
        <w:trPr>
          <w:trHeight w:hRule="exact" w:val="389"/>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17"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F41EB5" w:rsidRPr="003A1EB0">
        <w:tblPrEx>
          <w:tblCellMar>
            <w:top w:w="0" w:type="dxa"/>
            <w:bottom w:w="0" w:type="dxa"/>
          </w:tblCellMar>
        </w:tblPrEx>
        <w:trPr>
          <w:trHeight w:hRule="exact" w:val="6264"/>
        </w:trPr>
        <w:tc>
          <w:tcPr>
            <w:tcW w:w="1045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67"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termine di competenze:</w:t>
            </w:r>
          </w:p>
          <w:p w:rsidR="00F41EB5" w:rsidRDefault="00D830B7">
            <w:pPr>
              <w:numPr>
                <w:ilvl w:val="0"/>
                <w:numId w:val="5"/>
              </w:numPr>
              <w:tabs>
                <w:tab w:val="clear" w:pos="216"/>
                <w:tab w:val="left" w:pos="432"/>
              </w:tabs>
              <w:spacing w:before="135" w:line="227"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agire nel sistema di qualità relativo alla filiera produttiva di interesse</w:t>
            </w:r>
          </w:p>
          <w:p w:rsidR="00F41EB5" w:rsidRDefault="00D830B7">
            <w:pPr>
              <w:numPr>
                <w:ilvl w:val="0"/>
                <w:numId w:val="5"/>
              </w:numPr>
              <w:tabs>
                <w:tab w:val="clear" w:pos="216"/>
                <w:tab w:val="left" w:pos="432"/>
              </w:tabs>
              <w:spacing w:before="177" w:line="227"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valorizzare e promuovere le tradizio</w:t>
            </w:r>
            <w:r>
              <w:rPr>
                <w:rFonts w:ascii="Arial Narrow" w:eastAsia="Arial Narrow" w:hAnsi="Arial Narrow"/>
                <w:b/>
                <w:color w:val="000000"/>
                <w:sz w:val="20"/>
                <w:lang w:val="it-IT"/>
              </w:rPr>
              <w:t>ni locali, nazionali e internazionali individuando le nuove tendenze di filiera</w:t>
            </w:r>
          </w:p>
          <w:p w:rsidR="00F41EB5" w:rsidRDefault="00D830B7">
            <w:pPr>
              <w:numPr>
                <w:ilvl w:val="0"/>
                <w:numId w:val="5"/>
              </w:numPr>
              <w:tabs>
                <w:tab w:val="clear" w:pos="216"/>
                <w:tab w:val="left" w:pos="432"/>
              </w:tabs>
              <w:spacing w:before="176" w:line="227"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normative vigenti, nazionali e internazionali, in fatto di sicurezza, trasparenza e tracciabilità dei prodotti</w:t>
            </w:r>
          </w:p>
          <w:p w:rsidR="00F41EB5" w:rsidRDefault="00D830B7">
            <w:pPr>
              <w:numPr>
                <w:ilvl w:val="0"/>
                <w:numId w:val="5"/>
              </w:numPr>
              <w:tabs>
                <w:tab w:val="clear" w:pos="216"/>
                <w:tab w:val="left" w:pos="432"/>
              </w:tabs>
              <w:spacing w:before="179" w:line="227" w:lineRule="exact"/>
              <w:ind w:left="432" w:right="176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controllare e utilizzare gli alimenti e le bevande s</w:t>
            </w:r>
            <w:r>
              <w:rPr>
                <w:rFonts w:ascii="Arial Narrow" w:eastAsia="Arial Narrow" w:hAnsi="Arial Narrow"/>
                <w:b/>
                <w:color w:val="000000"/>
                <w:sz w:val="20"/>
                <w:lang w:val="it-IT"/>
              </w:rPr>
              <w:t>otto il profilo organolettico, merceologico, chimico-fisico, nutrizionale e gastronomico</w:t>
            </w:r>
          </w:p>
          <w:p w:rsidR="00F41EB5" w:rsidRDefault="00D830B7">
            <w:pPr>
              <w:numPr>
                <w:ilvl w:val="0"/>
                <w:numId w:val="5"/>
              </w:numPr>
              <w:tabs>
                <w:tab w:val="clear" w:pos="216"/>
                <w:tab w:val="left" w:pos="432"/>
              </w:tabs>
              <w:spacing w:before="180" w:line="227" w:lineRule="exact"/>
              <w:ind w:left="432" w:right="1296"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predisporre menu coerenti con il contesto e le esigenze della clientela, anche in relazione a specifiche necessità dietologiche</w:t>
            </w:r>
          </w:p>
          <w:p w:rsidR="00F41EB5" w:rsidRDefault="00D830B7">
            <w:pPr>
              <w:numPr>
                <w:ilvl w:val="0"/>
                <w:numId w:val="5"/>
              </w:numPr>
              <w:tabs>
                <w:tab w:val="clear" w:pos="216"/>
                <w:tab w:val="left" w:pos="432"/>
              </w:tabs>
              <w:spacing w:before="175" w:line="227" w:lineRule="exact"/>
              <w:ind w:left="432" w:right="122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riconoscere gli aspetti geografici, ecologici, territoriali dell’ambiente naturale ed antropico, le connessioni con le strutture demografiche, economiche, sociali, culturali e le trasformazioni intervenute nel corso del tempo</w:t>
            </w:r>
          </w:p>
          <w:p w:rsidR="00F41EB5" w:rsidRDefault="00D830B7">
            <w:pPr>
              <w:numPr>
                <w:ilvl w:val="0"/>
                <w:numId w:val="5"/>
              </w:numPr>
              <w:tabs>
                <w:tab w:val="clear" w:pos="216"/>
                <w:tab w:val="left" w:pos="432"/>
              </w:tabs>
              <w:spacing w:before="179" w:line="227" w:lineRule="exact"/>
              <w:ind w:left="432" w:right="1044"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w:t>
            </w:r>
            <w:r>
              <w:rPr>
                <w:rFonts w:ascii="Arial Narrow" w:eastAsia="Arial Narrow" w:hAnsi="Arial Narrow"/>
                <w:b/>
                <w:color w:val="000000"/>
                <w:sz w:val="20"/>
                <w:lang w:val="it-IT"/>
              </w:rPr>
              <w:t>a generale agli sviluppi delle scienze, delle tecnologie e delle tecniche negli specifici campi professionali di riferimento</w:t>
            </w:r>
          </w:p>
          <w:p w:rsidR="00F41EB5" w:rsidRDefault="00D830B7">
            <w:pPr>
              <w:spacing w:before="124" w:line="230" w:lineRule="exact"/>
              <w:ind w:left="216" w:right="108"/>
              <w:jc w:val="both"/>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La didattica laboratoriale favorisce lo sviluppo delle competenze nell''intero percorso formativo. Nel quinto anno, in particolare,</w:t>
            </w:r>
            <w:r>
              <w:rPr>
                <w:rFonts w:ascii="Arial Narrow" w:eastAsia="Arial Narrow" w:hAnsi="Arial Narrow"/>
                <w:i/>
                <w:color w:val="000000"/>
                <w:sz w:val="20"/>
                <w:lang w:val="it-IT"/>
              </w:rPr>
              <w:t xml:space="preserve"> la risoluzione di casi e l'organizzazione di progetti in collaborazione con il territorio e con le imprese del settore, contribuiscono all'orientamento degli studenti nella prospettiva della transizione al mondo del lavoro o dell'acquisizione di ulteriori</w:t>
            </w:r>
            <w:r>
              <w:rPr>
                <w:rFonts w:ascii="Arial Narrow" w:eastAsia="Arial Narrow" w:hAnsi="Arial Narrow"/>
                <w:i/>
                <w:color w:val="000000"/>
                <w:sz w:val="20"/>
                <w:lang w:val="it-IT"/>
              </w:rPr>
              <w:t xml:space="preserve"> specializzazioni o titoli di studio a livello post secondario</w:t>
            </w:r>
            <w:r>
              <w:rPr>
                <w:rFonts w:ascii="Arial Narrow" w:eastAsia="Arial Narrow" w:hAnsi="Arial Narrow"/>
                <w:color w:val="000000"/>
                <w:sz w:val="20"/>
                <w:lang w:val="it-IT"/>
              </w:rPr>
              <w:t>.</w:t>
            </w:r>
          </w:p>
          <w:p w:rsidR="00F41EB5" w:rsidRDefault="00D830B7">
            <w:pPr>
              <w:spacing w:after="80"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"Scienza e cultura dell'alimentazione" in conoscenze e abilità è di seguito indicata quale orientamento per la progettazione didattica del docente in relaz</w:t>
            </w:r>
            <w:r>
              <w:rPr>
                <w:rFonts w:ascii="Arial Narrow" w:eastAsia="Arial Narrow" w:hAnsi="Arial Narrow"/>
                <w:color w:val="000000"/>
                <w:sz w:val="20"/>
                <w:lang w:val="it-IT"/>
              </w:rPr>
              <w:t>ione alle scelte compiute nell'ambito della programmazione collegiale del Consiglio di classe.</w:t>
            </w:r>
          </w:p>
        </w:tc>
      </w:tr>
      <w:tr w:rsidR="00F41EB5">
        <w:tblPrEx>
          <w:tblCellMar>
            <w:top w:w="0" w:type="dxa"/>
            <w:bottom w:w="0" w:type="dxa"/>
          </w:tblCellMar>
        </w:tblPrEx>
        <w:trPr>
          <w:trHeight w:hRule="exact" w:val="384"/>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8" w:after="121"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F41EB5" w:rsidRPr="003A1EB0">
        <w:tblPrEx>
          <w:tblCellMar>
            <w:top w:w="0" w:type="dxa"/>
            <w:bottom w:w="0" w:type="dxa"/>
          </w:tblCellMar>
        </w:tblPrEx>
        <w:trPr>
          <w:trHeight w:hRule="exact" w:val="4238"/>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9" w:line="208" w:lineRule="exact"/>
              <w:ind w:right="1901"/>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F41EB5" w:rsidRDefault="00D830B7">
            <w:pPr>
              <w:spacing w:before="126" w:line="230"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Concetto di alimentazione come espressione della cultura, delle tradizioni e della storia locale e nazionale.</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Funzione nutrizionale dei principi nutritivi.</w:t>
            </w:r>
          </w:p>
          <w:p w:rsidR="00F41EB5" w:rsidRDefault="00D830B7">
            <w:pPr>
              <w:spacing w:before="58" w:line="230"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merceologiche, chimico-fisiche e nutrizionali di alimenti e bevande.</w:t>
            </w:r>
          </w:p>
          <w:p w:rsidR="00F41EB5" w:rsidRDefault="00D830B7">
            <w:pPr>
              <w:spacing w:before="5" w:line="288" w:lineRule="exact"/>
              <w:ind w:left="144" w:right="219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Risorse enogastronomiche del territorio. Principi di alimentazione equilibrata.</w:t>
            </w:r>
          </w:p>
          <w:p w:rsidR="00F41EB5" w:rsidRDefault="00D830B7">
            <w:pPr>
              <w:spacing w:before="57"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di qualità degli alimenti, tracciabilità di un prodotto e sicurezza alimentare.</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conservazione degli alimenti.</w:t>
            </w:r>
          </w:p>
          <w:p w:rsidR="00F41EB5" w:rsidRDefault="00D830B7">
            <w:pPr>
              <w:spacing w:before="59" w:after="81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cottura e modificazioni chimiche e fisiche degli alimenti.</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39" w:line="208" w:lineRule="exact"/>
              <w:ind w:left="244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F41EB5" w:rsidRDefault="00D830B7">
            <w:pPr>
              <w:spacing w:before="126" w:line="230"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Porre in relazione epoche e fenomeni storici co</w:t>
            </w:r>
            <w:r>
              <w:rPr>
                <w:rFonts w:ascii="Arial Narrow" w:eastAsia="Arial Narrow" w:hAnsi="Arial Narrow"/>
                <w:color w:val="000000"/>
                <w:sz w:val="20"/>
                <w:lang w:val="it-IT"/>
              </w:rPr>
              <w:t>n le tradizioni e le culture alimentari.</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la funzione nutrizionale dei principi nutritivi.</w:t>
            </w:r>
          </w:p>
          <w:p w:rsidR="00F41EB5" w:rsidRDefault="00D830B7">
            <w:pPr>
              <w:spacing w:before="58" w:line="230" w:lineRule="exact"/>
              <w:ind w:left="144" w:right="64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caratteristiche merceologiche, chimico-fisiche e nutrizionali di bevande e alimenti.</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prodotti tipici di un territorio.</w:t>
            </w:r>
          </w:p>
          <w:p w:rsidR="00F41EB5" w:rsidRDefault="00D830B7">
            <w:pPr>
              <w:spacing w:before="74" w:line="231"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l'alimentazione come strumento per il benessere della persona.</w:t>
            </w:r>
          </w:p>
          <w:p w:rsidR="00F41EB5" w:rsidRDefault="00D830B7">
            <w:pPr>
              <w:spacing w:before="41" w:line="230"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qualità di una bevanda o un alimento dal punto di vista nutrizionale, merceologico e organolettico.</w:t>
            </w:r>
          </w:p>
          <w:p w:rsidR="00F41EB5" w:rsidRDefault="00D830B7">
            <w:pPr>
              <w:spacing w:before="58"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Distinguere i criteri di certificazione di qualità delle bevande e </w:t>
            </w:r>
            <w:r>
              <w:rPr>
                <w:rFonts w:ascii="Arial Narrow" w:eastAsia="Arial Narrow" w:hAnsi="Arial Narrow"/>
                <w:color w:val="000000"/>
                <w:sz w:val="20"/>
                <w:lang w:val="it-IT"/>
              </w:rPr>
              <w:t>degli alimenti.</w:t>
            </w:r>
          </w:p>
          <w:p w:rsidR="00F41EB5" w:rsidRDefault="00D830B7">
            <w:pPr>
              <w:spacing w:before="57" w:after="127" w:line="231" w:lineRule="exact"/>
              <w:ind w:left="144" w:right="64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tecniche di cottura e di conservazione degli alimenti idonee alla prevenzione di tossinfezioni alimentari.</w:t>
            </w:r>
          </w:p>
        </w:tc>
      </w:tr>
    </w:tbl>
    <w:p w:rsidR="00F41EB5" w:rsidRPr="003A1EB0" w:rsidRDefault="00F41EB5">
      <w:pPr>
        <w:rPr>
          <w:lang w:val="it-IT"/>
        </w:rPr>
        <w:sectPr w:rsidR="00F41EB5" w:rsidRPr="003A1EB0">
          <w:pgSz w:w="11904" w:h="16843"/>
          <w:pgMar w:top="1900" w:right="656" w:bottom="647" w:left="768" w:header="720" w:footer="720" w:gutter="0"/>
          <w:cols w:space="720"/>
        </w:sectPr>
      </w:pPr>
    </w:p>
    <w:p w:rsidR="00F41EB5" w:rsidRPr="003A1EB0" w:rsidRDefault="00D830B7">
      <w:pPr>
        <w:spacing w:before="6" w:line="20" w:lineRule="exact"/>
        <w:rPr>
          <w:lang w:val="it-IT"/>
        </w:rPr>
      </w:pPr>
      <w:r>
        <w:rPr>
          <w:noProof/>
          <w:lang w:val="it-IT" w:eastAsia="it-IT"/>
        </w:rPr>
        <w:lastRenderedPageBreak/>
        <mc:AlternateContent>
          <mc:Choice Requires="wps">
            <w:drawing>
              <wp:anchor distT="0" distB="0" distL="0" distR="0" simplePos="0" relativeHeight="251606528" behindDoc="1" locked="0" layoutInCell="1" allowOverlap="1">
                <wp:simplePos x="0" y="0"/>
                <wp:positionH relativeFrom="page">
                  <wp:posOffset>725170</wp:posOffset>
                </wp:positionH>
                <wp:positionV relativeFrom="page">
                  <wp:posOffset>10033000</wp:posOffset>
                </wp:positionV>
                <wp:extent cx="6111240" cy="282575"/>
                <wp:effectExtent l="0" t="0" r="0" b="0"/>
                <wp:wrapSquare wrapText="bothSides"/>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before="111" w:after="73" w:line="259" w:lineRule="exact"/>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 xml:space="preserve">Settore: Servizi - Indirizzo: Servizi per l'enogastronomia e l'ospitalità alberghiera - Articolazione Enogastronomia </w:t>
                            </w:r>
                            <w:r>
                              <w:rPr>
                                <w:rFonts w:ascii="Calibri" w:eastAsia="Calibri" w:hAnsi="Calibri"/>
                                <w:color w:val="000000"/>
                                <w:lang w:val="it-IT"/>
                              </w:rPr>
                              <w:t>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57" type="#_x0000_t202" style="position:absolute;margin-left:57.1pt;margin-top:790pt;width:481.2pt;height:22.25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6lcsAIAALU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" filled="f" stroked="f">
                <v:textbox inset="0,0,0,0">
                  <w:txbxContent>
                    <w:p w:rsidR="00F41EB5" w:rsidRDefault="00D830B7">
                      <w:pPr>
                        <w:spacing w:before="111" w:after="73" w:line="259" w:lineRule="exact"/>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 xml:space="preserve">Settore: Servizi - Indirizzo: Servizi per l'enogastronomia e l'ospitalità alberghiera - Articolazione Enogastronomia </w:t>
                      </w:r>
                      <w:r>
                        <w:rPr>
                          <w:rFonts w:ascii="Calibri" w:eastAsia="Calibri" w:hAnsi="Calibri"/>
                          <w:color w:val="000000"/>
                          <w:lang w:val="it-IT"/>
                        </w:rPr>
                        <w:t>79</w:t>
                      </w:r>
                    </w:p>
                  </w:txbxContent>
                </v:textbox>
                <w10:wrap type="square" anchorx="page" anchory="page"/>
              </v:shape>
            </w:pict>
          </mc:Fallback>
        </mc:AlternateContent>
      </w:r>
    </w:p>
    <w:tbl>
      <w:tblPr>
        <w:tblW w:w="0" w:type="auto"/>
        <w:tblInd w:w="15"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389"/>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3" w:after="140" w:line="19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F41EB5" w:rsidRPr="003A1EB0">
        <w:tblPrEx>
          <w:tblCellMar>
            <w:top w:w="0" w:type="dxa"/>
            <w:bottom w:w="0" w:type="dxa"/>
          </w:tblCellMar>
        </w:tblPrEx>
        <w:trPr>
          <w:trHeight w:hRule="exact" w:val="3499"/>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9" w:line="208" w:lineRule="exact"/>
              <w:ind w:left="72" w:right="1944"/>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122"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Nuove tendenze di filiera dei prodotti alimentari.</w:t>
            </w:r>
          </w:p>
          <w:p w:rsidR="00F41EB5" w:rsidRDefault="00D830B7">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Allergie, intolleranze alimentari e malattie correlate all'alimentazione.</w:t>
            </w:r>
          </w:p>
          <w:p w:rsidR="00F41EB5" w:rsidRDefault="00D830B7">
            <w:pPr>
              <w:spacing w:before="67" w:line="226"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Classificazione sistematica e valutazione dei fattori di rischio di tossinfezioni.</w:t>
            </w:r>
          </w:p>
          <w:p w:rsidR="00F41EB5" w:rsidRDefault="00D830B7">
            <w:pPr>
              <w:spacing w:before="120"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Dieta razionale ed equilibrata nelle varie condizioni fisiologiche e nelle principali patologie.</w:t>
            </w:r>
          </w:p>
          <w:p w:rsidR="00F41EB5" w:rsidRDefault="00D830B7">
            <w:pPr>
              <w:spacing w:after="818" w:line="290" w:lineRule="exact"/>
              <w:ind w:left="144" w:right="1872"/>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Certificazioni di qualità e Sistema HACCP. Consuetudini alimentari nelle grandi religioni.</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39" w:line="208" w:lineRule="exact"/>
              <w:ind w:left="2448"/>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122"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nuove tendenze del settore di riferimento.</w:t>
            </w:r>
          </w:p>
          <w:p w:rsidR="00F41EB5" w:rsidRDefault="00D830B7">
            <w:pPr>
              <w:spacing w:before="121" w:line="230"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caratteristiche organolettiche, merceologiche e nutrizionali dei nuovi prodotti alimentari.</w:t>
            </w:r>
          </w:p>
          <w:p w:rsidR="00F41EB5" w:rsidRDefault="00D830B7">
            <w:pPr>
              <w:spacing w:before="116"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Formulare menu funzionali alle esigenze fisiologiche o patologiche della clientela.</w:t>
            </w:r>
          </w:p>
          <w:p w:rsidR="00F41EB5" w:rsidRDefault="00D830B7">
            <w:pPr>
              <w:spacing w:before="116"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un piano di HACCP.</w:t>
            </w:r>
          </w:p>
          <w:p w:rsidR="00F41EB5" w:rsidRDefault="00D830B7">
            <w:pPr>
              <w:spacing w:before="121" w:line="230" w:lineRule="exact"/>
              <w:ind w:left="144" w:right="10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Prevenire e gestire i rischi di tossi</w:t>
            </w:r>
            <w:r>
              <w:rPr>
                <w:rFonts w:ascii="Arial Narrow" w:eastAsia="Arial Narrow" w:hAnsi="Arial Narrow"/>
                <w:color w:val="000000"/>
                <w:sz w:val="20"/>
                <w:lang w:val="it-IT"/>
              </w:rPr>
              <w:t>nfezione connessi alla manipolazione degli alimenti.</w:t>
            </w:r>
          </w:p>
          <w:p w:rsidR="00F41EB5" w:rsidRDefault="00D830B7">
            <w:pPr>
              <w:spacing w:before="116" w:after="122"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alimenti in relazione alle consuetudini alimentari nelle grandi religioni.</w:t>
            </w:r>
          </w:p>
        </w:tc>
      </w:tr>
    </w:tbl>
    <w:p w:rsidR="00F41EB5" w:rsidRPr="003A1EB0" w:rsidRDefault="00F41EB5">
      <w:pPr>
        <w:rPr>
          <w:lang w:val="it-IT"/>
        </w:rPr>
        <w:sectPr w:rsidR="00F41EB5" w:rsidRPr="003A1EB0">
          <w:pgSz w:w="11904" w:h="16843"/>
          <w:pgMar w:top="1280" w:right="671" w:bottom="647" w:left="753" w:header="720" w:footer="720" w:gutter="0"/>
          <w:cols w:space="720"/>
        </w:sectPr>
      </w:pPr>
    </w:p>
    <w:p w:rsidR="00F41EB5" w:rsidRDefault="00D830B7">
      <w:pPr>
        <w:spacing w:before="7" w:line="276" w:lineRule="exact"/>
        <w:jc w:val="center"/>
        <w:textAlignment w:val="baseline"/>
        <w:rPr>
          <w:rFonts w:ascii="Arial Narrow" w:eastAsia="Arial Narrow" w:hAnsi="Arial Narrow"/>
          <w:color w:val="000000"/>
          <w:sz w:val="24"/>
          <w:lang w:val="it-IT"/>
        </w:rPr>
      </w:pPr>
      <w:r>
        <w:rPr>
          <w:rFonts w:ascii="Arial Narrow" w:eastAsia="Arial Narrow" w:hAnsi="Arial Narrow"/>
          <w:color w:val="000000"/>
          <w:sz w:val="24"/>
          <w:lang w:val="it-IT"/>
        </w:rPr>
        <w:lastRenderedPageBreak/>
        <w:t xml:space="preserve">Disciplina: </w:t>
      </w:r>
      <w:r>
        <w:rPr>
          <w:rFonts w:ascii="Arial Narrow" w:eastAsia="Arial Narrow" w:hAnsi="Arial Narrow"/>
          <w:b/>
          <w:color w:val="000000"/>
          <w:lang w:val="it-IT"/>
        </w:rPr>
        <w:t>DIRITTO E TECNICHE AMMINISTRATIVE DELLA STRUTTURA RICETTIVA</w:t>
      </w:r>
    </w:p>
    <w:p w:rsidR="00F41EB5" w:rsidRDefault="00D830B7">
      <w:pPr>
        <w:spacing w:before="175" w:line="229" w:lineRule="exact"/>
        <w:ind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"Diritto e Tecniche amministrative della struttura ricettiva"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ricon</w:t>
      </w:r>
      <w:r>
        <w:rPr>
          <w:rFonts w:ascii="Arial Narrow" w:eastAsia="Arial Narrow" w:hAnsi="Arial Narrow"/>
          <w:i/>
          <w:color w:val="000000"/>
          <w:sz w:val="20"/>
          <w:lang w:val="it-IT"/>
        </w:rPr>
        <w:t>oscere nell'evoluzione dei processi dei servizi, le componenti culturali</w:t>
      </w:r>
      <w:r>
        <w:rPr>
          <w:rFonts w:ascii="Arial Narrow" w:eastAsia="Arial Narrow" w:hAnsi="Arial Narrow"/>
          <w:b/>
          <w:color w:val="000000"/>
          <w:sz w:val="21"/>
          <w:lang w:val="it-IT"/>
        </w:rPr>
        <w:t xml:space="preserve">, </w:t>
      </w:r>
      <w:r>
        <w:rPr>
          <w:rFonts w:ascii="Arial Narrow" w:eastAsia="Arial Narrow" w:hAnsi="Arial Narrow"/>
          <w:i/>
          <w:color w:val="000000"/>
          <w:sz w:val="20"/>
          <w:lang w:val="it-IT"/>
        </w:rPr>
        <w:t>sociali, economiche e tecnologiche che li caratterizzano, in riferimento ai diversi contesti, locali e globali; cogliere criticamente i mutamenti culturali, sociali, economici e tecn</w:t>
      </w:r>
      <w:r>
        <w:rPr>
          <w:rFonts w:ascii="Arial Narrow" w:eastAsia="Arial Narrow" w:hAnsi="Arial Narrow"/>
          <w:i/>
          <w:color w:val="000000"/>
          <w:sz w:val="20"/>
          <w:lang w:val="it-IT"/>
        </w:rPr>
        <w:t>ologici che influiscono sull'evoluzione dei bisogni e sull'innovazione dei processi di servizio; svolgere la propria attività operando in équipe e integrando le proprie competenze con le altre figure professionali, al fine di erogare un servizio di qualità</w:t>
      </w:r>
      <w:r>
        <w:rPr>
          <w:rFonts w:ascii="Arial Narrow" w:eastAsia="Arial Narrow" w:hAnsi="Arial Narrow"/>
          <w:i/>
          <w:color w:val="000000"/>
          <w:sz w:val="20"/>
          <w:lang w:val="it-IT"/>
        </w:rPr>
        <w:t>; applicare le normative che disciplinano i processi dei servizi, con riferimento alla riservatezza, alla sicurezza e salute sui luoghi di vita e di lavoro, alla tutela e alla valorizzazione dell'ambiente e del territorio; intervenire, per la parte di prop</w:t>
      </w:r>
      <w:r>
        <w:rPr>
          <w:rFonts w:ascii="Arial Narrow" w:eastAsia="Arial Narrow" w:hAnsi="Arial Narrow"/>
          <w:i/>
          <w:color w:val="000000"/>
          <w:sz w:val="20"/>
          <w:lang w:val="it-IT"/>
        </w:rPr>
        <w:t>ria competenza e con l'utilizzo di strumenti tecnologici, nelle diverse fasi e livelli del processo per la produzione della documentazione richiesta e per l'esercizio del controllo di qualità.</w:t>
      </w:r>
    </w:p>
    <w:tbl>
      <w:tblPr>
        <w:tblW w:w="0" w:type="auto"/>
        <w:tblInd w:w="15"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389"/>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12"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F41EB5">
        <w:tblPrEx>
          <w:tblCellMar>
            <w:top w:w="0" w:type="dxa"/>
            <w:bottom w:w="0" w:type="dxa"/>
          </w:tblCellMar>
        </w:tblPrEx>
        <w:trPr>
          <w:trHeight w:hRule="exact" w:val="5083"/>
        </w:trPr>
        <w:tc>
          <w:tcPr>
            <w:tcW w:w="1045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67"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w:t>
            </w:r>
            <w:r>
              <w:rPr>
                <w:rFonts w:ascii="Arial Narrow" w:eastAsia="Arial Narrow" w:hAnsi="Arial Narrow"/>
                <w:color w:val="000000"/>
                <w:sz w:val="20"/>
                <w:lang w:val="it-IT"/>
              </w:rPr>
              <w:t>ra riportati in esito al percorso quinquennale costituiscono il riferimento delle attività didattiche della disciplina nel secondo biennio e quinto anno. La disciplina, nell'ambito della programmazione del Consiglio di classe, concorre in particolare al ra</w:t>
            </w:r>
            <w:r>
              <w:rPr>
                <w:rFonts w:ascii="Arial Narrow" w:eastAsia="Arial Narrow" w:hAnsi="Arial Narrow"/>
                <w:color w:val="000000"/>
                <w:sz w:val="20"/>
                <w:lang w:val="it-IT"/>
              </w:rPr>
              <w:t>ggiungimento dei seguenti risultati di apprendimento, relativi all'indirizzo, espressi in termine di competenze:</w:t>
            </w:r>
          </w:p>
          <w:p w:rsidR="00F41EB5" w:rsidRDefault="00D830B7">
            <w:pPr>
              <w:numPr>
                <w:ilvl w:val="0"/>
                <w:numId w:val="3"/>
              </w:numPr>
              <w:tabs>
                <w:tab w:val="clear" w:pos="288"/>
                <w:tab w:val="left" w:pos="504"/>
              </w:tabs>
              <w:spacing w:before="95" w:line="228" w:lineRule="exact"/>
              <w:ind w:left="504" w:right="1296"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utilizzare tecniche di lavorazione e strumenti gestionali nella produzione di servizi e prodotti enogastronomici, ristorativi e di accoglienza </w:t>
            </w:r>
            <w:r>
              <w:rPr>
                <w:rFonts w:ascii="Arial Narrow" w:eastAsia="Arial Narrow" w:hAnsi="Arial Narrow"/>
                <w:b/>
                <w:color w:val="000000"/>
                <w:sz w:val="20"/>
                <w:lang w:val="it-IT"/>
              </w:rPr>
              <w:t>turistico-alberghiera</w:t>
            </w:r>
          </w:p>
          <w:p w:rsidR="00F41EB5" w:rsidRDefault="00D830B7">
            <w:pPr>
              <w:numPr>
                <w:ilvl w:val="0"/>
                <w:numId w:val="3"/>
              </w:numPr>
              <w:tabs>
                <w:tab w:val="clear" w:pos="288"/>
                <w:tab w:val="left" w:pos="504"/>
              </w:tabs>
              <w:spacing w:before="139" w:line="228" w:lineRule="exact"/>
              <w:ind w:left="504" w:right="169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integrare le competenze professionali orientate al cliente con quelle linguistiche, utilizzando le tecniche di comunicazione e relazione per ottimizzare la qualità del servizio e il coordinamento con i colleghi</w:t>
            </w:r>
          </w:p>
          <w:p w:rsidR="00F41EB5" w:rsidRDefault="00D830B7">
            <w:pPr>
              <w:numPr>
                <w:ilvl w:val="0"/>
                <w:numId w:val="3"/>
              </w:numPr>
              <w:tabs>
                <w:tab w:val="clear" w:pos="288"/>
                <w:tab w:val="left" w:pos="504"/>
              </w:tabs>
              <w:spacing w:before="137" w:line="228" w:lineRule="exact"/>
              <w:ind w:left="50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normative vigenti, nazionali e internazionali, in fatto di sicurezza, trasparenza e tracciabilità dei prodotti</w:t>
            </w:r>
          </w:p>
          <w:p w:rsidR="00F41EB5" w:rsidRDefault="00D830B7">
            <w:pPr>
              <w:numPr>
                <w:ilvl w:val="0"/>
                <w:numId w:val="3"/>
              </w:numPr>
              <w:tabs>
                <w:tab w:val="clear" w:pos="288"/>
                <w:tab w:val="left" w:pos="504"/>
              </w:tabs>
              <w:spacing w:before="132" w:line="228" w:lineRule="exact"/>
              <w:ind w:left="50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adeguare e organizzare la produzione e la vendita in relazione alla domanda dei mercati, valorizzando i prodotti tipici</w:t>
            </w:r>
          </w:p>
          <w:p w:rsidR="00F41EB5" w:rsidRDefault="00D830B7">
            <w:pPr>
              <w:numPr>
                <w:ilvl w:val="0"/>
                <w:numId w:val="3"/>
              </w:numPr>
              <w:tabs>
                <w:tab w:val="clear" w:pos="288"/>
                <w:tab w:val="left" w:pos="504"/>
              </w:tabs>
              <w:spacing w:before="137" w:line="228" w:lineRule="exact"/>
              <w:ind w:left="50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w:t>
            </w:r>
            <w:r>
              <w:rPr>
                <w:rFonts w:ascii="Arial Narrow" w:eastAsia="Arial Narrow" w:hAnsi="Arial Narrow"/>
                <w:b/>
                <w:color w:val="000000"/>
                <w:sz w:val="20"/>
                <w:lang w:val="it-IT"/>
              </w:rPr>
              <w:t>e reti e gli strumenti informatici nelle attività di studio, ricerca e approfondimento disciplinare</w:t>
            </w:r>
          </w:p>
          <w:p w:rsidR="00F41EB5" w:rsidRDefault="00D830B7">
            <w:pPr>
              <w:numPr>
                <w:ilvl w:val="0"/>
                <w:numId w:val="3"/>
              </w:numPr>
              <w:tabs>
                <w:tab w:val="clear" w:pos="288"/>
                <w:tab w:val="left" w:pos="504"/>
              </w:tabs>
              <w:spacing w:before="93" w:line="228" w:lineRule="exact"/>
              <w:ind w:left="50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spacing w:before="76" w:line="230" w:lineRule="exact"/>
              <w:ind w:left="216" w:right="108"/>
              <w:jc w:val="both"/>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La didattica laboratoriale favorisce lo sviluppo delle competenze nell''intero percorso formativo. Nel quinto anno, in particolare, la risoluzione di casi e l'organizzazione di progetti in collaborazione con il territorio e con le imprese del settore, cont</w:t>
            </w:r>
            <w:r>
              <w:rPr>
                <w:rFonts w:ascii="Arial Narrow" w:eastAsia="Arial Narrow" w:hAnsi="Arial Narrow"/>
                <w:i/>
                <w:color w:val="000000"/>
                <w:sz w:val="20"/>
                <w:lang w:val="it-IT"/>
              </w:rPr>
              <w:t>ribuiscono all'orientamento degli studenti nella prospettiva della transizione al mondo del lavoro o dell'acquisizione di ulteriori specializzazioni o titoli di studio a livello post secondario.</w:t>
            </w:r>
          </w:p>
          <w:p w:rsidR="00F41EB5" w:rsidRDefault="00D830B7">
            <w:pPr>
              <w:spacing w:before="6" w:after="79"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"Diritto e tecniche amministrative della struttura ricettiva" in conoscenze e abilità è di seguito indicata quale orientamento per la progettazione didattica del docente in relazione alle scelte compiute nell'ambito del</w:t>
            </w:r>
            <w:r>
              <w:rPr>
                <w:rFonts w:ascii="Arial Narrow" w:eastAsia="Arial Narrow" w:hAnsi="Arial Narrow"/>
                <w:color w:val="000000"/>
                <w:sz w:val="20"/>
                <w:lang w:val="it-IT"/>
              </w:rPr>
              <w:t>la programmazione collegiale del Consiglio di classe.</w:t>
            </w:r>
          </w:p>
        </w:tc>
      </w:tr>
      <w:tr w:rsidR="00F41EB5">
        <w:tblPrEx>
          <w:tblCellMar>
            <w:top w:w="0" w:type="dxa"/>
            <w:bottom w:w="0" w:type="dxa"/>
          </w:tblCellMar>
        </w:tblPrEx>
        <w:trPr>
          <w:trHeight w:hRule="exact" w:val="379"/>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8" w:after="103"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F41EB5">
        <w:tblPrEx>
          <w:tblCellMar>
            <w:top w:w="0" w:type="dxa"/>
            <w:bottom w:w="0" w:type="dxa"/>
          </w:tblCellMar>
        </w:tblPrEx>
        <w:trPr>
          <w:trHeight w:hRule="exact" w:val="5617"/>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42" w:line="207" w:lineRule="exact"/>
              <w:ind w:right="1901"/>
              <w:jc w:val="right"/>
              <w:textAlignment w:val="baseline"/>
              <w:rPr>
                <w:rFonts w:ascii="Arial Narrow" w:eastAsia="Arial Narrow" w:hAnsi="Arial Narrow"/>
                <w:b/>
                <w:color w:val="000000"/>
                <w:sz w:val="21"/>
                <w:lang w:val="it-IT"/>
              </w:rPr>
            </w:pPr>
            <w:r>
              <w:rPr>
                <w:rFonts w:ascii="Arial Narrow" w:eastAsia="Arial Narrow" w:hAnsi="Arial Narrow"/>
                <w:b/>
                <w:color w:val="000000"/>
                <w:sz w:val="21"/>
                <w:lang w:val="it-IT"/>
              </w:rPr>
              <w:t>Conoscenze</w:t>
            </w:r>
          </w:p>
          <w:p w:rsidR="00F41EB5" w:rsidRDefault="00D830B7">
            <w:pPr>
              <w:spacing w:before="121"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 mercato turistico.</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Costituzione dell'impresa turistico/ristorativa.</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Organizzazione delle risorse umane dell'impresa turistico/ristorativa.</w:t>
            </w:r>
          </w:p>
          <w:p w:rsidR="00F41EB5" w:rsidRDefault="00D830B7">
            <w:pPr>
              <w:spacing w:before="57" w:line="228"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di settore con particolare atten zione agli aspetti connessi alla sicurezza.</w:t>
            </w:r>
          </w:p>
          <w:p w:rsidR="00F41EB5" w:rsidRDefault="00D830B7">
            <w:pPr>
              <w:spacing w:line="29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Contratti di lavoro di settore.</w:t>
            </w:r>
          </w:p>
          <w:p w:rsidR="00F41EB5" w:rsidRDefault="00D830B7">
            <w:pPr>
              <w:spacing w:line="29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Forme di finan ziamento dell'impresa turistico/ristorativa.</w:t>
            </w:r>
          </w:p>
          <w:p w:rsidR="00F41EB5" w:rsidRDefault="00D830B7">
            <w:pPr>
              <w:spacing w:before="57" w:line="231" w:lineRule="exact"/>
              <w:ind w:left="144" w:right="136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Gestione amministrativa ed economica dell'impresa turistico/ristorativa.</w:t>
            </w:r>
          </w:p>
          <w:p w:rsidR="00F41EB5" w:rsidRDefault="00D830B7">
            <w:pPr>
              <w:spacing w:before="55" w:after="2426"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Bilancio d'esercizio dell'azienda turistico/ ristorativa.</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42" w:line="207" w:lineRule="exact"/>
              <w:ind w:left="2448"/>
              <w:textAlignment w:val="baseline"/>
              <w:rPr>
                <w:rFonts w:ascii="Arial Narrow" w:eastAsia="Arial Narrow" w:hAnsi="Arial Narrow"/>
                <w:b/>
                <w:color w:val="000000"/>
                <w:sz w:val="21"/>
                <w:lang w:val="it-IT"/>
              </w:rPr>
            </w:pPr>
            <w:r>
              <w:rPr>
                <w:rFonts w:ascii="Arial Narrow" w:eastAsia="Arial Narrow" w:hAnsi="Arial Narrow"/>
                <w:b/>
                <w:color w:val="000000"/>
                <w:sz w:val="21"/>
                <w:lang w:val="it-IT"/>
              </w:rPr>
              <w:t>Abilità</w:t>
            </w:r>
          </w:p>
          <w:p w:rsidR="00F41EB5" w:rsidRDefault="00D830B7">
            <w:pPr>
              <w:spacing w:before="123"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le caratteristiche del mercato turistico con particolare attenzione al settore ristorativo.</w:t>
            </w:r>
          </w:p>
          <w:p w:rsidR="00F41EB5" w:rsidRDefault="00D830B7">
            <w:pPr>
              <w:spacing w:before="68" w:line="225"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elementi fondamentali e procedurali delle strutture turistico/ristorat</w:t>
            </w:r>
            <w:r>
              <w:rPr>
                <w:rFonts w:ascii="Arial Narrow" w:eastAsia="Arial Narrow" w:hAnsi="Arial Narrow"/>
                <w:color w:val="000000"/>
                <w:sz w:val="20"/>
                <w:lang w:val="it-IT"/>
              </w:rPr>
              <w:t>ive.</w:t>
            </w:r>
          </w:p>
          <w:p w:rsidR="00F41EB5" w:rsidRDefault="00D830B7">
            <w:pPr>
              <w:tabs>
                <w:tab w:val="left" w:pos="1080"/>
                <w:tab w:val="left" w:pos="1368"/>
                <w:tab w:val="right" w:pos="3096"/>
                <w:tab w:val="left" w:pos="3168"/>
                <w:tab w:val="right" w:pos="4896"/>
                <w:tab w:val="right" w:pos="5112"/>
              </w:tabs>
              <w:spacing w:before="60"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w:t>
            </w:r>
            <w:r>
              <w:rPr>
                <w:rFonts w:ascii="Arial Narrow" w:eastAsia="Arial Narrow" w:hAnsi="Arial Narrow"/>
                <w:color w:val="000000"/>
                <w:sz w:val="20"/>
                <w:lang w:val="it-IT"/>
              </w:rPr>
              <w:tab/>
              <w:t>la</w:t>
            </w:r>
            <w:r>
              <w:rPr>
                <w:rFonts w:ascii="Arial Narrow" w:eastAsia="Arial Narrow" w:hAnsi="Arial Narrow"/>
                <w:color w:val="000000"/>
                <w:sz w:val="20"/>
                <w:lang w:val="it-IT"/>
              </w:rPr>
              <w:tab/>
              <w:t>struttura</w:t>
            </w:r>
            <w:r>
              <w:rPr>
                <w:rFonts w:ascii="Arial Narrow" w:eastAsia="Arial Narrow" w:hAnsi="Arial Narrow"/>
                <w:color w:val="000000"/>
                <w:sz w:val="20"/>
                <w:lang w:val="it-IT"/>
              </w:rPr>
              <w:tab/>
              <w:t>organizzativa</w:t>
            </w:r>
            <w:r>
              <w:rPr>
                <w:rFonts w:ascii="Arial Narrow" w:eastAsia="Arial Narrow" w:hAnsi="Arial Narrow"/>
                <w:color w:val="000000"/>
                <w:sz w:val="20"/>
                <w:lang w:val="it-IT"/>
              </w:rPr>
              <w:tab/>
              <w:t>dell'impresa</w:t>
            </w:r>
            <w:r>
              <w:rPr>
                <w:rFonts w:ascii="Arial Narrow" w:eastAsia="Arial Narrow" w:hAnsi="Arial Narrow"/>
                <w:color w:val="000000"/>
                <w:sz w:val="20"/>
                <w:lang w:val="it-IT"/>
              </w:rPr>
              <w:tab/>
              <w:t>ristorativa</w:t>
            </w:r>
            <w:r>
              <w:rPr>
                <w:rFonts w:ascii="Arial Narrow" w:eastAsia="Arial Narrow" w:hAnsi="Arial Narrow"/>
                <w:color w:val="000000"/>
                <w:sz w:val="20"/>
                <w:lang w:val="it-IT"/>
              </w:rPr>
              <w:tab/>
              <w:t>e</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il ruolo del personale nei diversi settori.</w:t>
            </w:r>
          </w:p>
          <w:p w:rsidR="00F41EB5" w:rsidRDefault="00D830B7">
            <w:pPr>
              <w:spacing w:before="60"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il linguaggio giuridico e applicare la normativa vigente nei contesti di riferimento, con particolare attenzione alle</w:t>
            </w:r>
            <w:r>
              <w:rPr>
                <w:rFonts w:ascii="Arial Narrow" w:eastAsia="Arial Narrow" w:hAnsi="Arial Narrow"/>
                <w:color w:val="000000"/>
                <w:sz w:val="20"/>
                <w:lang w:val="it-IT"/>
              </w:rPr>
              <w:t xml:space="preserve"> norme di sicurezza, alle certificazioni obbligatorie e volontarie.</w:t>
            </w:r>
          </w:p>
          <w:p w:rsidR="00F41EB5" w:rsidRDefault="00D830B7">
            <w:pPr>
              <w:spacing w:before="62"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diritti e doveri relativi al rapporto di lavoro e utilizzare i principali contratti di lavoro del settore turistico/ristorativo.</w:t>
            </w:r>
          </w:p>
          <w:p w:rsidR="00F41EB5" w:rsidRDefault="00D830B7">
            <w:pPr>
              <w:tabs>
                <w:tab w:val="right" w:pos="3096"/>
                <w:tab w:val="left" w:pos="3168"/>
                <w:tab w:val="right" w:pos="4896"/>
                <w:tab w:val="right" w:pos="5112"/>
              </w:tabs>
              <w:spacing w:before="55"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le forme di finanziamento</w:t>
            </w:r>
            <w:r>
              <w:rPr>
                <w:rFonts w:ascii="Arial Narrow" w:eastAsia="Arial Narrow" w:hAnsi="Arial Narrow"/>
                <w:color w:val="000000"/>
                <w:sz w:val="20"/>
                <w:lang w:val="it-IT"/>
              </w:rPr>
              <w:tab/>
              <w:t>in</w:t>
            </w:r>
            <w:r>
              <w:rPr>
                <w:rFonts w:ascii="Arial Narrow" w:eastAsia="Arial Narrow" w:hAnsi="Arial Narrow"/>
                <w:color w:val="000000"/>
                <w:sz w:val="20"/>
                <w:lang w:val="it-IT"/>
              </w:rPr>
              <w:tab/>
            </w:r>
            <w:r>
              <w:rPr>
                <w:rFonts w:ascii="Arial Narrow" w:eastAsia="Arial Narrow" w:hAnsi="Arial Narrow"/>
                <w:color w:val="000000"/>
                <w:sz w:val="20"/>
                <w:lang w:val="it-IT"/>
              </w:rPr>
              <w:t>funzione dell'attività</w:t>
            </w:r>
            <w:r>
              <w:rPr>
                <w:rFonts w:ascii="Arial Narrow" w:eastAsia="Arial Narrow" w:hAnsi="Arial Narrow"/>
                <w:color w:val="000000"/>
                <w:sz w:val="20"/>
                <w:lang w:val="it-IT"/>
              </w:rPr>
              <w:tab/>
              <w:t>di</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gestione.</w:t>
            </w:r>
          </w:p>
          <w:p w:rsidR="00F41EB5" w:rsidRDefault="00D830B7">
            <w:pPr>
              <w:tabs>
                <w:tab w:val="left" w:pos="1080"/>
                <w:tab w:val="left" w:pos="1368"/>
                <w:tab w:val="left" w:pos="1872"/>
                <w:tab w:val="left" w:pos="2664"/>
                <w:tab w:val="left" w:pos="3024"/>
                <w:tab w:val="right" w:pos="5112"/>
              </w:tabs>
              <w:spacing w:before="55"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w:t>
            </w:r>
            <w:r>
              <w:rPr>
                <w:rFonts w:ascii="Arial Narrow" w:eastAsia="Arial Narrow" w:hAnsi="Arial Narrow"/>
                <w:color w:val="000000"/>
                <w:sz w:val="20"/>
                <w:lang w:val="it-IT"/>
              </w:rPr>
              <w:tab/>
              <w:t>i</w:t>
            </w:r>
            <w:r>
              <w:rPr>
                <w:rFonts w:ascii="Arial Narrow" w:eastAsia="Arial Narrow" w:hAnsi="Arial Narrow"/>
                <w:color w:val="000000"/>
                <w:sz w:val="20"/>
                <w:lang w:val="it-IT"/>
              </w:rPr>
              <w:tab/>
              <w:t>dati</w:t>
            </w:r>
            <w:r>
              <w:rPr>
                <w:rFonts w:ascii="Arial Narrow" w:eastAsia="Arial Narrow" w:hAnsi="Arial Narrow"/>
                <w:color w:val="000000"/>
                <w:sz w:val="20"/>
                <w:lang w:val="it-IT"/>
              </w:rPr>
              <w:tab/>
              <w:t>contabili</w:t>
            </w:r>
            <w:r>
              <w:rPr>
                <w:rFonts w:ascii="Arial Narrow" w:eastAsia="Arial Narrow" w:hAnsi="Arial Narrow"/>
                <w:color w:val="000000"/>
                <w:sz w:val="20"/>
                <w:lang w:val="it-IT"/>
              </w:rPr>
              <w:tab/>
              <w:t>e</w:t>
            </w:r>
            <w:r>
              <w:rPr>
                <w:rFonts w:ascii="Arial Narrow" w:eastAsia="Arial Narrow" w:hAnsi="Arial Narrow"/>
                <w:color w:val="000000"/>
                <w:sz w:val="20"/>
                <w:lang w:val="it-IT"/>
              </w:rPr>
              <w:tab/>
              <w:t>amministrativi</w:t>
            </w:r>
            <w:r>
              <w:rPr>
                <w:rFonts w:ascii="Arial Narrow" w:eastAsia="Arial Narrow" w:hAnsi="Arial Narrow"/>
                <w:color w:val="000000"/>
                <w:sz w:val="20"/>
                <w:lang w:val="it-IT"/>
              </w:rPr>
              <w:tab/>
              <w:t>dell'impresa</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turistico/ristorativa.</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la contabilità di settore.</w:t>
            </w:r>
          </w:p>
          <w:p w:rsidR="00F41EB5" w:rsidRDefault="00D830B7">
            <w:pPr>
              <w:spacing w:before="59"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Classificare e configurare i costi di un'azienda, analizzare il loro rapporto con i ricavi, calcolare</w:t>
            </w:r>
            <w:r>
              <w:rPr>
                <w:rFonts w:ascii="Arial Narrow" w:eastAsia="Arial Narrow" w:hAnsi="Arial Narrow"/>
                <w:color w:val="000000"/>
                <w:sz w:val="20"/>
                <w:lang w:val="it-IT"/>
              </w:rPr>
              <w:t xml:space="preserve"> il costo del servizio e individuare il prezzo di vendita.</w:t>
            </w:r>
          </w:p>
          <w:p w:rsidR="00F41EB5" w:rsidRDefault="00D830B7">
            <w:pPr>
              <w:spacing w:before="58" w:after="12"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tecniche di approvvigionamento per abbattere i costi (</w:t>
            </w:r>
            <w:r>
              <w:rPr>
                <w:rFonts w:ascii="Arial Narrow" w:eastAsia="Arial Narrow" w:hAnsi="Arial Narrow"/>
                <w:i/>
                <w:color w:val="000000"/>
                <w:sz w:val="20"/>
                <w:lang w:val="it-IT"/>
              </w:rPr>
              <w:t>Food</w:t>
            </w:r>
          </w:p>
        </w:tc>
      </w:tr>
    </w:tbl>
    <w:p w:rsidR="00F41EB5" w:rsidRDefault="00F41EB5">
      <w:pPr>
        <w:spacing w:after="242" w:line="20" w:lineRule="exact"/>
      </w:pPr>
    </w:p>
    <w:p w:rsidR="00F41EB5" w:rsidRDefault="00D830B7">
      <w:pPr>
        <w:spacing w:before="111" w:line="264" w:lineRule="exact"/>
        <w:jc w:val="center"/>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 xml:space="preserve">Settore: Servizi - Indirizzo: Servizi per l'enogastronomia e l'ospitalità alberghiera - Articolazione Enogastronomia </w:t>
      </w:r>
      <w:r>
        <w:rPr>
          <w:rFonts w:ascii="Calibri" w:eastAsia="Calibri" w:hAnsi="Calibri"/>
          <w:color w:val="000000"/>
          <w:lang w:val="it-IT"/>
        </w:rPr>
        <w:t>80</w:t>
      </w:r>
    </w:p>
    <w:p w:rsidR="00F41EB5" w:rsidRDefault="00F41EB5">
      <w:pPr>
        <w:sectPr w:rsidR="00F41EB5">
          <w:pgSz w:w="11904" w:h="16843"/>
          <w:pgMar w:top="1540" w:right="671" w:bottom="261" w:left="753" w:header="720" w:footer="720" w:gutter="0"/>
          <w:cols w:space="720"/>
        </w:sectPr>
      </w:pPr>
    </w:p>
    <w:p w:rsidR="00F41EB5" w:rsidRDefault="00D830B7">
      <w:pPr>
        <w:spacing w:before="6" w:line="20" w:lineRule="exact"/>
      </w:pPr>
      <w:r>
        <w:rPr>
          <w:noProof/>
          <w:lang w:val="it-IT" w:eastAsia="it-IT"/>
        </w:rPr>
        <w:lastRenderedPageBreak/>
        <mc:AlternateContent>
          <mc:Choice Requires="wps">
            <w:drawing>
              <wp:anchor distT="0" distB="0" distL="0" distR="0" simplePos="0" relativeHeight="251607552" behindDoc="1" locked="0" layoutInCell="1" allowOverlap="1">
                <wp:simplePos x="0" y="0"/>
                <wp:positionH relativeFrom="page">
                  <wp:posOffset>725170</wp:posOffset>
                </wp:positionH>
                <wp:positionV relativeFrom="page">
                  <wp:posOffset>10033000</wp:posOffset>
                </wp:positionV>
                <wp:extent cx="6111240" cy="282575"/>
                <wp:effectExtent l="0" t="0" r="0" b="0"/>
                <wp:wrapSquare wrapText="bothSides"/>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before="111" w:after="68" w:line="264" w:lineRule="exact"/>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w:t>
                            </w:r>
                            <w:r>
                              <w:rPr>
                                <w:rFonts w:ascii="Arial Narrow" w:eastAsia="Arial Narrow" w:hAnsi="Arial Narrow"/>
                                <w:color w:val="000000"/>
                                <w:sz w:val="18"/>
                                <w:lang w:val="it-IT"/>
                              </w:rPr>
                              <w:t xml:space="preserve">azione Enogastronomia </w:t>
                            </w:r>
                            <w:r>
                              <w:rPr>
                                <w:rFonts w:ascii="Calibri" w:eastAsia="Calibri" w:hAnsi="Calibri"/>
                                <w:color w:val="000000"/>
                                <w:lang w:val="it-IT"/>
                              </w:rPr>
                              <w:t>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8" type="#_x0000_t202" style="position:absolute;margin-left:57.1pt;margin-top:790pt;width:481.2pt;height:22.25pt;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gDpsQIAALU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" filled="f" stroked="f">
                <v:textbox inset="0,0,0,0">
                  <w:txbxContent>
                    <w:p w:rsidR="00F41EB5" w:rsidRDefault="00D830B7">
                      <w:pPr>
                        <w:spacing w:before="111" w:after="68" w:line="264" w:lineRule="exact"/>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w:t>
                      </w:r>
                      <w:r>
                        <w:rPr>
                          <w:rFonts w:ascii="Arial Narrow" w:eastAsia="Arial Narrow" w:hAnsi="Arial Narrow"/>
                          <w:color w:val="000000"/>
                          <w:sz w:val="18"/>
                          <w:lang w:val="it-IT"/>
                        </w:rPr>
                        <w:t xml:space="preserve">azione Enogastronomia </w:t>
                      </w:r>
                      <w:r>
                        <w:rPr>
                          <w:rFonts w:ascii="Calibri" w:eastAsia="Calibri" w:hAnsi="Calibri"/>
                          <w:color w:val="000000"/>
                          <w:lang w:val="it-IT"/>
                        </w:rPr>
                        <w:t>81</w:t>
                      </w:r>
                    </w:p>
                  </w:txbxContent>
                </v:textbox>
                <w10:wrap type="square" anchorx="page" anchory="page"/>
              </v:shape>
            </w:pict>
          </mc:Fallback>
        </mc:AlternateContent>
      </w:r>
    </w:p>
    <w:tbl>
      <w:tblPr>
        <w:tblW w:w="0" w:type="auto"/>
        <w:tblInd w:w="15" w:type="dxa"/>
        <w:tblLayout w:type="fixed"/>
        <w:tblCellMar>
          <w:left w:w="0" w:type="dxa"/>
          <w:right w:w="0" w:type="dxa"/>
        </w:tblCellMar>
        <w:tblLook w:val="04A0" w:firstRow="1" w:lastRow="0" w:firstColumn="1" w:lastColumn="0" w:noHBand="0" w:noVBand="1"/>
      </w:tblPr>
      <w:tblGrid>
        <w:gridCol w:w="4934"/>
        <w:gridCol w:w="288"/>
        <w:gridCol w:w="5228"/>
      </w:tblGrid>
      <w:tr w:rsidR="00F41EB5">
        <w:tblPrEx>
          <w:tblCellMar>
            <w:top w:w="0" w:type="dxa"/>
            <w:bottom w:w="0" w:type="dxa"/>
          </w:tblCellMar>
        </w:tblPrEx>
        <w:trPr>
          <w:trHeight w:hRule="exact" w:val="941"/>
        </w:trPr>
        <w:tc>
          <w:tcPr>
            <w:tcW w:w="4934" w:type="dxa"/>
            <w:tcBorders>
              <w:top w:val="single" w:sz="5" w:space="0" w:color="000000"/>
              <w:left w:val="single" w:sz="5" w:space="0" w:color="000000"/>
              <w:bottom w:val="single" w:sz="5" w:space="0" w:color="000000"/>
              <w:right w:val="none" w:sz="0" w:space="0" w:color="000000"/>
            </w:tcBorders>
          </w:tcPr>
          <w:p w:rsidR="00F41EB5" w:rsidRDefault="00F41EB5">
            <w:pPr>
              <w:textAlignment w:val="baseline"/>
              <w:rPr>
                <w:rFonts w:ascii="Arial Narrow" w:eastAsia="Arial Narrow" w:hAnsi="Arial Narrow"/>
                <w:color w:val="000000"/>
                <w:sz w:val="24"/>
                <w:lang w:val="it-IT"/>
              </w:rPr>
            </w:pPr>
          </w:p>
        </w:tc>
        <w:tc>
          <w:tcPr>
            <w:tcW w:w="288" w:type="dxa"/>
            <w:tcBorders>
              <w:top w:val="single" w:sz="5" w:space="0" w:color="000000"/>
              <w:left w:val="none" w:sz="0"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line="234" w:lineRule="exact"/>
              <w:ind w:left="72"/>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and beverage cost)</w:t>
            </w:r>
            <w:r>
              <w:rPr>
                <w:rFonts w:ascii="Arial Narrow" w:eastAsia="Arial Narrow" w:hAnsi="Arial Narrow"/>
                <w:color w:val="000000"/>
                <w:sz w:val="20"/>
                <w:lang w:val="it-IT"/>
              </w:rPr>
              <w:t>.</w:t>
            </w:r>
          </w:p>
          <w:p w:rsidR="00F41EB5" w:rsidRDefault="00D830B7">
            <w:pPr>
              <w:spacing w:before="5" w:after="121" w:line="288" w:lineRule="exact"/>
              <w:ind w:left="144" w:right="183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i dati del bilancio d'esercizio. Interpretare il risultato economico d'esercizio.</w:t>
            </w:r>
          </w:p>
        </w:tc>
      </w:tr>
      <w:tr w:rsidR="00F41EB5">
        <w:tblPrEx>
          <w:tblCellMar>
            <w:top w:w="0" w:type="dxa"/>
            <w:bottom w:w="0" w:type="dxa"/>
          </w:tblCellMar>
        </w:tblPrEx>
        <w:trPr>
          <w:trHeight w:hRule="exact" w:val="384"/>
        </w:trPr>
        <w:tc>
          <w:tcPr>
            <w:tcW w:w="10450" w:type="dxa"/>
            <w:gridSpan w:val="3"/>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7" w:after="140" w:line="186"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F41EB5">
        <w:tblPrEx>
          <w:tblCellMar>
            <w:top w:w="0" w:type="dxa"/>
            <w:bottom w:w="0" w:type="dxa"/>
          </w:tblCellMar>
        </w:tblPrEx>
        <w:trPr>
          <w:trHeight w:hRule="exact" w:val="408"/>
        </w:trPr>
        <w:tc>
          <w:tcPr>
            <w:tcW w:w="4934" w:type="dxa"/>
            <w:tcBorders>
              <w:top w:val="single" w:sz="5" w:space="0" w:color="000000"/>
              <w:left w:val="single" w:sz="5" w:space="0" w:color="000000"/>
              <w:bottom w:val="none" w:sz="0" w:space="0" w:color="000000"/>
              <w:right w:val="none" w:sz="0" w:space="0" w:color="000000"/>
            </w:tcBorders>
            <w:vAlign w:val="center"/>
          </w:tcPr>
          <w:p w:rsidR="00F41EB5" w:rsidRDefault="00D830B7">
            <w:pPr>
              <w:spacing w:before="144" w:after="55" w:line="208" w:lineRule="exact"/>
              <w:ind w:right="1621"/>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288" w:type="dxa"/>
            <w:tcBorders>
              <w:top w:val="single" w:sz="5"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before="144" w:after="55" w:line="208" w:lineRule="exact"/>
              <w:ind w:left="2446"/>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F41EB5">
        <w:tblPrEx>
          <w:tblCellMar>
            <w:top w:w="0" w:type="dxa"/>
            <w:bottom w:w="0" w:type="dxa"/>
          </w:tblCellMar>
        </w:tblPrEx>
        <w:trPr>
          <w:trHeight w:hRule="exact" w:val="307"/>
        </w:trPr>
        <w:tc>
          <w:tcPr>
            <w:tcW w:w="4934" w:type="dxa"/>
            <w:tcBorders>
              <w:top w:val="none" w:sz="0" w:space="0" w:color="000000"/>
              <w:left w:val="single" w:sz="5" w:space="0" w:color="000000"/>
              <w:bottom w:val="none" w:sz="0" w:space="0" w:color="000000"/>
              <w:right w:val="none" w:sz="0" w:space="0" w:color="000000"/>
            </w:tcBorders>
            <w:vAlign w:val="center"/>
          </w:tcPr>
          <w:p w:rsidR="00F41EB5" w:rsidRDefault="00D830B7">
            <w:pPr>
              <w:tabs>
                <w:tab w:val="left" w:pos="1296"/>
                <w:tab w:val="left" w:pos="2232"/>
                <w:tab w:val="left" w:pos="2592"/>
                <w:tab w:val="left" w:pos="3384"/>
                <w:tab w:val="right" w:pos="4824"/>
              </w:tabs>
              <w:spacing w:before="61" w:after="6" w:line="234"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w:t>
            </w:r>
            <w:r>
              <w:rPr>
                <w:rFonts w:ascii="Arial Narrow" w:eastAsia="Arial Narrow" w:hAnsi="Arial Narrow"/>
                <w:color w:val="000000"/>
                <w:sz w:val="20"/>
                <w:lang w:val="it-IT"/>
              </w:rPr>
              <w:tab/>
              <w:t>dinamiche</w:t>
            </w:r>
            <w:r>
              <w:rPr>
                <w:rFonts w:ascii="Arial Narrow" w:eastAsia="Arial Narrow" w:hAnsi="Arial Narrow"/>
                <w:color w:val="000000"/>
                <w:sz w:val="20"/>
                <w:lang w:val="it-IT"/>
              </w:rPr>
              <w:tab/>
              <w:t>del</w:t>
            </w:r>
            <w:r>
              <w:rPr>
                <w:rFonts w:ascii="Arial Narrow" w:eastAsia="Arial Narrow" w:hAnsi="Arial Narrow"/>
                <w:color w:val="000000"/>
                <w:sz w:val="20"/>
                <w:lang w:val="it-IT"/>
              </w:rPr>
              <w:tab/>
              <w:t>mercato</w:t>
            </w:r>
            <w:r>
              <w:rPr>
                <w:rFonts w:ascii="Arial Narrow" w:eastAsia="Arial Narrow" w:hAnsi="Arial Narrow"/>
                <w:color w:val="000000"/>
                <w:sz w:val="20"/>
                <w:lang w:val="it-IT"/>
              </w:rPr>
              <w:tab/>
              <w:t>turistico</w:t>
            </w:r>
            <w:r>
              <w:rPr>
                <w:rFonts w:ascii="Arial Narrow" w:eastAsia="Arial Narrow" w:hAnsi="Arial Narrow"/>
                <w:color w:val="000000"/>
                <w:sz w:val="20"/>
                <w:lang w:val="it-IT"/>
              </w:rPr>
              <w:tab/>
              <w:t>nazionale</w:t>
            </w:r>
          </w:p>
        </w:tc>
        <w:tc>
          <w:tcPr>
            <w:tcW w:w="288" w:type="dxa"/>
            <w:tcBorders>
              <w:top w:val="none" w:sz="0" w:space="0" w:color="000000"/>
              <w:left w:val="none" w:sz="0" w:space="0" w:color="000000"/>
              <w:bottom w:val="none" w:sz="0" w:space="0" w:color="000000"/>
              <w:right w:val="single" w:sz="5" w:space="0" w:color="000000"/>
            </w:tcBorders>
            <w:vAlign w:val="center"/>
          </w:tcPr>
          <w:p w:rsidR="00F41EB5" w:rsidRDefault="00D830B7">
            <w:pPr>
              <w:spacing w:before="61" w:after="6" w:line="234" w:lineRule="exact"/>
              <w:jc w:val="center"/>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w:t>
            </w: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1" w:after="6" w:line="234"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il mercato turistico e interpretarne le dinamiche.</w:t>
            </w:r>
          </w:p>
        </w:tc>
      </w:tr>
      <w:tr w:rsidR="00F41EB5">
        <w:tblPrEx>
          <w:tblCellMar>
            <w:top w:w="0" w:type="dxa"/>
            <w:bottom w:w="0" w:type="dxa"/>
          </w:tblCellMar>
        </w:tblPrEx>
        <w:trPr>
          <w:trHeight w:hRule="exact" w:val="278"/>
        </w:trPr>
        <w:tc>
          <w:tcPr>
            <w:tcW w:w="4934"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after="49" w:line="219"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internazionale.</w:t>
            </w:r>
          </w:p>
        </w:tc>
        <w:tc>
          <w:tcPr>
            <w:tcW w:w="288"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tabs>
                <w:tab w:val="left" w:pos="1008"/>
                <w:tab w:val="left" w:pos="1296"/>
                <w:tab w:val="left" w:pos="1872"/>
                <w:tab w:val="left" w:pos="2232"/>
                <w:tab w:val="left" w:pos="3240"/>
                <w:tab w:val="left" w:pos="3456"/>
                <w:tab w:val="left" w:pos="4320"/>
                <w:tab w:val="right" w:pos="5112"/>
              </w:tabs>
              <w:spacing w:before="47" w:line="221"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risorse</w:t>
            </w:r>
            <w:r>
              <w:rPr>
                <w:rFonts w:ascii="Arial Narrow" w:eastAsia="Arial Narrow" w:hAnsi="Arial Narrow"/>
                <w:color w:val="000000"/>
                <w:sz w:val="20"/>
                <w:lang w:val="it-IT"/>
              </w:rPr>
              <w:tab/>
              <w:t>per</w:t>
            </w:r>
            <w:r>
              <w:rPr>
                <w:rFonts w:ascii="Arial Narrow" w:eastAsia="Arial Narrow" w:hAnsi="Arial Narrow"/>
                <w:color w:val="000000"/>
                <w:sz w:val="20"/>
                <w:lang w:val="it-IT"/>
              </w:rPr>
              <w:tab/>
              <w:t>promuovere</w:t>
            </w:r>
            <w:r>
              <w:rPr>
                <w:rFonts w:ascii="Arial Narrow" w:eastAsia="Arial Narrow" w:hAnsi="Arial Narrow"/>
                <w:color w:val="000000"/>
                <w:sz w:val="20"/>
                <w:lang w:val="it-IT"/>
              </w:rPr>
              <w:tab/>
              <w:t>e</w:t>
            </w:r>
            <w:r>
              <w:rPr>
                <w:rFonts w:ascii="Arial Narrow" w:eastAsia="Arial Narrow" w:hAnsi="Arial Narrow"/>
                <w:color w:val="000000"/>
                <w:sz w:val="20"/>
                <w:lang w:val="it-IT"/>
              </w:rPr>
              <w:tab/>
              <w:t>potenziare</w:t>
            </w:r>
            <w:r>
              <w:rPr>
                <w:rFonts w:ascii="Arial Narrow" w:eastAsia="Arial Narrow" w:hAnsi="Arial Narrow"/>
                <w:color w:val="000000"/>
                <w:sz w:val="20"/>
                <w:lang w:val="it-IT"/>
              </w:rPr>
              <w:tab/>
              <w:t>il</w:t>
            </w:r>
            <w:r>
              <w:rPr>
                <w:rFonts w:ascii="Arial Narrow" w:eastAsia="Arial Narrow" w:hAnsi="Arial Narrow"/>
                <w:color w:val="000000"/>
                <w:sz w:val="20"/>
                <w:lang w:val="it-IT"/>
              </w:rPr>
              <w:tab/>
              <w:t>turismo</w:t>
            </w:r>
          </w:p>
        </w:tc>
      </w:tr>
      <w:tr w:rsidR="00F41EB5">
        <w:tblPrEx>
          <w:tblCellMar>
            <w:top w:w="0" w:type="dxa"/>
            <w:bottom w:w="0" w:type="dxa"/>
          </w:tblCellMar>
        </w:tblPrEx>
        <w:trPr>
          <w:trHeight w:hRule="exact" w:val="255"/>
        </w:trPr>
        <w:tc>
          <w:tcPr>
            <w:tcW w:w="4934"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after="16" w:line="233"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marketing turistico e web-marketing.</w:t>
            </w:r>
          </w:p>
        </w:tc>
        <w:tc>
          <w:tcPr>
            <w:tcW w:w="288"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16" w:line="233"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integrato.</w:t>
            </w:r>
          </w:p>
        </w:tc>
      </w:tr>
      <w:tr w:rsidR="00F41EB5">
        <w:tblPrEx>
          <w:tblCellMar>
            <w:top w:w="0" w:type="dxa"/>
            <w:bottom w:w="0" w:type="dxa"/>
          </w:tblCellMar>
        </w:tblPrEx>
        <w:trPr>
          <w:trHeight w:hRule="exact" w:val="273"/>
        </w:trPr>
        <w:tc>
          <w:tcPr>
            <w:tcW w:w="4934"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before="32" w:after="2" w:line="234"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Fasi e procedure di redazione di un </w:t>
            </w:r>
            <w:r>
              <w:rPr>
                <w:rFonts w:ascii="Arial Narrow" w:eastAsia="Arial Narrow" w:hAnsi="Arial Narrow"/>
                <w:i/>
                <w:color w:val="000000"/>
                <w:sz w:val="20"/>
                <w:lang w:val="it-IT"/>
              </w:rPr>
              <w:t>Business plan</w:t>
            </w:r>
            <w:r>
              <w:rPr>
                <w:rFonts w:ascii="Arial Narrow" w:eastAsia="Arial Narrow" w:hAnsi="Arial Narrow"/>
                <w:color w:val="000000"/>
                <w:sz w:val="20"/>
                <w:lang w:val="it-IT"/>
              </w:rPr>
              <w:t>.</w:t>
            </w:r>
          </w:p>
        </w:tc>
        <w:tc>
          <w:tcPr>
            <w:tcW w:w="288"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2" w:after="2" w:line="234"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tecniche di marketing con particolare attenzione agli</w:t>
            </w:r>
          </w:p>
        </w:tc>
      </w:tr>
      <w:tr w:rsidR="00F41EB5">
        <w:tblPrEx>
          <w:tblCellMar>
            <w:top w:w="0" w:type="dxa"/>
            <w:bottom w:w="0" w:type="dxa"/>
          </w:tblCellMar>
        </w:tblPrEx>
        <w:trPr>
          <w:trHeight w:hRule="exact" w:val="288"/>
        </w:trPr>
        <w:tc>
          <w:tcPr>
            <w:tcW w:w="4934"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before="47" w:after="2" w:line="234"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Prodotti a chilometro zero.</w:t>
            </w:r>
          </w:p>
        </w:tc>
        <w:tc>
          <w:tcPr>
            <w:tcW w:w="288"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59" w:line="224"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digitali.</w:t>
            </w:r>
          </w:p>
        </w:tc>
      </w:tr>
      <w:tr w:rsidR="00F41EB5">
        <w:tblPrEx>
          <w:tblCellMar>
            <w:top w:w="0" w:type="dxa"/>
            <w:bottom w:w="0" w:type="dxa"/>
          </w:tblCellMar>
        </w:tblPrEx>
        <w:trPr>
          <w:trHeight w:hRule="exact" w:val="274"/>
        </w:trPr>
        <w:tc>
          <w:tcPr>
            <w:tcW w:w="4934"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before="47" w:line="221"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Abitudini alimentari ed economia del territorio.</w:t>
            </w:r>
          </w:p>
        </w:tc>
        <w:tc>
          <w:tcPr>
            <w:tcW w:w="288"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44" w:line="224"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Individuare fasi e procedure per redigere un </w:t>
            </w:r>
            <w:r>
              <w:rPr>
                <w:rFonts w:ascii="Arial Narrow" w:eastAsia="Arial Narrow" w:hAnsi="Arial Narrow"/>
                <w:i/>
                <w:color w:val="000000"/>
                <w:sz w:val="20"/>
                <w:lang w:val="it-IT"/>
              </w:rPr>
              <w:t>Business plan.</w:t>
            </w:r>
          </w:p>
        </w:tc>
      </w:tr>
      <w:tr w:rsidR="00F41EB5">
        <w:tblPrEx>
          <w:tblCellMar>
            <w:top w:w="0" w:type="dxa"/>
            <w:bottom w:w="0" w:type="dxa"/>
          </w:tblCellMar>
        </w:tblPrEx>
        <w:trPr>
          <w:trHeight w:hRule="exact" w:val="302"/>
        </w:trPr>
        <w:tc>
          <w:tcPr>
            <w:tcW w:w="4934"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before="52" w:line="245"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di settore.</w:t>
            </w:r>
          </w:p>
        </w:tc>
        <w:tc>
          <w:tcPr>
            <w:tcW w:w="288"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59" w:line="234"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prodotti a chilometro zero come strumento di marketing.</w:t>
            </w:r>
          </w:p>
        </w:tc>
      </w:tr>
      <w:tr w:rsidR="00F41EB5">
        <w:tblPrEx>
          <w:tblCellMar>
            <w:top w:w="0" w:type="dxa"/>
            <w:bottom w:w="0" w:type="dxa"/>
          </w:tblCellMar>
        </w:tblPrEx>
        <w:trPr>
          <w:trHeight w:hRule="exact" w:val="413"/>
        </w:trPr>
        <w:tc>
          <w:tcPr>
            <w:tcW w:w="4934"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before="43" w:after="107" w:line="262"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e procedure per la tracciabilità dei prodotti.</w:t>
            </w:r>
          </w:p>
        </w:tc>
        <w:tc>
          <w:tcPr>
            <w:tcW w:w="288"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tcPr>
          <w:p w:rsidR="00F41EB5" w:rsidRDefault="00D830B7">
            <w:pPr>
              <w:spacing w:line="206" w:lineRule="exact"/>
              <w:ind w:left="108"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i fattori economici territoriali che incidono sulle abitudini alimentari.</w:t>
            </w:r>
          </w:p>
        </w:tc>
      </w:tr>
      <w:tr w:rsidR="00F41EB5">
        <w:tblPrEx>
          <w:tblCellMar>
            <w:top w:w="0" w:type="dxa"/>
            <w:bottom w:w="0" w:type="dxa"/>
          </w:tblCellMar>
        </w:tblPrEx>
        <w:trPr>
          <w:trHeight w:hRule="exact" w:val="178"/>
        </w:trPr>
        <w:tc>
          <w:tcPr>
            <w:tcW w:w="4934"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line="172"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di settore anche in lingua straniera.</w:t>
            </w:r>
          </w:p>
        </w:tc>
        <w:tc>
          <w:tcPr>
            <w:tcW w:w="288"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r w:rsidR="00F41EB5">
        <w:tblPrEx>
          <w:tblCellMar>
            <w:top w:w="0" w:type="dxa"/>
            <w:bottom w:w="0" w:type="dxa"/>
          </w:tblCellMar>
        </w:tblPrEx>
        <w:trPr>
          <w:trHeight w:hRule="exact" w:val="465"/>
        </w:trPr>
        <w:tc>
          <w:tcPr>
            <w:tcW w:w="4934" w:type="dxa"/>
            <w:tcBorders>
              <w:top w:val="none" w:sz="0" w:space="0" w:color="000000"/>
              <w:left w:val="single" w:sz="5" w:space="0" w:color="000000"/>
              <w:bottom w:val="none" w:sz="0" w:space="0" w:color="000000"/>
              <w:right w:val="none" w:sz="0" w:space="0" w:color="000000"/>
            </w:tcBorders>
          </w:tcPr>
          <w:p w:rsidR="00F41EB5" w:rsidRDefault="00F41EB5">
            <w:pPr>
              <w:textAlignment w:val="baseline"/>
              <w:rPr>
                <w:rFonts w:ascii="Arial Narrow" w:eastAsia="Arial Narrow" w:hAnsi="Arial Narrow"/>
                <w:color w:val="000000"/>
                <w:sz w:val="24"/>
                <w:lang w:val="it-IT"/>
              </w:rPr>
            </w:pPr>
          </w:p>
        </w:tc>
        <w:tc>
          <w:tcPr>
            <w:tcW w:w="288"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tcPr>
          <w:p w:rsidR="00F41EB5" w:rsidRDefault="00D830B7">
            <w:pPr>
              <w:spacing w:after="11" w:line="222" w:lineRule="exact"/>
              <w:ind w:left="108"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norme e procedure relative a provenienza, produzione e conservazione del prodotto.</w:t>
            </w:r>
          </w:p>
        </w:tc>
      </w:tr>
      <w:tr w:rsidR="00F41EB5">
        <w:tblPrEx>
          <w:tblCellMar>
            <w:top w:w="0" w:type="dxa"/>
            <w:bottom w:w="0" w:type="dxa"/>
          </w:tblCellMar>
        </w:tblPrEx>
        <w:trPr>
          <w:trHeight w:hRule="exact" w:val="322"/>
        </w:trPr>
        <w:tc>
          <w:tcPr>
            <w:tcW w:w="4934" w:type="dxa"/>
            <w:tcBorders>
              <w:top w:val="none" w:sz="0" w:space="0" w:color="000000"/>
              <w:left w:val="single" w:sz="5" w:space="0" w:color="000000"/>
              <w:bottom w:val="none" w:sz="0" w:space="0" w:color="000000"/>
              <w:right w:val="none" w:sz="0" w:space="0" w:color="000000"/>
            </w:tcBorders>
          </w:tcPr>
          <w:p w:rsidR="00F41EB5" w:rsidRDefault="00F41EB5">
            <w:pPr>
              <w:textAlignment w:val="baseline"/>
              <w:rPr>
                <w:rFonts w:ascii="Arial Narrow" w:eastAsia="Arial Narrow" w:hAnsi="Arial Narrow"/>
                <w:color w:val="000000"/>
                <w:sz w:val="24"/>
                <w:lang w:val="it-IT"/>
              </w:rPr>
            </w:pPr>
          </w:p>
        </w:tc>
        <w:tc>
          <w:tcPr>
            <w:tcW w:w="288"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3" w:after="54" w:line="234"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norme e procedure per la tracciabilità dei prodotti.</w:t>
            </w:r>
          </w:p>
        </w:tc>
      </w:tr>
      <w:tr w:rsidR="00F41EB5">
        <w:tblPrEx>
          <w:tblCellMar>
            <w:top w:w="0" w:type="dxa"/>
            <w:bottom w:w="0" w:type="dxa"/>
          </w:tblCellMar>
        </w:tblPrEx>
        <w:trPr>
          <w:trHeight w:hRule="exact" w:val="595"/>
        </w:trPr>
        <w:tc>
          <w:tcPr>
            <w:tcW w:w="4934" w:type="dxa"/>
            <w:tcBorders>
              <w:top w:val="none" w:sz="0" w:space="0" w:color="000000"/>
              <w:left w:val="single" w:sz="5" w:space="0" w:color="000000"/>
              <w:bottom w:val="single" w:sz="5" w:space="0" w:color="000000"/>
              <w:right w:val="none" w:sz="0" w:space="0" w:color="000000"/>
            </w:tcBorders>
          </w:tcPr>
          <w:p w:rsidR="00F41EB5" w:rsidRDefault="00F41EB5">
            <w:pPr>
              <w:textAlignment w:val="baseline"/>
              <w:rPr>
                <w:rFonts w:ascii="Arial Narrow" w:eastAsia="Arial Narrow" w:hAnsi="Arial Narrow"/>
                <w:color w:val="000000"/>
                <w:sz w:val="24"/>
                <w:lang w:val="it-IT"/>
              </w:rPr>
            </w:pPr>
          </w:p>
        </w:tc>
        <w:tc>
          <w:tcPr>
            <w:tcW w:w="288" w:type="dxa"/>
            <w:tcBorders>
              <w:top w:val="none" w:sz="0" w:space="0" w:color="000000"/>
              <w:left w:val="none" w:sz="0"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single" w:sz="5" w:space="0" w:color="000000"/>
              <w:right w:val="single" w:sz="5" w:space="0" w:color="000000"/>
            </w:tcBorders>
          </w:tcPr>
          <w:p w:rsidR="00F41EB5" w:rsidRDefault="00D830B7">
            <w:pPr>
              <w:spacing w:before="64" w:after="64" w:line="231" w:lineRule="exact"/>
              <w:ind w:left="108"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e la fraseologia di settore anche in lingua straniera.</w:t>
            </w:r>
          </w:p>
        </w:tc>
      </w:tr>
    </w:tbl>
    <w:p w:rsidR="00F41EB5" w:rsidRDefault="00F41EB5">
      <w:pPr>
        <w:sectPr w:rsidR="00F41EB5">
          <w:pgSz w:w="11904" w:h="16843"/>
          <w:pgMar w:top="1280" w:right="671" w:bottom="647" w:left="753" w:header="720" w:footer="720" w:gutter="0"/>
          <w:cols w:space="720"/>
        </w:sectPr>
      </w:pPr>
    </w:p>
    <w:p w:rsidR="00F41EB5" w:rsidRDefault="00D830B7">
      <w:pPr>
        <w:spacing w:before="8" w:line="276" w:lineRule="exact"/>
        <w:jc w:val="center"/>
        <w:textAlignment w:val="baseline"/>
        <w:rPr>
          <w:rFonts w:ascii="Arial Narrow" w:eastAsia="Arial Narrow" w:hAnsi="Arial Narrow"/>
          <w:color w:val="000000"/>
          <w:sz w:val="24"/>
          <w:lang w:val="it-IT"/>
        </w:rPr>
      </w:pPr>
      <w:r>
        <w:rPr>
          <w:rFonts w:ascii="Arial Narrow" w:eastAsia="Arial Narrow" w:hAnsi="Arial Narrow"/>
          <w:color w:val="000000"/>
          <w:sz w:val="24"/>
          <w:lang w:val="it-IT"/>
        </w:rPr>
        <w:lastRenderedPageBreak/>
        <w:t xml:space="preserve">Disciplina: </w:t>
      </w:r>
      <w:r>
        <w:rPr>
          <w:rFonts w:ascii="Arial Narrow" w:eastAsia="Arial Narrow" w:hAnsi="Arial Narrow"/>
          <w:b/>
          <w:color w:val="000000"/>
          <w:lang w:val="it-IT"/>
        </w:rPr>
        <w:t>LABORATORIO DI SERVIZI ENOGASTRONOMICI - SETTORE CUCINA</w:t>
      </w:r>
    </w:p>
    <w:p w:rsidR="00F41EB5" w:rsidRDefault="00D830B7">
      <w:pPr>
        <w:spacing w:before="127" w:after="206" w:line="229" w:lineRule="exact"/>
        <w:ind w:right="7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Il docente di "Laboratorio di servizi enogastronomici- settore cucina"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2"/>
          <w:sz w:val="20"/>
          <w:lang w:val="it-IT"/>
        </w:rPr>
        <w:t>riconoscer</w:t>
      </w:r>
      <w:r>
        <w:rPr>
          <w:rFonts w:ascii="Arial Narrow" w:eastAsia="Arial Narrow" w:hAnsi="Arial Narrow"/>
          <w:i/>
          <w:color w:val="000000"/>
          <w:spacing w:val="2"/>
          <w:sz w:val="20"/>
          <w:lang w:val="it-IT"/>
        </w:rPr>
        <w:t>e nell'evoluzione dei processi dei servizi, le componenti culturali</w:t>
      </w:r>
      <w:r>
        <w:rPr>
          <w:rFonts w:ascii="Arial Narrow" w:eastAsia="Arial Narrow" w:hAnsi="Arial Narrow"/>
          <w:b/>
          <w:color w:val="000000"/>
          <w:spacing w:val="2"/>
          <w:sz w:val="21"/>
          <w:lang w:val="it-IT"/>
        </w:rPr>
        <w:t xml:space="preserve">, </w:t>
      </w:r>
      <w:r>
        <w:rPr>
          <w:rFonts w:ascii="Arial Narrow" w:eastAsia="Arial Narrow" w:hAnsi="Arial Narrow"/>
          <w:i/>
          <w:color w:val="000000"/>
          <w:spacing w:val="2"/>
          <w:sz w:val="20"/>
          <w:lang w:val="it-IT"/>
        </w:rPr>
        <w:t>sociali, economiche e tecnologiche che li caratterizzano, in riferimento ai diversi contesti, locali e globali; cogliere criticamente i mutamenti culturali, sociali, economici e tecnologi</w:t>
      </w:r>
      <w:r>
        <w:rPr>
          <w:rFonts w:ascii="Arial Narrow" w:eastAsia="Arial Narrow" w:hAnsi="Arial Narrow"/>
          <w:i/>
          <w:color w:val="000000"/>
          <w:spacing w:val="2"/>
          <w:sz w:val="20"/>
          <w:lang w:val="it-IT"/>
        </w:rPr>
        <w:t xml:space="preserve">ci che influiscono sull'evoluzione dei bisogni e sull'innovazione dei processi di servizio; essere sensibili alle differenze di cultura e di atteggiamento dei destinatari, al fine di fornire un servizio il più possibile personalizzato; svolgere la propria </w:t>
      </w:r>
      <w:r>
        <w:rPr>
          <w:rFonts w:ascii="Arial Narrow" w:eastAsia="Arial Narrow" w:hAnsi="Arial Narrow"/>
          <w:i/>
          <w:color w:val="000000"/>
          <w:spacing w:val="2"/>
          <w:sz w:val="20"/>
          <w:lang w:val="it-IT"/>
        </w:rPr>
        <w:t>attività operando in équipe e integrando le proprie competenze con le altre figure professionali, al fine di erogare un servizio di qualità; contribuire a soddisfare le esigenze del destinatario, nell'osservanza degli aspetti deontologici del servizio; app</w:t>
      </w:r>
      <w:r>
        <w:rPr>
          <w:rFonts w:ascii="Arial Narrow" w:eastAsia="Arial Narrow" w:hAnsi="Arial Narrow"/>
          <w:i/>
          <w:color w:val="000000"/>
          <w:spacing w:val="2"/>
          <w:sz w:val="20"/>
          <w:lang w:val="it-IT"/>
        </w:rPr>
        <w:t>licare le normative che disciplinano i processi dei servizi, con riferimento alla riservatezza, alla sicurezza e salute sui luoghi di vita e di lavoro, alla tutela e alla valorizzazione dell'ambiente e del territorio; intervenire, per la parte di propria c</w:t>
      </w:r>
      <w:r>
        <w:rPr>
          <w:rFonts w:ascii="Arial Narrow" w:eastAsia="Arial Narrow" w:hAnsi="Arial Narrow"/>
          <w:i/>
          <w:color w:val="000000"/>
          <w:spacing w:val="2"/>
          <w:sz w:val="20"/>
          <w:lang w:val="it-IT"/>
        </w:rPr>
        <w:t>ompetenza e con l'utilizzo di strumenti tecnologici, nelle diverse fasi e livelli del processo per la produzione della documentazione richiesta e per l'esercizio del controllo di qualità.</w:t>
      </w:r>
    </w:p>
    <w:tbl>
      <w:tblPr>
        <w:tblW w:w="0" w:type="auto"/>
        <w:tblInd w:w="15"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389"/>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12"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F41EB5">
        <w:tblPrEx>
          <w:tblCellMar>
            <w:top w:w="0" w:type="dxa"/>
            <w:bottom w:w="0" w:type="dxa"/>
          </w:tblCellMar>
        </w:tblPrEx>
        <w:trPr>
          <w:trHeight w:hRule="exact" w:val="7358"/>
        </w:trPr>
        <w:tc>
          <w:tcPr>
            <w:tcW w:w="1045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66"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termine di competenze:</w:t>
            </w:r>
          </w:p>
          <w:p w:rsidR="00F41EB5" w:rsidRDefault="00D830B7">
            <w:pPr>
              <w:numPr>
                <w:ilvl w:val="0"/>
                <w:numId w:val="7"/>
              </w:numPr>
              <w:tabs>
                <w:tab w:val="clear" w:pos="144"/>
                <w:tab w:val="left" w:pos="648"/>
              </w:tabs>
              <w:spacing w:before="139" w:line="228" w:lineRule="exact"/>
              <w:ind w:left="648" w:right="1152" w:hanging="14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tecniche di lavorazione e strumenti gestionali nella produzione di servizi e prodotti enogastronomici, ristorativi e di accoglienza turistico-alberghiera</w:t>
            </w:r>
          </w:p>
          <w:p w:rsidR="00F41EB5" w:rsidRDefault="00D830B7">
            <w:pPr>
              <w:numPr>
                <w:ilvl w:val="0"/>
                <w:numId w:val="7"/>
              </w:numPr>
              <w:tabs>
                <w:tab w:val="clear" w:pos="144"/>
                <w:tab w:val="left" w:pos="648"/>
              </w:tabs>
              <w:spacing w:before="175" w:line="228" w:lineRule="exact"/>
              <w:ind w:left="648"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valorizzare e promuovere le tradizioni locali, nazionali e internazionali individuando le n</w:t>
            </w:r>
            <w:r>
              <w:rPr>
                <w:rFonts w:ascii="Arial Narrow" w:eastAsia="Arial Narrow" w:hAnsi="Arial Narrow"/>
                <w:b/>
                <w:color w:val="000000"/>
                <w:sz w:val="20"/>
                <w:lang w:val="it-IT"/>
              </w:rPr>
              <w:t>uove tendenze di filiera</w:t>
            </w:r>
          </w:p>
          <w:p w:rsidR="00F41EB5" w:rsidRDefault="00D830B7">
            <w:pPr>
              <w:numPr>
                <w:ilvl w:val="0"/>
                <w:numId w:val="7"/>
              </w:numPr>
              <w:tabs>
                <w:tab w:val="clear" w:pos="144"/>
                <w:tab w:val="left" w:pos="648"/>
              </w:tabs>
              <w:spacing w:before="178" w:line="228" w:lineRule="exact"/>
              <w:ind w:left="648" w:right="1476" w:hanging="14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normative vigenti, nazionali e internazionali, in fatto di sicurezza, trasparenza e tracciabilità dei prodotti</w:t>
            </w:r>
          </w:p>
          <w:p w:rsidR="00F41EB5" w:rsidRDefault="00D830B7">
            <w:pPr>
              <w:numPr>
                <w:ilvl w:val="0"/>
                <w:numId w:val="7"/>
              </w:numPr>
              <w:tabs>
                <w:tab w:val="clear" w:pos="144"/>
                <w:tab w:val="left" w:pos="648"/>
              </w:tabs>
              <w:spacing w:before="177" w:line="228" w:lineRule="exact"/>
              <w:ind w:left="648" w:right="1512"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controllare e utilizzare gli alimenti e le bevande sotto il profilo organolettico, merceologico, chimico-fisico, nutrizionale e gastronomico</w:t>
            </w:r>
          </w:p>
          <w:p w:rsidR="00F41EB5" w:rsidRDefault="00D830B7">
            <w:pPr>
              <w:numPr>
                <w:ilvl w:val="0"/>
                <w:numId w:val="7"/>
              </w:numPr>
              <w:tabs>
                <w:tab w:val="clear" w:pos="144"/>
                <w:tab w:val="left" w:pos="648"/>
              </w:tabs>
              <w:spacing w:before="178" w:line="228" w:lineRule="exact"/>
              <w:ind w:left="648" w:right="1044"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predisporre menu coerenti con il contesto e le esigenze della clientela, anche in relazione a specifiche necessità </w:t>
            </w:r>
            <w:r>
              <w:rPr>
                <w:rFonts w:ascii="Arial Narrow" w:eastAsia="Arial Narrow" w:hAnsi="Arial Narrow"/>
                <w:b/>
                <w:color w:val="000000"/>
                <w:sz w:val="20"/>
                <w:lang w:val="it-IT"/>
              </w:rPr>
              <w:t>dietologiche</w:t>
            </w:r>
          </w:p>
          <w:p w:rsidR="00F41EB5" w:rsidRDefault="00D830B7">
            <w:pPr>
              <w:numPr>
                <w:ilvl w:val="0"/>
                <w:numId w:val="7"/>
              </w:numPr>
              <w:tabs>
                <w:tab w:val="clear" w:pos="144"/>
                <w:tab w:val="left" w:pos="648"/>
              </w:tabs>
              <w:spacing w:before="173" w:line="228" w:lineRule="exact"/>
              <w:ind w:left="648" w:right="1152" w:hanging="14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adeguare e organizzare la produzione e la vendita in relazione alla domanda dei mercati, valorizzando i prodotti tipici</w:t>
            </w:r>
          </w:p>
          <w:p w:rsidR="00F41EB5" w:rsidRDefault="00D830B7">
            <w:pPr>
              <w:numPr>
                <w:ilvl w:val="0"/>
                <w:numId w:val="7"/>
              </w:numPr>
              <w:tabs>
                <w:tab w:val="clear" w:pos="144"/>
                <w:tab w:val="left" w:pos="648"/>
              </w:tabs>
              <w:spacing w:before="177" w:line="228" w:lineRule="exact"/>
              <w:ind w:left="648" w:right="1512"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Integrare le competenze professionali orientate al cliente con quelle linguistiche, utilizzando le tecniche di comunicazion</w:t>
            </w:r>
            <w:r>
              <w:rPr>
                <w:rFonts w:ascii="Arial Narrow" w:eastAsia="Arial Narrow" w:hAnsi="Arial Narrow"/>
                <w:b/>
                <w:color w:val="000000"/>
                <w:sz w:val="20"/>
                <w:lang w:val="it-IT"/>
              </w:rPr>
              <w:t>e e relazione per ottimizzare la qualità del servizio e il coordinamento con i colleghi</w:t>
            </w:r>
          </w:p>
          <w:p w:rsidR="00F41EB5" w:rsidRDefault="00D830B7">
            <w:pPr>
              <w:numPr>
                <w:ilvl w:val="0"/>
                <w:numId w:val="7"/>
              </w:numPr>
              <w:tabs>
                <w:tab w:val="clear" w:pos="144"/>
                <w:tab w:val="left" w:pos="648"/>
              </w:tabs>
              <w:spacing w:before="178" w:line="228" w:lineRule="exact"/>
              <w:ind w:left="648" w:right="864"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tecnologie e delle tecniche negli specifici campi professionali di riferimento</w:t>
            </w:r>
          </w:p>
          <w:p w:rsidR="00F41EB5" w:rsidRDefault="00D830B7">
            <w:pPr>
              <w:spacing w:before="119" w:line="231" w:lineRule="exact"/>
              <w:ind w:left="216" w:right="10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La didattica </w:t>
            </w:r>
            <w:r>
              <w:rPr>
                <w:rFonts w:ascii="Arial Narrow" w:eastAsia="Arial Narrow" w:hAnsi="Arial Narrow"/>
                <w:color w:val="000000"/>
                <w:spacing w:val="-2"/>
                <w:sz w:val="20"/>
                <w:lang w:val="it-IT"/>
              </w:rPr>
              <w:t>laboratoriale favorisce lo sviluppo delle competenze nell''intero percorso formativo. Nel quinto anno, in particolare, la risoluzione di casi e l'organizzazione di progetti in collaborazione con il territorio e con le imprese del settore, contribuiscono al</w:t>
            </w:r>
            <w:r>
              <w:rPr>
                <w:rFonts w:ascii="Arial Narrow" w:eastAsia="Arial Narrow" w:hAnsi="Arial Narrow"/>
                <w:color w:val="000000"/>
                <w:spacing w:val="-2"/>
                <w:sz w:val="20"/>
                <w:lang w:val="it-IT"/>
              </w:rPr>
              <w:t>l'orientamento degli</w:t>
            </w:r>
          </w:p>
          <w:p w:rsidR="00F41EB5" w:rsidRDefault="00D830B7">
            <w:pPr>
              <w:tabs>
                <w:tab w:val="right" w:pos="10368"/>
              </w:tabs>
              <w:spacing w:before="4" w:line="226"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studenti nella prospettiva della transizione al mondo del lavoro o dell'acquisizione</w:t>
            </w:r>
            <w:r>
              <w:rPr>
                <w:rFonts w:ascii="Arial Narrow" w:eastAsia="Arial Narrow" w:hAnsi="Arial Narrow"/>
                <w:color w:val="000000"/>
                <w:sz w:val="20"/>
                <w:lang w:val="it-IT"/>
              </w:rPr>
              <w:tab/>
              <w:t xml:space="preserve">di ulteriori specializzazioni o titoli di studio a livello post </w:t>
            </w:r>
            <w:r>
              <w:rPr>
                <w:rFonts w:ascii="Arial Narrow" w:eastAsia="Arial Narrow" w:hAnsi="Arial Narrow"/>
                <w:color w:val="000000"/>
                <w:sz w:val="20"/>
                <w:lang w:val="it-IT"/>
              </w:rPr>
              <w:br/>
              <w:t>secondario.</w:t>
            </w:r>
          </w:p>
          <w:p w:rsidR="00F41EB5" w:rsidRDefault="00D830B7">
            <w:pPr>
              <w:spacing w:before="1" w:after="75"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"Laboratorio di servizi enogastronomici - settore cucina" in conoscenze e abilità è di seguito indicata quale orientamento per la progettazione didattica del docente in relazione alle scelte compiute nell'ambito della p</w:t>
            </w:r>
            <w:r>
              <w:rPr>
                <w:rFonts w:ascii="Arial Narrow" w:eastAsia="Arial Narrow" w:hAnsi="Arial Narrow"/>
                <w:color w:val="000000"/>
                <w:sz w:val="20"/>
                <w:lang w:val="it-IT"/>
              </w:rPr>
              <w:t>rogrammazione collegiale del Consiglio di classe.</w:t>
            </w:r>
          </w:p>
        </w:tc>
      </w:tr>
      <w:tr w:rsidR="00F41EB5">
        <w:tblPrEx>
          <w:tblCellMar>
            <w:top w:w="0" w:type="dxa"/>
            <w:bottom w:w="0" w:type="dxa"/>
          </w:tblCellMar>
        </w:tblPrEx>
        <w:trPr>
          <w:trHeight w:hRule="exact" w:val="384"/>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8" w:after="116" w:line="21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F41EB5">
        <w:tblPrEx>
          <w:tblCellMar>
            <w:top w:w="0" w:type="dxa"/>
            <w:bottom w:w="0" w:type="dxa"/>
          </w:tblCellMar>
        </w:tblPrEx>
        <w:trPr>
          <w:trHeight w:hRule="exact" w:val="2967"/>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7" w:line="208" w:lineRule="exact"/>
              <w:ind w:left="72" w:right="1911"/>
              <w:jc w:val="right"/>
              <w:textAlignment w:val="baseline"/>
              <w:rPr>
                <w:rFonts w:ascii="Arial Narrow" w:eastAsia="Arial Narrow" w:hAnsi="Arial Narrow"/>
                <w:b/>
                <w:color w:val="000000"/>
                <w:sz w:val="21"/>
                <w:lang w:val="it-IT"/>
              </w:rPr>
            </w:pPr>
            <w:r>
              <w:rPr>
                <w:rFonts w:ascii="Arial Narrow" w:eastAsia="Arial Narrow" w:hAnsi="Arial Narrow"/>
                <w:b/>
                <w:color w:val="000000"/>
                <w:sz w:val="21"/>
                <w:lang w:val="it-IT"/>
              </w:rPr>
              <w:t>Conoscenze</w:t>
            </w:r>
          </w:p>
          <w:p w:rsidR="00F41EB5" w:rsidRDefault="00D830B7">
            <w:pPr>
              <w:spacing w:before="69" w:line="288" w:lineRule="exact"/>
              <w:ind w:left="144" w:right="28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Valore culturale del cibo e rapporto tra gastronomia e società. Caratteristiche della cucina regionale, nazionale ed internazionale. Prodotti enogastronomici e tutela del marchio di qualità.</w:t>
            </w:r>
          </w:p>
          <w:p w:rsidR="00F41EB5" w:rsidRDefault="00D830B7">
            <w:pPr>
              <w:spacing w:before="64"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Criteri di elaborazioni di </w:t>
            </w:r>
            <w:r>
              <w:rPr>
                <w:rFonts w:ascii="Arial Narrow" w:eastAsia="Arial Narrow" w:hAnsi="Arial Narrow"/>
                <w:i/>
                <w:color w:val="000000"/>
                <w:sz w:val="20"/>
                <w:lang w:val="it-IT"/>
              </w:rPr>
              <w:t xml:space="preserve">menu </w:t>
            </w:r>
            <w:r>
              <w:rPr>
                <w:rFonts w:ascii="Arial Narrow" w:eastAsia="Arial Narrow" w:hAnsi="Arial Narrow"/>
                <w:color w:val="000000"/>
                <w:sz w:val="20"/>
                <w:lang w:val="it-IT"/>
              </w:rPr>
              <w:t xml:space="preserve">e </w:t>
            </w:r>
            <w:r>
              <w:rPr>
                <w:rFonts w:ascii="Arial Narrow" w:eastAsia="Arial Narrow" w:hAnsi="Arial Narrow"/>
                <w:i/>
                <w:color w:val="000000"/>
                <w:sz w:val="20"/>
                <w:lang w:val="it-IT"/>
              </w:rPr>
              <w:t>carte</w:t>
            </w:r>
            <w:r>
              <w:rPr>
                <w:rFonts w:ascii="Arial Narrow" w:eastAsia="Arial Narrow" w:hAnsi="Arial Narrow"/>
                <w:color w:val="000000"/>
                <w:sz w:val="20"/>
                <w:lang w:val="it-IT"/>
              </w:rPr>
              <w:t>.</w:t>
            </w:r>
          </w:p>
          <w:p w:rsidR="00F41EB5" w:rsidRDefault="00D830B7">
            <w:pPr>
              <w:spacing w:before="58"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Stili alimentari e dieta</w:t>
            </w:r>
            <w:r>
              <w:rPr>
                <w:rFonts w:ascii="Arial Narrow" w:eastAsia="Arial Narrow" w:hAnsi="Arial Narrow"/>
                <w:color w:val="000000"/>
                <w:sz w:val="20"/>
                <w:lang w:val="it-IT"/>
              </w:rPr>
              <w:t xml:space="preserve"> equilibrata nella ristorazione commerciale e collettiva.</w:t>
            </w:r>
          </w:p>
          <w:p w:rsidR="00F41EB5" w:rsidRDefault="00D830B7">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Costi di produzione del settore cucina.</w:t>
            </w:r>
          </w:p>
          <w:p w:rsidR="00F41EB5" w:rsidRDefault="00D830B7">
            <w:pPr>
              <w:spacing w:before="67" w:after="65" w:line="226" w:lineRule="exact"/>
              <w:ind w:left="144"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Alimenti e piatti delle tradizioni locali, prodotti della tradizione e dell'innovazione.</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37" w:line="208" w:lineRule="exact"/>
              <w:ind w:left="2448"/>
              <w:textAlignment w:val="baseline"/>
              <w:rPr>
                <w:rFonts w:ascii="Arial Narrow" w:eastAsia="Arial Narrow" w:hAnsi="Arial Narrow"/>
                <w:b/>
                <w:color w:val="000000"/>
                <w:sz w:val="21"/>
                <w:lang w:val="it-IT"/>
              </w:rPr>
            </w:pPr>
            <w:r>
              <w:rPr>
                <w:rFonts w:ascii="Arial Narrow" w:eastAsia="Arial Narrow" w:hAnsi="Arial Narrow"/>
                <w:b/>
                <w:color w:val="000000"/>
                <w:sz w:val="21"/>
                <w:lang w:val="it-IT"/>
              </w:rPr>
              <w:t>Abilità</w:t>
            </w:r>
          </w:p>
          <w:p w:rsidR="00F41EB5" w:rsidRDefault="00D830B7">
            <w:pPr>
              <w:spacing w:before="7" w:line="350" w:lineRule="exact"/>
              <w:ind w:left="144" w:right="54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Individuare le componenti culturali della gastronomia. Individuare i fattori che determinano l'elaborazione di un </w:t>
            </w:r>
            <w:r>
              <w:rPr>
                <w:rFonts w:ascii="Arial Narrow" w:eastAsia="Arial Narrow" w:hAnsi="Arial Narrow"/>
                <w:i/>
                <w:color w:val="000000"/>
                <w:spacing w:val="-2"/>
                <w:sz w:val="20"/>
                <w:lang w:val="it-IT"/>
              </w:rPr>
              <w:t>menu</w:t>
            </w:r>
            <w:r>
              <w:rPr>
                <w:rFonts w:ascii="Arial Narrow" w:eastAsia="Arial Narrow" w:hAnsi="Arial Narrow"/>
                <w:color w:val="000000"/>
                <w:spacing w:val="-2"/>
                <w:sz w:val="20"/>
                <w:lang w:val="it-IT"/>
              </w:rPr>
              <w:t>.</w:t>
            </w:r>
          </w:p>
          <w:p w:rsidR="00F41EB5" w:rsidRDefault="00D830B7">
            <w:pPr>
              <w:spacing w:before="118" w:line="229" w:lineRule="exact"/>
              <w:ind w:left="144" w:right="93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Elaborare </w:t>
            </w:r>
            <w:r>
              <w:rPr>
                <w:rFonts w:ascii="Arial Narrow" w:eastAsia="Arial Narrow" w:hAnsi="Arial Narrow"/>
                <w:i/>
                <w:color w:val="000000"/>
                <w:sz w:val="20"/>
                <w:lang w:val="it-IT"/>
              </w:rPr>
              <w:t xml:space="preserve">menu </w:t>
            </w:r>
            <w:r>
              <w:rPr>
                <w:rFonts w:ascii="Arial Narrow" w:eastAsia="Arial Narrow" w:hAnsi="Arial Narrow"/>
                <w:color w:val="000000"/>
                <w:sz w:val="20"/>
                <w:lang w:val="it-IT"/>
              </w:rPr>
              <w:t>in relazione alle necessità dietologiche e nutrizionali della clientela.</w:t>
            </w:r>
          </w:p>
          <w:p w:rsidR="00F41EB5" w:rsidRDefault="00D830B7">
            <w:pPr>
              <w:spacing w:before="123" w:line="229" w:lineRule="exact"/>
              <w:ind w:left="144" w:right="12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Progettare un catalogo di </w:t>
            </w:r>
            <w:r>
              <w:rPr>
                <w:rFonts w:ascii="Arial Narrow" w:eastAsia="Arial Narrow" w:hAnsi="Arial Narrow"/>
                <w:i/>
                <w:color w:val="000000"/>
                <w:spacing w:val="-2"/>
                <w:sz w:val="20"/>
                <w:lang w:val="it-IT"/>
              </w:rPr>
              <w:t xml:space="preserve">menu, </w:t>
            </w:r>
            <w:r>
              <w:rPr>
                <w:rFonts w:ascii="Arial Narrow" w:eastAsia="Arial Narrow" w:hAnsi="Arial Narrow"/>
                <w:color w:val="000000"/>
                <w:spacing w:val="-2"/>
                <w:sz w:val="20"/>
                <w:lang w:val="it-IT"/>
              </w:rPr>
              <w:t>rispettando le r</w:t>
            </w:r>
            <w:r>
              <w:rPr>
                <w:rFonts w:ascii="Arial Narrow" w:eastAsia="Arial Narrow" w:hAnsi="Arial Narrow"/>
                <w:color w:val="000000"/>
                <w:spacing w:val="-2"/>
                <w:sz w:val="20"/>
                <w:lang w:val="it-IT"/>
              </w:rPr>
              <w:t>egole gastronomiche in relazione al target dei clienti.</w:t>
            </w:r>
          </w:p>
          <w:p w:rsidR="00F41EB5" w:rsidRDefault="00D830B7">
            <w:pPr>
              <w:spacing w:before="123" w:after="171" w:line="229" w:lineRule="exact"/>
              <w:ind w:left="144" w:right="54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Elaborare </w:t>
            </w:r>
            <w:r>
              <w:rPr>
                <w:rFonts w:ascii="Arial Narrow" w:eastAsia="Arial Narrow" w:hAnsi="Arial Narrow"/>
                <w:i/>
                <w:color w:val="000000"/>
                <w:sz w:val="20"/>
                <w:lang w:val="it-IT"/>
              </w:rPr>
              <w:t>menu e carte</w:t>
            </w:r>
            <w:r>
              <w:rPr>
                <w:rFonts w:ascii="Arial Narrow" w:eastAsia="Arial Narrow" w:hAnsi="Arial Narrow"/>
                <w:color w:val="000000"/>
                <w:sz w:val="20"/>
                <w:lang w:val="it-IT"/>
              </w:rPr>
              <w:t>, in funzione della tipicità, stagionalità e target dei clienti.</w:t>
            </w:r>
          </w:p>
        </w:tc>
      </w:tr>
    </w:tbl>
    <w:p w:rsidR="00F41EB5" w:rsidRDefault="00F41EB5">
      <w:pPr>
        <w:spacing w:after="122" w:line="20" w:lineRule="exact"/>
      </w:pPr>
    </w:p>
    <w:p w:rsidR="00F41EB5" w:rsidRDefault="00D830B7">
      <w:pPr>
        <w:spacing w:before="111" w:line="264" w:lineRule="exact"/>
        <w:jc w:val="center"/>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 xml:space="preserve">Settore: Servizi - Indirizzo: Servizi per l'enogastronomia e l'ospitalità alberghiera - Articolazione Enogastronomia </w:t>
      </w:r>
      <w:r>
        <w:rPr>
          <w:rFonts w:ascii="Calibri" w:eastAsia="Calibri" w:hAnsi="Calibri"/>
          <w:color w:val="000000"/>
          <w:lang w:val="it-IT"/>
        </w:rPr>
        <w:t>82</w:t>
      </w:r>
    </w:p>
    <w:p w:rsidR="00F41EB5" w:rsidRDefault="00F41EB5">
      <w:pPr>
        <w:sectPr w:rsidR="00F41EB5">
          <w:pgSz w:w="11904" w:h="16843"/>
          <w:pgMar w:top="1400" w:right="671" w:bottom="261" w:left="753"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218"/>
      </w:tblGrid>
      <w:tr w:rsidR="00F41EB5">
        <w:tblPrEx>
          <w:tblCellMar>
            <w:top w:w="0" w:type="dxa"/>
            <w:bottom w:w="0" w:type="dxa"/>
          </w:tblCellMar>
        </w:tblPrEx>
        <w:trPr>
          <w:trHeight w:hRule="exact" w:val="4699"/>
        </w:trPr>
        <w:tc>
          <w:tcPr>
            <w:tcW w:w="5217" w:type="dxa"/>
            <w:tcBorders>
              <w:top w:val="single" w:sz="5" w:space="0" w:color="000000"/>
              <w:left w:val="single" w:sz="5" w:space="0" w:color="000000"/>
              <w:bottom w:val="single" w:sz="5" w:space="0" w:color="000000"/>
              <w:right w:val="single" w:sz="5" w:space="0" w:color="000000"/>
            </w:tcBorders>
          </w:tcPr>
          <w:p w:rsidR="00F41EB5" w:rsidRDefault="00D830B7">
            <w:pPr>
              <w:spacing w:line="274" w:lineRule="exact"/>
              <w:ind w:left="72" w:right="12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Organizzazione del personale del settore cucina. Tecniche di cottura e conservazione degli alimenti Programmazione e organizzazione della produzione Tecniche di cucina.</w:t>
            </w:r>
          </w:p>
          <w:p w:rsidR="00F41EB5" w:rsidRDefault="00D830B7">
            <w:pPr>
              <w:spacing w:before="58"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pasticceria.</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Software di settore. </w:t>
            </w:r>
          </w:p>
        </w:tc>
      </w:tr>
      <w:tr w:rsidR="00F41EB5">
        <w:tblPrEx>
          <w:tblCellMar>
            <w:top w:w="0" w:type="dxa"/>
            <w:bottom w:w="0" w:type="dxa"/>
          </w:tblCellMar>
        </w:tblPrEx>
        <w:trPr>
          <w:trHeight w:hRule="exact" w:val="4699"/>
        </w:trPr>
        <w:tc>
          <w:tcPr>
            <w:tcW w:w="5218" w:type="dxa"/>
            <w:tcBorders>
              <w:top w:val="single" w:sz="5" w:space="0" w:color="000000"/>
              <w:left w:val="single" w:sz="5" w:space="0" w:color="000000"/>
              <w:bottom w:val="single" w:sz="5" w:space="0" w:color="000000"/>
              <w:right w:val="single" w:sz="5" w:space="0" w:color="000000"/>
            </w:tcBorders>
          </w:tcPr>
          <w:p w:rsidR="00F41EB5" w:rsidRDefault="00D830B7">
            <w:pPr>
              <w:spacing w:line="229" w:lineRule="exact"/>
              <w:ind w:left="72" w:right="144"/>
              <w:jc w:val="both"/>
              <w:textAlignment w:val="baseline"/>
              <w:rPr>
                <w:rFonts w:ascii="Arial Narrow" w:eastAsia="Arial Narrow" w:hAnsi="Arial Narrow"/>
                <w:color w:val="000000"/>
                <w:sz w:val="20"/>
                <w:lang w:val="it-IT"/>
              </w:rPr>
            </w:pPr>
            <w:r>
              <w:lastRenderedPageBreak/>
              <w:br w:type="column"/>
            </w:r>
            <w:r>
              <w:rPr>
                <w:rFonts w:ascii="Arial Narrow" w:eastAsia="Arial Narrow" w:hAnsi="Arial Narrow"/>
                <w:color w:val="000000"/>
                <w:sz w:val="20"/>
                <w:lang w:val="it-IT"/>
              </w:rPr>
              <w:t xml:space="preserve">Elaborare </w:t>
            </w:r>
            <w:r>
              <w:rPr>
                <w:rFonts w:ascii="Arial Narrow" w:eastAsia="Arial Narrow" w:hAnsi="Arial Narrow"/>
                <w:i/>
                <w:color w:val="000000"/>
                <w:sz w:val="20"/>
                <w:lang w:val="it-IT"/>
              </w:rPr>
              <w:t xml:space="preserve">menu </w:t>
            </w:r>
            <w:r>
              <w:rPr>
                <w:rFonts w:ascii="Arial Narrow" w:eastAsia="Arial Narrow" w:hAnsi="Arial Narrow"/>
                <w:color w:val="000000"/>
                <w:sz w:val="20"/>
                <w:lang w:val="it-IT"/>
              </w:rPr>
              <w:t>in relazione alle neces</w:t>
            </w:r>
            <w:r>
              <w:rPr>
                <w:rFonts w:ascii="Arial Narrow" w:eastAsia="Arial Narrow" w:hAnsi="Arial Narrow"/>
                <w:color w:val="000000"/>
                <w:sz w:val="20"/>
                <w:lang w:val="it-IT"/>
              </w:rPr>
              <w:t>sità dietologiche e nutrizionali della clientela.</w:t>
            </w:r>
          </w:p>
          <w:p w:rsidR="00F41EB5" w:rsidRDefault="00D830B7">
            <w:pPr>
              <w:spacing w:before="117"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i costi di produzione specifici del settore.</w:t>
            </w:r>
          </w:p>
          <w:p w:rsidR="00F41EB5" w:rsidRDefault="00D830B7">
            <w:pPr>
              <w:spacing w:before="122" w:line="228"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Apportare alla ricetta originale di un piatto variazioni personali, fornire spiegazioni tecniche e motivazioni culturali, con attenzione all'evoluzione del gusto e della cucina.</w:t>
            </w:r>
          </w:p>
          <w:p w:rsidR="00F41EB5" w:rsidRDefault="00D830B7">
            <w:pPr>
              <w:spacing w:before="119" w:line="231"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Classificare gli alimenti in base alle qualità organolettiche e alle relative </w:t>
            </w:r>
            <w:r>
              <w:rPr>
                <w:rFonts w:ascii="Arial Narrow" w:eastAsia="Arial Narrow" w:hAnsi="Arial Narrow"/>
                <w:color w:val="000000"/>
                <w:sz w:val="20"/>
                <w:lang w:val="it-IT"/>
              </w:rPr>
              <w:t>certificazioni di qualità.</w:t>
            </w:r>
          </w:p>
          <w:p w:rsidR="00F41EB5" w:rsidRDefault="00D830B7">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Simulare l'organizzazione scientifica della brigata di cucina.</w:t>
            </w:r>
          </w:p>
          <w:p w:rsidR="00F41EB5" w:rsidRDefault="00D830B7">
            <w:pPr>
              <w:spacing w:before="121"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tecniche di approvvigionamento per abbattere i costi (</w:t>
            </w:r>
            <w:r>
              <w:rPr>
                <w:rFonts w:ascii="Arial Narrow" w:eastAsia="Arial Narrow" w:hAnsi="Arial Narrow"/>
                <w:i/>
                <w:color w:val="000000"/>
                <w:sz w:val="20"/>
                <w:lang w:val="it-IT"/>
              </w:rPr>
              <w:t>Food and beverage cost)</w:t>
            </w:r>
            <w:r>
              <w:rPr>
                <w:rFonts w:ascii="Arial Narrow" w:eastAsia="Arial Narrow" w:hAnsi="Arial Narrow"/>
                <w:color w:val="000000"/>
                <w:sz w:val="20"/>
                <w:lang w:val="it-IT"/>
              </w:rPr>
              <w:t>.</w:t>
            </w:r>
          </w:p>
          <w:p w:rsidR="00F41EB5" w:rsidRDefault="00D830B7">
            <w:pPr>
              <w:spacing w:before="58" w:line="230" w:lineRule="exact"/>
              <w:ind w:left="72"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tecniche di cottura e conservazione ai prodotti enogastronomici.</w:t>
            </w:r>
          </w:p>
          <w:p w:rsidR="00F41EB5" w:rsidRDefault="00D830B7">
            <w:pPr>
              <w:spacing w:before="116" w:line="230" w:lineRule="exact"/>
              <w:ind w:left="72"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Produrre impasti di base, creme e </w:t>
            </w:r>
            <w:r>
              <w:rPr>
                <w:rFonts w:ascii="Arial Narrow" w:eastAsia="Arial Narrow" w:hAnsi="Arial Narrow"/>
                <w:i/>
                <w:color w:val="000000"/>
                <w:sz w:val="20"/>
                <w:lang w:val="it-IT"/>
              </w:rPr>
              <w:t xml:space="preserve">farce </w:t>
            </w:r>
            <w:r>
              <w:rPr>
                <w:rFonts w:ascii="Arial Narrow" w:eastAsia="Arial Narrow" w:hAnsi="Arial Narrow"/>
                <w:color w:val="000000"/>
                <w:sz w:val="20"/>
                <w:lang w:val="it-IT"/>
              </w:rPr>
              <w:t>di base, torte e dolci al cucchiaio.</w:t>
            </w:r>
          </w:p>
          <w:p w:rsidR="00F41EB5" w:rsidRDefault="00D830B7">
            <w:pPr>
              <w:spacing w:before="117" w:after="102"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impasti lievitati ed evidenziare le varianti regionali.</w:t>
            </w:r>
          </w:p>
        </w:tc>
      </w:tr>
    </w:tbl>
    <w:p w:rsidR="00F41EB5" w:rsidRDefault="00F41EB5">
      <w:pPr>
        <w:sectPr w:rsidR="00F41EB5">
          <w:pgSz w:w="11904" w:h="16843"/>
          <w:pgMar w:top="1315" w:right="691" w:bottom="5503" w:left="778" w:header="720" w:footer="720" w:gutter="0"/>
          <w:cols w:num="2" w:space="0" w:equalWidth="0">
            <w:col w:w="5217" w:space="0"/>
            <w:col w:w="5218" w:space="0"/>
          </w:cols>
        </w:sectPr>
      </w:pPr>
    </w:p>
    <w:p w:rsidR="00F41EB5" w:rsidRDefault="00D830B7">
      <w:pPr>
        <w:pBdr>
          <w:top w:val="single" w:sz="5" w:space="1" w:color="000000"/>
          <w:left w:val="single" w:sz="5" w:space="0" w:color="000000"/>
          <w:bottom w:val="single" w:sz="5" w:space="6" w:color="000000"/>
          <w:right w:val="single" w:sz="5" w:space="0" w:color="000000"/>
        </w:pBdr>
        <w:shd w:val="solid" w:color="FFCC99" w:fill="FFCC99"/>
        <w:spacing w:line="18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lastRenderedPageBreak/>
        <w:t>Quinto anno</w:t>
      </w:r>
    </w:p>
    <w:p w:rsidR="00F41EB5" w:rsidRDefault="00F41EB5">
      <w:pPr>
        <w:sectPr w:rsidR="00F41EB5">
          <w:type w:val="continuous"/>
          <w:pgSz w:w="11904" w:h="16843"/>
          <w:pgMar w:top="1315" w:right="668" w:bottom="5503" w:left="756"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218"/>
      </w:tblGrid>
      <w:tr w:rsidR="00F41EB5">
        <w:tblPrEx>
          <w:tblCellMar>
            <w:top w:w="0" w:type="dxa"/>
            <w:bottom w:w="0" w:type="dxa"/>
          </w:tblCellMar>
        </w:tblPrEx>
        <w:trPr>
          <w:trHeight w:hRule="exact" w:val="4546"/>
        </w:trPr>
        <w:tc>
          <w:tcPr>
            <w:tcW w:w="5217" w:type="dxa"/>
            <w:tcBorders>
              <w:top w:val="single" w:sz="5" w:space="0" w:color="000000"/>
              <w:left w:val="single" w:sz="5" w:space="0" w:color="000000"/>
              <w:bottom w:val="single" w:sz="5" w:space="0" w:color="000000"/>
              <w:right w:val="single" w:sz="5" w:space="0" w:color="000000"/>
            </w:tcBorders>
          </w:tcPr>
          <w:p w:rsidR="00F41EB5" w:rsidRDefault="00D830B7">
            <w:pPr>
              <w:spacing w:before="126" w:line="208" w:lineRule="exact"/>
              <w:ind w:left="72"/>
              <w:jc w:val="center"/>
              <w:textAlignment w:val="baseline"/>
              <w:rPr>
                <w:rFonts w:ascii="Arial Narrow" w:eastAsia="Arial Narrow" w:hAnsi="Arial Narrow"/>
                <w:b/>
                <w:i/>
                <w:color w:val="000000"/>
                <w:spacing w:val="-1"/>
                <w:sz w:val="20"/>
                <w:lang w:val="it-IT"/>
              </w:rPr>
            </w:pPr>
            <w:r>
              <w:rPr>
                <w:rFonts w:ascii="Arial Narrow" w:eastAsia="Arial Narrow" w:hAnsi="Arial Narrow"/>
                <w:b/>
                <w:i/>
                <w:color w:val="000000"/>
                <w:spacing w:val="-1"/>
                <w:sz w:val="20"/>
                <w:lang w:val="it-IT"/>
              </w:rPr>
              <w:lastRenderedPageBreak/>
              <w:t>Conoscenze</w:t>
            </w:r>
          </w:p>
          <w:p w:rsidR="00F41EB5" w:rsidRDefault="00D830B7">
            <w:pPr>
              <w:spacing w:before="2" w:line="350" w:lineRule="exact"/>
              <w:ind w:left="72" w:right="2304"/>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Caratteristiche di prodotti del territorio. Tecniche di </w:t>
            </w:r>
            <w:r>
              <w:rPr>
                <w:rFonts w:ascii="Arial Narrow" w:eastAsia="Arial Narrow" w:hAnsi="Arial Narrow"/>
                <w:i/>
                <w:color w:val="000000"/>
                <w:spacing w:val="-1"/>
                <w:sz w:val="20"/>
                <w:lang w:val="it-IT"/>
              </w:rPr>
              <w:t xml:space="preserve">catering </w:t>
            </w:r>
            <w:r>
              <w:rPr>
                <w:rFonts w:ascii="Arial Narrow" w:eastAsia="Arial Narrow" w:hAnsi="Arial Narrow"/>
                <w:color w:val="000000"/>
                <w:spacing w:val="-1"/>
                <w:sz w:val="20"/>
                <w:lang w:val="it-IT"/>
              </w:rPr>
              <w:t xml:space="preserve">e </w:t>
            </w:r>
            <w:r>
              <w:rPr>
                <w:rFonts w:ascii="Arial Narrow" w:eastAsia="Arial Narrow" w:hAnsi="Arial Narrow"/>
                <w:i/>
                <w:color w:val="000000"/>
                <w:spacing w:val="-1"/>
                <w:sz w:val="20"/>
                <w:lang w:val="it-IT"/>
              </w:rPr>
              <w:t>banqueting</w:t>
            </w:r>
            <w:r>
              <w:rPr>
                <w:rFonts w:ascii="Arial Narrow" w:eastAsia="Arial Narrow" w:hAnsi="Arial Narrow"/>
                <w:color w:val="000000"/>
                <w:spacing w:val="-1"/>
                <w:sz w:val="20"/>
                <w:lang w:val="it-IT"/>
              </w:rPr>
              <w:t>. Tipologie di intolleranze alimentari.</w:t>
            </w:r>
          </w:p>
          <w:p w:rsidR="00F41EB5" w:rsidRDefault="00D830B7">
            <w:pPr>
              <w:spacing w:before="117"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Sistema HACCP.</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Marchi di qualità, sistemi di tutela e certificazioni.</w:t>
            </w:r>
          </w:p>
          <w:p w:rsidR="00F41EB5" w:rsidRDefault="00D830B7">
            <w:pPr>
              <w:spacing w:before="120" w:line="23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e strumenti per la sicurezza e la tutela della salute nel luogo di lavoro.</w:t>
            </w:r>
          </w:p>
          <w:p w:rsidR="00F41EB5" w:rsidRDefault="00D830B7">
            <w:pPr>
              <w:spacing w:before="117"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di settore.</w:t>
            </w:r>
          </w:p>
          <w:p w:rsidR="00F41EB5" w:rsidRDefault="00D830B7">
            <w:pPr>
              <w:spacing w:before="111"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Lessico e fraseologia di settore anche in lingua straniera. </w:t>
            </w:r>
          </w:p>
        </w:tc>
      </w:tr>
      <w:tr w:rsidR="00F41EB5">
        <w:tblPrEx>
          <w:tblCellMar>
            <w:top w:w="0" w:type="dxa"/>
            <w:bottom w:w="0" w:type="dxa"/>
          </w:tblCellMar>
        </w:tblPrEx>
        <w:trPr>
          <w:trHeight w:hRule="exact" w:val="4546"/>
        </w:trPr>
        <w:tc>
          <w:tcPr>
            <w:tcW w:w="5218" w:type="dxa"/>
            <w:tcBorders>
              <w:top w:val="single" w:sz="5" w:space="0" w:color="000000"/>
              <w:left w:val="single" w:sz="5" w:space="0" w:color="000000"/>
              <w:bottom w:val="single" w:sz="5" w:space="0" w:color="000000"/>
              <w:right w:val="single" w:sz="5" w:space="0" w:color="000000"/>
            </w:tcBorders>
          </w:tcPr>
          <w:p w:rsidR="00F41EB5" w:rsidRDefault="00D830B7">
            <w:pPr>
              <w:spacing w:before="126" w:line="208" w:lineRule="exact"/>
              <w:ind w:left="72"/>
              <w:jc w:val="center"/>
              <w:textAlignment w:val="baseline"/>
              <w:rPr>
                <w:rFonts w:ascii="Arial Narrow" w:eastAsia="Arial Narrow" w:hAnsi="Arial Narrow"/>
                <w:b/>
                <w:i/>
                <w:color w:val="000000"/>
                <w:spacing w:val="1"/>
                <w:sz w:val="20"/>
                <w:lang w:val="it-IT"/>
              </w:rPr>
            </w:pPr>
            <w:r>
              <w:lastRenderedPageBreak/>
              <w:br w:type="column"/>
            </w:r>
            <w:r>
              <w:rPr>
                <w:rFonts w:ascii="Arial Narrow" w:eastAsia="Arial Narrow" w:hAnsi="Arial Narrow"/>
                <w:b/>
                <w:i/>
                <w:color w:val="000000"/>
                <w:spacing w:val="1"/>
                <w:sz w:val="20"/>
                <w:lang w:val="it-IT"/>
              </w:rPr>
              <w:t>Abilità</w:t>
            </w:r>
          </w:p>
          <w:p w:rsidR="00F41EB5" w:rsidRDefault="00D830B7">
            <w:pPr>
              <w:spacing w:before="117"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Realizzare piatti con prodotti del territorio.</w:t>
            </w:r>
          </w:p>
          <w:p w:rsidR="00F41EB5" w:rsidRDefault="00D830B7">
            <w:pPr>
              <w:spacing w:before="121" w:line="230" w:lineRule="exact"/>
              <w:ind w:left="72"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Organizzare il servizio attraverso la programmazione e il coordinamento di strumenti, mezzi e spazi.</w:t>
            </w:r>
          </w:p>
          <w:p w:rsidR="00F41EB5" w:rsidRDefault="00D830B7">
            <w:pPr>
              <w:spacing w:before="1" w:line="350" w:lineRule="exact"/>
              <w:ind w:left="72" w:right="20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Progettare </w:t>
            </w:r>
            <w:r>
              <w:rPr>
                <w:rFonts w:ascii="Arial Narrow" w:eastAsia="Arial Narrow" w:hAnsi="Arial Narrow"/>
                <w:i/>
                <w:color w:val="000000"/>
                <w:sz w:val="20"/>
                <w:lang w:val="it-IT"/>
              </w:rPr>
              <w:t xml:space="preserve">menu </w:t>
            </w:r>
            <w:r>
              <w:rPr>
                <w:rFonts w:ascii="Arial Narrow" w:eastAsia="Arial Narrow" w:hAnsi="Arial Narrow"/>
                <w:color w:val="000000"/>
                <w:sz w:val="20"/>
                <w:lang w:val="it-IT"/>
              </w:rPr>
              <w:t xml:space="preserve">per tipologia di eventi. Simulare eventi di </w:t>
            </w:r>
            <w:r>
              <w:rPr>
                <w:rFonts w:ascii="Arial Narrow" w:eastAsia="Arial Narrow" w:hAnsi="Arial Narrow"/>
                <w:i/>
                <w:color w:val="000000"/>
                <w:sz w:val="20"/>
                <w:lang w:val="it-IT"/>
              </w:rPr>
              <w:t xml:space="preserve">catering </w:t>
            </w:r>
            <w:r>
              <w:rPr>
                <w:rFonts w:ascii="Arial Narrow" w:eastAsia="Arial Narrow" w:hAnsi="Arial Narrow"/>
                <w:color w:val="000000"/>
                <w:sz w:val="20"/>
                <w:lang w:val="it-IT"/>
              </w:rPr>
              <w:t xml:space="preserve">e </w:t>
            </w:r>
            <w:r>
              <w:rPr>
                <w:rFonts w:ascii="Arial Narrow" w:eastAsia="Arial Narrow" w:hAnsi="Arial Narrow"/>
                <w:i/>
                <w:color w:val="000000"/>
                <w:sz w:val="20"/>
                <w:lang w:val="it-IT"/>
              </w:rPr>
              <w:t>banqueting</w:t>
            </w:r>
            <w:r>
              <w:rPr>
                <w:rFonts w:ascii="Arial Narrow" w:eastAsia="Arial Narrow" w:hAnsi="Arial Narrow"/>
                <w:color w:val="000000"/>
                <w:sz w:val="20"/>
                <w:lang w:val="it-IT"/>
              </w:rPr>
              <w:t>.</w:t>
            </w:r>
          </w:p>
          <w:p w:rsidR="00F41EB5" w:rsidRDefault="00D830B7">
            <w:pPr>
              <w:spacing w:before="124" w:line="226"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Realizzare piatti funzionali alle esigenze della clientela con problemi </w:t>
            </w:r>
            <w:r>
              <w:rPr>
                <w:rFonts w:ascii="Arial Narrow" w:eastAsia="Arial Narrow" w:hAnsi="Arial Narrow"/>
                <w:color w:val="000000"/>
                <w:sz w:val="20"/>
                <w:lang w:val="it-IT"/>
              </w:rPr>
              <w:t>di intolleranze alimentari.</w:t>
            </w:r>
          </w:p>
          <w:p w:rsidR="00F41EB5" w:rsidRDefault="00D830B7">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Simulare un piano di HACCP.</w:t>
            </w:r>
          </w:p>
          <w:p w:rsidR="00F41EB5" w:rsidRDefault="00D830B7">
            <w:pPr>
              <w:spacing w:before="121" w:line="230"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i marchi di qualità e utilizzare sistemi di tutela e certificazioni.</w:t>
            </w:r>
          </w:p>
          <w:p w:rsidR="00F41EB5" w:rsidRDefault="00D830B7">
            <w:pPr>
              <w:spacing w:before="126" w:line="225"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 criteri e gli strumenti per la sicurezza e la tutela della salute.</w:t>
            </w:r>
          </w:p>
          <w:p w:rsidR="00F41EB5" w:rsidRDefault="00D830B7">
            <w:pPr>
              <w:spacing w:before="117" w:after="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lessico e fraseologia di settore anche in lingua straniera.</w:t>
            </w:r>
          </w:p>
        </w:tc>
      </w:tr>
    </w:tbl>
    <w:p w:rsidR="00F41EB5" w:rsidRDefault="00F41EB5">
      <w:pPr>
        <w:sectPr w:rsidR="00F41EB5">
          <w:type w:val="continuous"/>
          <w:pgSz w:w="11904" w:h="16843"/>
          <w:pgMar w:top="1315" w:right="691" w:bottom="5503" w:left="778" w:header="720" w:footer="720" w:gutter="0"/>
          <w:cols w:num="2" w:space="0" w:equalWidth="0">
            <w:col w:w="5217" w:space="0"/>
            <w:col w:w="5218" w:space="0"/>
          </w:cols>
        </w:sectPr>
      </w:pPr>
    </w:p>
    <w:p w:rsidR="00F41EB5" w:rsidRDefault="00D830B7">
      <w:pPr>
        <w:spacing w:before="8" w:line="276" w:lineRule="exact"/>
        <w:jc w:val="center"/>
        <w:textAlignment w:val="baseline"/>
        <w:rPr>
          <w:rFonts w:ascii="Arial Narrow" w:eastAsia="Arial Narrow" w:hAnsi="Arial Narrow"/>
          <w:color w:val="000000"/>
          <w:sz w:val="24"/>
          <w:lang w:val="it-IT"/>
        </w:rPr>
      </w:pPr>
      <w:r>
        <w:rPr>
          <w:rFonts w:ascii="Arial Narrow" w:eastAsia="Arial Narrow" w:hAnsi="Arial Narrow"/>
          <w:color w:val="000000"/>
          <w:sz w:val="24"/>
          <w:lang w:val="it-IT"/>
        </w:rPr>
        <w:lastRenderedPageBreak/>
        <w:t xml:space="preserve">Disciplina: </w:t>
      </w:r>
      <w:r>
        <w:rPr>
          <w:rFonts w:ascii="Arial Narrow" w:eastAsia="Arial Narrow" w:hAnsi="Arial Narrow"/>
          <w:b/>
          <w:color w:val="000000"/>
          <w:lang w:val="it-IT"/>
        </w:rPr>
        <w:t>LABORATORIO DI SERVIZI ENOGASTRONOMICI – SETTORE SALA E VENDITA</w:t>
      </w:r>
    </w:p>
    <w:p w:rsidR="00F41EB5" w:rsidRDefault="00D830B7">
      <w:pPr>
        <w:spacing w:before="174" w:line="229" w:lineRule="exact"/>
        <w:ind w:right="7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Il docente di "Laboratorio di servizi enogastronomici- settore sala e vendita"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ri</w:t>
      </w:r>
      <w:r>
        <w:rPr>
          <w:rFonts w:ascii="Arial Narrow" w:eastAsia="Arial Narrow" w:hAnsi="Arial Narrow"/>
          <w:i/>
          <w:color w:val="000000"/>
          <w:spacing w:val="1"/>
          <w:sz w:val="20"/>
          <w:lang w:val="it-IT"/>
        </w:rPr>
        <w:t>conoscere nell'evoluzione dei processi dei servizi, le componenti culturali</w:t>
      </w:r>
      <w:r>
        <w:rPr>
          <w:rFonts w:ascii="Arial Narrow" w:eastAsia="Arial Narrow" w:hAnsi="Arial Narrow"/>
          <w:b/>
          <w:color w:val="000000"/>
          <w:spacing w:val="1"/>
          <w:sz w:val="21"/>
          <w:lang w:val="it-IT"/>
        </w:rPr>
        <w:t xml:space="preserve">, </w:t>
      </w:r>
      <w:r>
        <w:rPr>
          <w:rFonts w:ascii="Arial Narrow" w:eastAsia="Arial Narrow" w:hAnsi="Arial Narrow"/>
          <w:i/>
          <w:color w:val="000000"/>
          <w:spacing w:val="1"/>
          <w:sz w:val="20"/>
          <w:lang w:val="it-IT"/>
        </w:rPr>
        <w:t>sociali, economiche e tecnologiche che li caratterizzano, in riferimento ai diversi contesti, locali e globali; cogliere criticamente i mutamenti culturali, sociali, economici e t</w:t>
      </w:r>
      <w:r>
        <w:rPr>
          <w:rFonts w:ascii="Arial Narrow" w:eastAsia="Arial Narrow" w:hAnsi="Arial Narrow"/>
          <w:i/>
          <w:color w:val="000000"/>
          <w:spacing w:val="1"/>
          <w:sz w:val="20"/>
          <w:lang w:val="it-IT"/>
        </w:rPr>
        <w:t>ecnologici che influiscono sull'evoluzione dei bisogni e sull'innovazione dei processi di servizio; essere sensibili alle differenze di cultura e di atteggiamento dei destinatari, al fine di fornire un servizio il più possibile personalizzato; sviluppare e</w:t>
      </w:r>
      <w:r>
        <w:rPr>
          <w:rFonts w:ascii="Arial Narrow" w:eastAsia="Arial Narrow" w:hAnsi="Arial Narrow"/>
          <w:i/>
          <w:color w:val="000000"/>
          <w:spacing w:val="1"/>
          <w:sz w:val="20"/>
          <w:lang w:val="it-IT"/>
        </w:rPr>
        <w:t>d esprimere le proprie qualità di relazione, comunicazione, ascolto, cooperazione e senso di responsabilità nell'esercizio del proprio ruolo; svolgere la propria attività operando in équipe e integrando le proprie competenze con le altre figure professiona</w:t>
      </w:r>
      <w:r>
        <w:rPr>
          <w:rFonts w:ascii="Arial Narrow" w:eastAsia="Arial Narrow" w:hAnsi="Arial Narrow"/>
          <w:i/>
          <w:color w:val="000000"/>
          <w:spacing w:val="1"/>
          <w:sz w:val="20"/>
          <w:lang w:val="it-IT"/>
        </w:rPr>
        <w:t>li, al fine di erogare un servizio di qualità; contribuire a soddisfare le esigenze del destinatario, nell'osservanza degli aspetti deontologici del servizio; applicare le normative che disciplinano i processi dei servizi, con riferimento alla riservatezza</w:t>
      </w:r>
      <w:r>
        <w:rPr>
          <w:rFonts w:ascii="Arial Narrow" w:eastAsia="Arial Narrow" w:hAnsi="Arial Narrow"/>
          <w:i/>
          <w:color w:val="000000"/>
          <w:spacing w:val="1"/>
          <w:sz w:val="20"/>
          <w:lang w:val="it-IT"/>
        </w:rPr>
        <w:t>, alla sicurezza e salute sui luoghi di vita e di lavoro, alla tutela e alla valorizzazione dell'ambiente e del territorio; intervenire, per la parte di propria competenza e con l'utilizzo di strumenti tecnologici, nelle diverse fasi e livelli del processo</w:t>
      </w:r>
      <w:r>
        <w:rPr>
          <w:rFonts w:ascii="Arial Narrow" w:eastAsia="Arial Narrow" w:hAnsi="Arial Narrow"/>
          <w:i/>
          <w:color w:val="000000"/>
          <w:spacing w:val="1"/>
          <w:sz w:val="20"/>
          <w:lang w:val="it-IT"/>
        </w:rPr>
        <w:t xml:space="preserve"> per la produzione della documentazione richiesta e per l'esercizio del controllo di qualità.</w:t>
      </w:r>
    </w:p>
    <w:tbl>
      <w:tblPr>
        <w:tblW w:w="0" w:type="auto"/>
        <w:tblInd w:w="15"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384"/>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07"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F41EB5">
        <w:tblPrEx>
          <w:tblCellMar>
            <w:top w:w="0" w:type="dxa"/>
            <w:bottom w:w="0" w:type="dxa"/>
          </w:tblCellMar>
        </w:tblPrEx>
        <w:trPr>
          <w:trHeight w:hRule="exact" w:val="5981"/>
        </w:trPr>
        <w:tc>
          <w:tcPr>
            <w:tcW w:w="1045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termine di competenze:</w:t>
            </w:r>
          </w:p>
          <w:p w:rsidR="00F41EB5" w:rsidRDefault="00D830B7">
            <w:pPr>
              <w:numPr>
                <w:ilvl w:val="0"/>
                <w:numId w:val="5"/>
              </w:numPr>
              <w:tabs>
                <w:tab w:val="clear" w:pos="216"/>
                <w:tab w:val="left" w:pos="432"/>
              </w:tabs>
              <w:spacing w:before="131" w:line="231" w:lineRule="exact"/>
              <w:ind w:left="432" w:righ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integrare le competenze professionali orientate al cliente con quelle linguistiche, utilizzando le tecniche di comunicazione e relazione per ottimizzare la qualità del servizio e il coordinamento con i colleghi</w:t>
            </w:r>
          </w:p>
          <w:p w:rsidR="00F41EB5" w:rsidRDefault="00D830B7">
            <w:pPr>
              <w:numPr>
                <w:ilvl w:val="0"/>
                <w:numId w:val="5"/>
              </w:numPr>
              <w:tabs>
                <w:tab w:val="clear" w:pos="216"/>
                <w:tab w:val="left" w:pos="432"/>
              </w:tabs>
              <w:spacing w:before="194" w:line="209"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valorizzare e promuovere le tradizioni locali</w:t>
            </w:r>
            <w:r>
              <w:rPr>
                <w:rFonts w:ascii="Arial Narrow" w:eastAsia="Arial Narrow" w:hAnsi="Arial Narrow"/>
                <w:b/>
                <w:color w:val="000000"/>
                <w:sz w:val="20"/>
                <w:lang w:val="it-IT"/>
              </w:rPr>
              <w:t>, nazionali e internazionali individuando le nuove tendenze di filiera</w:t>
            </w:r>
          </w:p>
          <w:p w:rsidR="00F41EB5" w:rsidRDefault="00D830B7">
            <w:pPr>
              <w:numPr>
                <w:ilvl w:val="0"/>
                <w:numId w:val="5"/>
              </w:numPr>
              <w:tabs>
                <w:tab w:val="clear" w:pos="216"/>
                <w:tab w:val="left" w:pos="432"/>
              </w:tabs>
              <w:spacing w:before="172" w:line="231" w:lineRule="exact"/>
              <w:ind w:left="432" w:right="68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controllare e utilizzare gli alimenti e le bevande sotto il profilo organolettico, merceologico, chimico-fisico, nutrizionale e gastronomico</w:t>
            </w:r>
          </w:p>
          <w:p w:rsidR="00F41EB5" w:rsidRDefault="00D830B7">
            <w:pPr>
              <w:numPr>
                <w:ilvl w:val="0"/>
                <w:numId w:val="5"/>
              </w:numPr>
              <w:tabs>
                <w:tab w:val="clear" w:pos="216"/>
                <w:tab w:val="left" w:pos="432"/>
              </w:tabs>
              <w:spacing w:before="194" w:line="209"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predisporre menu coerenti con il contesto e </w:t>
            </w:r>
            <w:r>
              <w:rPr>
                <w:rFonts w:ascii="Arial Narrow" w:eastAsia="Arial Narrow" w:hAnsi="Arial Narrow"/>
                <w:b/>
                <w:color w:val="000000"/>
                <w:sz w:val="20"/>
                <w:lang w:val="it-IT"/>
              </w:rPr>
              <w:t>le esigenze della clientela, anche in relazione a specifiche necessità dietologiche</w:t>
            </w:r>
          </w:p>
          <w:p w:rsidR="00F41EB5" w:rsidRDefault="00D830B7">
            <w:pPr>
              <w:numPr>
                <w:ilvl w:val="0"/>
                <w:numId w:val="5"/>
              </w:numPr>
              <w:tabs>
                <w:tab w:val="clear" w:pos="216"/>
                <w:tab w:val="left" w:pos="432"/>
              </w:tabs>
              <w:spacing w:before="194" w:line="209"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adeguare e organizzare la produzione e la vendita in relazione alla domanda dei mercati, valorizzando i prodotti tipici</w:t>
            </w:r>
          </w:p>
          <w:p w:rsidR="00F41EB5" w:rsidRDefault="00D830B7">
            <w:pPr>
              <w:numPr>
                <w:ilvl w:val="0"/>
                <w:numId w:val="5"/>
              </w:numPr>
              <w:tabs>
                <w:tab w:val="clear" w:pos="216"/>
                <w:tab w:val="left" w:pos="432"/>
              </w:tabs>
              <w:spacing w:before="172" w:line="231" w:lineRule="exact"/>
              <w:ind w:left="432" w:right="216"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patrimonio lessicale ed espressivo del</w:t>
            </w:r>
            <w:r>
              <w:rPr>
                <w:rFonts w:ascii="Arial Narrow" w:eastAsia="Arial Narrow" w:hAnsi="Arial Narrow"/>
                <w:b/>
                <w:color w:val="000000"/>
                <w:sz w:val="20"/>
                <w:lang w:val="it-IT"/>
              </w:rPr>
              <w:t>la lingua italiana secondo le esigenze comunicative nei vari contesti: sociali, culturali, scientifici, economici, tecnologici</w:t>
            </w:r>
          </w:p>
          <w:p w:rsidR="00F41EB5" w:rsidRDefault="00D830B7">
            <w:pPr>
              <w:numPr>
                <w:ilvl w:val="0"/>
                <w:numId w:val="5"/>
              </w:numPr>
              <w:tabs>
                <w:tab w:val="clear" w:pos="216"/>
                <w:tab w:val="left" w:pos="432"/>
              </w:tabs>
              <w:spacing w:before="194" w:line="209"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reti e gli strumenti informatici nelle attività di studio, ricerca e approfondimento disciplinare</w:t>
            </w:r>
          </w:p>
          <w:p w:rsidR="00F41EB5" w:rsidRDefault="00D830B7">
            <w:pPr>
              <w:tabs>
                <w:tab w:val="right" w:pos="10296"/>
              </w:tabs>
              <w:spacing w:before="119" w:line="229"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didattica labo</w:t>
            </w:r>
            <w:r>
              <w:rPr>
                <w:rFonts w:ascii="Arial Narrow" w:eastAsia="Arial Narrow" w:hAnsi="Arial Narrow"/>
                <w:color w:val="000000"/>
                <w:sz w:val="20"/>
                <w:lang w:val="it-IT"/>
              </w:rPr>
              <w:t>ratoriale favorisce lo</w:t>
            </w:r>
            <w:r>
              <w:rPr>
                <w:rFonts w:ascii="Arial Narrow" w:eastAsia="Arial Narrow" w:hAnsi="Arial Narrow"/>
                <w:color w:val="000000"/>
                <w:sz w:val="20"/>
                <w:lang w:val="it-IT"/>
              </w:rPr>
              <w:tab/>
              <w:t>sviluppo delle competenze nell''intero percorso formativo. Nel quinto anno, in particolare, la</w:t>
            </w:r>
          </w:p>
          <w:p w:rsidR="00F41EB5" w:rsidRDefault="00D830B7">
            <w:pPr>
              <w:tabs>
                <w:tab w:val="left" w:pos="1296"/>
                <w:tab w:val="left" w:pos="1656"/>
                <w:tab w:val="left" w:pos="1872"/>
                <w:tab w:val="left" w:pos="3456"/>
                <w:tab w:val="left" w:pos="4104"/>
                <w:tab w:val="left" w:pos="4320"/>
                <w:tab w:val="left" w:pos="5832"/>
                <w:tab w:val="left" w:pos="7344"/>
                <w:tab w:val="left" w:pos="7560"/>
                <w:tab w:val="right" w:pos="10296"/>
              </w:tabs>
              <w:spacing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risoluzione di</w:t>
            </w:r>
            <w:r>
              <w:rPr>
                <w:rFonts w:ascii="Arial Narrow" w:eastAsia="Arial Narrow" w:hAnsi="Arial Narrow"/>
                <w:color w:val="000000"/>
                <w:sz w:val="20"/>
                <w:lang w:val="it-IT"/>
              </w:rPr>
              <w:tab/>
              <w:t>casi</w:t>
            </w:r>
            <w:r>
              <w:rPr>
                <w:rFonts w:ascii="Arial Narrow" w:eastAsia="Arial Narrow" w:hAnsi="Arial Narrow"/>
                <w:color w:val="000000"/>
                <w:sz w:val="20"/>
                <w:lang w:val="it-IT"/>
              </w:rPr>
              <w:tab/>
              <w:t>e</w:t>
            </w:r>
            <w:r>
              <w:rPr>
                <w:rFonts w:ascii="Arial Narrow" w:eastAsia="Arial Narrow" w:hAnsi="Arial Narrow"/>
                <w:color w:val="000000"/>
                <w:sz w:val="20"/>
                <w:lang w:val="it-IT"/>
              </w:rPr>
              <w:tab/>
              <w:t>l'organizzazione di</w:t>
            </w:r>
            <w:r>
              <w:rPr>
                <w:rFonts w:ascii="Arial Narrow" w:eastAsia="Arial Narrow" w:hAnsi="Arial Narrow"/>
                <w:color w:val="000000"/>
                <w:sz w:val="20"/>
                <w:lang w:val="it-IT"/>
              </w:rPr>
              <w:tab/>
              <w:t>progetti</w:t>
            </w:r>
            <w:r>
              <w:rPr>
                <w:rFonts w:ascii="Arial Narrow" w:eastAsia="Arial Narrow" w:hAnsi="Arial Narrow"/>
                <w:color w:val="000000"/>
                <w:sz w:val="20"/>
                <w:lang w:val="it-IT"/>
              </w:rPr>
              <w:tab/>
              <w:t>in</w:t>
            </w:r>
            <w:r>
              <w:rPr>
                <w:rFonts w:ascii="Arial Narrow" w:eastAsia="Arial Narrow" w:hAnsi="Arial Narrow"/>
                <w:color w:val="000000"/>
                <w:sz w:val="20"/>
                <w:lang w:val="it-IT"/>
              </w:rPr>
              <w:tab/>
              <w:t>collaborazione con</w:t>
            </w:r>
            <w:r>
              <w:rPr>
                <w:rFonts w:ascii="Arial Narrow" w:eastAsia="Arial Narrow" w:hAnsi="Arial Narrow"/>
                <w:color w:val="000000"/>
                <w:sz w:val="20"/>
                <w:lang w:val="it-IT"/>
              </w:rPr>
              <w:tab/>
              <w:t>il territorio e con</w:t>
            </w:r>
            <w:r>
              <w:rPr>
                <w:rFonts w:ascii="Arial Narrow" w:eastAsia="Arial Narrow" w:hAnsi="Arial Narrow"/>
                <w:color w:val="000000"/>
                <w:sz w:val="20"/>
                <w:lang w:val="it-IT"/>
              </w:rPr>
              <w:tab/>
              <w:t>le</w:t>
            </w:r>
            <w:r>
              <w:rPr>
                <w:rFonts w:ascii="Arial Narrow" w:eastAsia="Arial Narrow" w:hAnsi="Arial Narrow"/>
                <w:color w:val="000000"/>
                <w:sz w:val="20"/>
                <w:lang w:val="it-IT"/>
              </w:rPr>
              <w:tab/>
              <w:t>imprese del settore,</w:t>
            </w:r>
            <w:r>
              <w:rPr>
                <w:rFonts w:ascii="Arial Narrow" w:eastAsia="Arial Narrow" w:hAnsi="Arial Narrow"/>
                <w:color w:val="000000"/>
                <w:sz w:val="20"/>
                <w:lang w:val="it-IT"/>
              </w:rPr>
              <w:tab/>
              <w:t xml:space="preserve">contribuiscono </w:t>
            </w:r>
            <w:r>
              <w:rPr>
                <w:rFonts w:ascii="Arial Narrow" w:eastAsia="Arial Narrow" w:hAnsi="Arial Narrow"/>
                <w:color w:val="000000"/>
                <w:sz w:val="20"/>
                <w:lang w:val="it-IT"/>
              </w:rPr>
              <w:br/>
            </w:r>
            <w:r>
              <w:rPr>
                <w:rFonts w:ascii="Arial Narrow" w:eastAsia="Arial Narrow" w:hAnsi="Arial Narrow"/>
                <w:color w:val="000000"/>
                <w:sz w:val="20"/>
                <w:lang w:val="it-IT"/>
              </w:rPr>
              <w:t>all'orientamento degli studenti nella prospettiva della transizione al mondo del lavoro o dell'acquisizione di ulteriori specializzazioni o titoli di studio a livello post secondario.</w:t>
            </w:r>
          </w:p>
          <w:p w:rsidR="00F41EB5" w:rsidRDefault="00D830B7">
            <w:pPr>
              <w:spacing w:before="2" w:after="74"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"Laboratorio di servizi enogastrono</w:t>
            </w:r>
            <w:r>
              <w:rPr>
                <w:rFonts w:ascii="Arial Narrow" w:eastAsia="Arial Narrow" w:hAnsi="Arial Narrow"/>
                <w:color w:val="000000"/>
                <w:sz w:val="20"/>
                <w:lang w:val="it-IT"/>
              </w:rPr>
              <w:t>mici — settore sala e vendita" in conoscenze e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379"/>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8" w:after="112"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w:t>
            </w:r>
            <w:r>
              <w:rPr>
                <w:rFonts w:ascii="Arial Narrow" w:eastAsia="Arial Narrow" w:hAnsi="Arial Narrow"/>
                <w:b/>
                <w:color w:val="000000"/>
                <w:lang w:val="it-IT"/>
              </w:rPr>
              <w:t>io</w:t>
            </w:r>
          </w:p>
        </w:tc>
      </w:tr>
      <w:tr w:rsidR="00F41EB5">
        <w:tblPrEx>
          <w:tblCellMar>
            <w:top w:w="0" w:type="dxa"/>
            <w:bottom w:w="0" w:type="dxa"/>
          </w:tblCellMar>
        </w:tblPrEx>
        <w:trPr>
          <w:trHeight w:hRule="exact" w:val="4181"/>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42" w:line="207" w:lineRule="exact"/>
              <w:ind w:right="1916"/>
              <w:jc w:val="right"/>
              <w:textAlignment w:val="baseline"/>
              <w:rPr>
                <w:rFonts w:ascii="Arial Narrow" w:eastAsia="Arial Narrow" w:hAnsi="Arial Narrow"/>
                <w:b/>
                <w:color w:val="000000"/>
                <w:sz w:val="21"/>
                <w:lang w:val="it-IT"/>
              </w:rPr>
            </w:pPr>
            <w:r>
              <w:rPr>
                <w:rFonts w:ascii="Arial Narrow" w:eastAsia="Arial Narrow" w:hAnsi="Arial Narrow"/>
                <w:b/>
                <w:color w:val="000000"/>
                <w:sz w:val="21"/>
                <w:lang w:val="it-IT"/>
              </w:rPr>
              <w:t>Conoscenze</w:t>
            </w:r>
          </w:p>
          <w:p w:rsidR="00F41EB5" w:rsidRDefault="00D830B7">
            <w:pPr>
              <w:spacing w:before="133" w:line="226"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Classificazione degli alimenti e delle bevande secondo criteri di qualità.</w:t>
            </w:r>
          </w:p>
          <w:p w:rsidR="00F41EB5" w:rsidRDefault="00D830B7">
            <w:pPr>
              <w:spacing w:line="374" w:lineRule="exact"/>
              <w:ind w:left="144" w:right="90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Principi di alimentazione e accostamenti enogastronomici. Tecniche di </w:t>
            </w:r>
            <w:r>
              <w:rPr>
                <w:rFonts w:ascii="Arial Narrow" w:eastAsia="Arial Narrow" w:hAnsi="Arial Narrow"/>
                <w:i/>
                <w:color w:val="000000"/>
                <w:spacing w:val="-2"/>
                <w:sz w:val="20"/>
                <w:lang w:val="it-IT"/>
              </w:rPr>
              <w:t xml:space="preserve">catering </w:t>
            </w:r>
            <w:r>
              <w:rPr>
                <w:rFonts w:ascii="Arial Narrow" w:eastAsia="Arial Narrow" w:hAnsi="Arial Narrow"/>
                <w:color w:val="000000"/>
                <w:spacing w:val="-2"/>
                <w:sz w:val="20"/>
                <w:lang w:val="it-IT"/>
              </w:rPr>
              <w:t xml:space="preserve">e </w:t>
            </w:r>
            <w:r>
              <w:rPr>
                <w:rFonts w:ascii="Arial Narrow" w:eastAsia="Arial Narrow" w:hAnsi="Arial Narrow"/>
                <w:i/>
                <w:color w:val="000000"/>
                <w:spacing w:val="-2"/>
                <w:sz w:val="20"/>
                <w:lang w:val="it-IT"/>
              </w:rPr>
              <w:t>banqueting.</w:t>
            </w:r>
          </w:p>
          <w:p w:rsidR="00F41EB5" w:rsidRDefault="00D830B7">
            <w:pPr>
              <w:spacing w:before="14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organolettiche del vino.</w:t>
            </w:r>
          </w:p>
          <w:p w:rsidR="00F41EB5" w:rsidRDefault="00D830B7">
            <w:pPr>
              <w:spacing w:before="4" w:after="1370" w:line="370" w:lineRule="exact"/>
              <w:ind w:left="144" w:right="13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Tecniche di miscelazione e preparazione di </w:t>
            </w:r>
            <w:r>
              <w:rPr>
                <w:rFonts w:ascii="Arial Narrow" w:eastAsia="Arial Narrow" w:hAnsi="Arial Narrow"/>
                <w:i/>
                <w:color w:val="000000"/>
                <w:sz w:val="20"/>
                <w:lang w:val="it-IT"/>
              </w:rPr>
              <w:t xml:space="preserve">cocktail </w:t>
            </w:r>
            <w:r>
              <w:rPr>
                <w:rFonts w:ascii="Arial Narrow" w:eastAsia="Arial Narrow" w:hAnsi="Arial Narrow"/>
                <w:color w:val="000000"/>
                <w:sz w:val="20"/>
                <w:lang w:val="it-IT"/>
              </w:rPr>
              <w:t>Software di settore.</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42" w:line="207" w:lineRule="exact"/>
              <w:ind w:left="2448"/>
              <w:textAlignment w:val="baseline"/>
              <w:rPr>
                <w:rFonts w:ascii="Arial Narrow" w:eastAsia="Arial Narrow" w:hAnsi="Arial Narrow"/>
                <w:b/>
                <w:color w:val="000000"/>
                <w:sz w:val="21"/>
                <w:lang w:val="it-IT"/>
              </w:rPr>
            </w:pPr>
            <w:r>
              <w:rPr>
                <w:rFonts w:ascii="Arial Narrow" w:eastAsia="Arial Narrow" w:hAnsi="Arial Narrow"/>
                <w:b/>
                <w:color w:val="000000"/>
                <w:sz w:val="21"/>
                <w:lang w:val="it-IT"/>
              </w:rPr>
              <w:t>Abilità</w:t>
            </w:r>
          </w:p>
          <w:p w:rsidR="00F41EB5" w:rsidRDefault="00D830B7">
            <w:pPr>
              <w:spacing w:before="133" w:line="226"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i criteri di certificazione di qualità degli alimenti e delle bevande.</w:t>
            </w:r>
          </w:p>
          <w:p w:rsidR="00F41EB5" w:rsidRDefault="00D830B7">
            <w:pPr>
              <w:spacing w:before="5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le caratteristiche organolettiche di alimenti e bevande.</w:t>
            </w:r>
          </w:p>
          <w:p w:rsidR="00F41EB5" w:rsidRDefault="00D830B7">
            <w:pPr>
              <w:spacing w:before="59"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Progettare </w:t>
            </w:r>
            <w:r>
              <w:rPr>
                <w:rFonts w:ascii="Arial Narrow" w:eastAsia="Arial Narrow" w:hAnsi="Arial Narrow"/>
                <w:i/>
                <w:color w:val="000000"/>
                <w:sz w:val="20"/>
                <w:lang w:val="it-IT"/>
              </w:rPr>
              <w:t xml:space="preserve">menu </w:t>
            </w:r>
            <w:r>
              <w:rPr>
                <w:rFonts w:ascii="Arial Narrow" w:eastAsia="Arial Narrow" w:hAnsi="Arial Narrow"/>
                <w:color w:val="000000"/>
                <w:sz w:val="20"/>
                <w:lang w:val="it-IT"/>
              </w:rPr>
              <w:t xml:space="preserve">e </w:t>
            </w:r>
            <w:r>
              <w:rPr>
                <w:rFonts w:ascii="Arial Narrow" w:eastAsia="Arial Narrow" w:hAnsi="Arial Narrow"/>
                <w:i/>
                <w:color w:val="000000"/>
                <w:sz w:val="20"/>
                <w:lang w:val="it-IT"/>
              </w:rPr>
              <w:t xml:space="preserve">carte </w:t>
            </w:r>
            <w:r>
              <w:rPr>
                <w:rFonts w:ascii="Arial Narrow" w:eastAsia="Arial Narrow" w:hAnsi="Arial Narrow"/>
                <w:color w:val="000000"/>
                <w:sz w:val="20"/>
                <w:lang w:val="it-IT"/>
              </w:rPr>
              <w:t>rispettando le regole gastronomiche, le esigenze della clientela e le dinamiche del mercato.</w:t>
            </w:r>
          </w:p>
          <w:p w:rsidR="00F41EB5" w:rsidRDefault="00D830B7">
            <w:pPr>
              <w:spacing w:before="56"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Progettare </w:t>
            </w:r>
            <w:r>
              <w:rPr>
                <w:rFonts w:ascii="Arial Narrow" w:eastAsia="Arial Narrow" w:hAnsi="Arial Narrow"/>
                <w:i/>
                <w:color w:val="000000"/>
                <w:sz w:val="20"/>
                <w:lang w:val="it-IT"/>
              </w:rPr>
              <w:t xml:space="preserve">menu </w:t>
            </w:r>
            <w:r>
              <w:rPr>
                <w:rFonts w:ascii="Arial Narrow" w:eastAsia="Arial Narrow" w:hAnsi="Arial Narrow"/>
                <w:color w:val="000000"/>
                <w:sz w:val="20"/>
                <w:lang w:val="it-IT"/>
              </w:rPr>
              <w:t xml:space="preserve">e servizi funzionali all'organizzazione di </w:t>
            </w:r>
            <w:r>
              <w:rPr>
                <w:rFonts w:ascii="Arial Narrow" w:eastAsia="Arial Narrow" w:hAnsi="Arial Narrow"/>
                <w:i/>
                <w:color w:val="000000"/>
                <w:sz w:val="20"/>
                <w:lang w:val="it-IT"/>
              </w:rPr>
              <w:t xml:space="preserve">catering </w:t>
            </w:r>
            <w:r>
              <w:rPr>
                <w:rFonts w:ascii="Arial Narrow" w:eastAsia="Arial Narrow" w:hAnsi="Arial Narrow"/>
                <w:color w:val="000000"/>
                <w:sz w:val="20"/>
                <w:lang w:val="it-IT"/>
              </w:rPr>
              <w:t xml:space="preserve">e </w:t>
            </w:r>
            <w:r>
              <w:rPr>
                <w:rFonts w:ascii="Arial Narrow" w:eastAsia="Arial Narrow" w:hAnsi="Arial Narrow"/>
                <w:i/>
                <w:color w:val="000000"/>
                <w:sz w:val="20"/>
                <w:lang w:val="it-IT"/>
              </w:rPr>
              <w:t>banqueting.</w:t>
            </w:r>
          </w:p>
          <w:p w:rsidR="00F41EB5" w:rsidRDefault="00D830B7">
            <w:pPr>
              <w:spacing w:before="59" w:line="231"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caratteristiche organolettiche del vino attraverso le tecniche di degustazione.</w:t>
            </w:r>
          </w:p>
          <w:p w:rsidR="00F41EB5" w:rsidRDefault="00D830B7">
            <w:pPr>
              <w:spacing w:before="58" w:line="230"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le differenti tecniche di vinificazione e utilizzare il disciplinare per l'attribuzione delle denominazioni dei vini.</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Proporre un corretto abbinament</w:t>
            </w:r>
            <w:r>
              <w:rPr>
                <w:rFonts w:ascii="Arial Narrow" w:eastAsia="Arial Narrow" w:hAnsi="Arial Narrow"/>
                <w:color w:val="000000"/>
                <w:sz w:val="20"/>
                <w:lang w:val="it-IT"/>
              </w:rPr>
              <w:t>o cibo — vino.</w:t>
            </w:r>
          </w:p>
          <w:p w:rsidR="00F41EB5" w:rsidRDefault="00D830B7">
            <w:pPr>
              <w:spacing w:before="63" w:after="60"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Utilizzare le tecniche per la miscelazione di </w:t>
            </w:r>
            <w:r>
              <w:rPr>
                <w:rFonts w:ascii="Arial Narrow" w:eastAsia="Arial Narrow" w:hAnsi="Arial Narrow"/>
                <w:i/>
                <w:color w:val="000000"/>
                <w:sz w:val="20"/>
                <w:lang w:val="it-IT"/>
              </w:rPr>
              <w:t xml:space="preserve">cocktail </w:t>
            </w:r>
            <w:r>
              <w:rPr>
                <w:rFonts w:ascii="Arial Narrow" w:eastAsia="Arial Narrow" w:hAnsi="Arial Narrow"/>
                <w:color w:val="000000"/>
                <w:sz w:val="20"/>
                <w:lang w:val="it-IT"/>
              </w:rPr>
              <w:t>nazionali ed internazionali.</w:t>
            </w:r>
          </w:p>
        </w:tc>
      </w:tr>
    </w:tbl>
    <w:p w:rsidR="00F41EB5" w:rsidRDefault="00F41EB5">
      <w:pPr>
        <w:spacing w:after="233" w:line="20" w:lineRule="exact"/>
      </w:pPr>
    </w:p>
    <w:p w:rsidR="00F41EB5" w:rsidRDefault="00D830B7">
      <w:pPr>
        <w:spacing w:before="111" w:line="264" w:lineRule="exact"/>
        <w:jc w:val="center"/>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 xml:space="preserve">Settore: Servizi - Indirizzo: Servizi per l'enogastronomia e l'ospitalità alberghiera - Articolazione Enogastronomia </w:t>
      </w:r>
      <w:r>
        <w:rPr>
          <w:rFonts w:ascii="Calibri" w:eastAsia="Calibri" w:hAnsi="Calibri"/>
          <w:color w:val="000000"/>
          <w:lang w:val="it-IT"/>
        </w:rPr>
        <w:t>84</w:t>
      </w:r>
    </w:p>
    <w:p w:rsidR="00F41EB5" w:rsidRDefault="00F41EB5">
      <w:pPr>
        <w:sectPr w:rsidR="00F41EB5">
          <w:pgSz w:w="11904" w:h="16843"/>
          <w:pgMar w:top="1400" w:right="671" w:bottom="261" w:left="753" w:header="720" w:footer="720" w:gutter="0"/>
          <w:cols w:space="720"/>
        </w:sectPr>
      </w:pPr>
    </w:p>
    <w:p w:rsidR="00F41EB5" w:rsidRDefault="00D830B7">
      <w:pPr>
        <w:spacing w:before="6" w:line="20" w:lineRule="exact"/>
      </w:pPr>
      <w:r>
        <w:rPr>
          <w:noProof/>
          <w:lang w:val="it-IT" w:eastAsia="it-IT"/>
        </w:rPr>
        <w:lastRenderedPageBreak/>
        <mc:AlternateContent>
          <mc:Choice Requires="wps">
            <w:drawing>
              <wp:anchor distT="0" distB="0" distL="0" distR="0" simplePos="0" relativeHeight="251608576" behindDoc="1" locked="0" layoutInCell="1" allowOverlap="1">
                <wp:simplePos x="0" y="0"/>
                <wp:positionH relativeFrom="page">
                  <wp:posOffset>725170</wp:posOffset>
                </wp:positionH>
                <wp:positionV relativeFrom="page">
                  <wp:posOffset>10033000</wp:posOffset>
                </wp:positionV>
                <wp:extent cx="6111240" cy="282575"/>
                <wp:effectExtent l="0" t="0" r="0" b="0"/>
                <wp:wrapSquare wrapText="bothSides"/>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before="111" w:after="68" w:line="264" w:lineRule="exact"/>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 xml:space="preserve">Settore: Servizi - Indirizzo: Servizi per l'enogastronomia e l'ospitalità alberghiera - Articolazione Enogastronomia </w:t>
                            </w:r>
                            <w:r>
                              <w:rPr>
                                <w:rFonts w:ascii="Calibri" w:eastAsia="Calibri" w:hAnsi="Calibri"/>
                                <w:color w:val="000000"/>
                                <w:lang w:val="it-IT"/>
                              </w:rPr>
                              <w:t>85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9" type="#_x0000_t202" style="position:absolute;margin-left:57.1pt;margin-top:790pt;width:481.2pt;height:22.25pt;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i5sQIAALU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" filled="f" stroked="f">
                <v:textbox inset="0,0,0,0">
                  <w:txbxContent>
                    <w:p w:rsidR="00F41EB5" w:rsidRDefault="00D830B7">
                      <w:pPr>
                        <w:spacing w:before="111" w:after="68" w:line="264" w:lineRule="exact"/>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 xml:space="preserve">Settore: Servizi - Indirizzo: Servizi per l'enogastronomia e l'ospitalità alberghiera - Articolazione Enogastronomia </w:t>
                      </w:r>
                      <w:r>
                        <w:rPr>
                          <w:rFonts w:ascii="Calibri" w:eastAsia="Calibri" w:hAnsi="Calibri"/>
                          <w:color w:val="000000"/>
                          <w:lang w:val="it-IT"/>
                        </w:rPr>
                        <w:t>85</w:t>
                      </w:r>
                    </w:p>
                  </w:txbxContent>
                </v:textbox>
                <w10:wrap type="square" anchorx="page" anchory="page"/>
              </v:shape>
            </w:pict>
          </mc:Fallback>
        </mc:AlternateContent>
      </w:r>
    </w:p>
    <w:tbl>
      <w:tblPr>
        <w:tblW w:w="0" w:type="auto"/>
        <w:tblInd w:w="15"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389"/>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2" w:after="140" w:line="186" w:lineRule="exact"/>
              <w:ind w:left="4610"/>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F41EB5">
        <w:tblPrEx>
          <w:tblCellMar>
            <w:top w:w="0" w:type="dxa"/>
            <w:bottom w:w="0" w:type="dxa"/>
          </w:tblCellMar>
        </w:tblPrEx>
        <w:trPr>
          <w:trHeight w:hRule="exact" w:val="4545"/>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9" w:line="208" w:lineRule="exact"/>
              <w:ind w:right="1903"/>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122"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gestione dell'azienda turistico-ristorativa.</w:t>
            </w:r>
          </w:p>
          <w:p w:rsidR="00F41EB5" w:rsidRDefault="00D830B7">
            <w:pPr>
              <w:spacing w:before="117"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per la preparazione e il servi zio della cucina di sala.</w:t>
            </w:r>
          </w:p>
          <w:p w:rsidR="00F41EB5" w:rsidRDefault="00D830B7">
            <w:pPr>
              <w:spacing w:before="40" w:line="31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analisi sensoriale dei vini.</w:t>
            </w:r>
          </w:p>
          <w:p w:rsidR="00F41EB5" w:rsidRDefault="00D830B7">
            <w:pPr>
              <w:spacing w:before="112"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Enografia nazionale e internazionale.</w:t>
            </w:r>
          </w:p>
          <w:p w:rsidR="00F41EB5" w:rsidRDefault="00D830B7">
            <w:pPr>
              <w:spacing w:before="116" w:line="234" w:lineRule="exact"/>
              <w:ind w:left="144"/>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 xml:space="preserve">Software </w:t>
            </w:r>
            <w:r>
              <w:rPr>
                <w:rFonts w:ascii="Arial Narrow" w:eastAsia="Arial Narrow" w:hAnsi="Arial Narrow"/>
                <w:color w:val="000000"/>
                <w:sz w:val="20"/>
                <w:lang w:val="it-IT"/>
              </w:rPr>
              <w:t>del settore turistico- ristorativo.</w:t>
            </w:r>
          </w:p>
          <w:p w:rsidR="00F41EB5" w:rsidRDefault="00D830B7">
            <w:pPr>
              <w:spacing w:before="116"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di settore anche in lingua straniera.</w:t>
            </w:r>
          </w:p>
          <w:p w:rsidR="00F41EB5" w:rsidRDefault="00D830B7">
            <w:pPr>
              <w:spacing w:before="121" w:after="1509"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w:t>
            </w:r>
            <w:r>
              <w:rPr>
                <w:rFonts w:ascii="Arial Narrow" w:eastAsia="Arial Narrow" w:hAnsi="Arial Narrow"/>
                <w:color w:val="000000"/>
                <w:sz w:val="20"/>
                <w:lang w:val="it-IT"/>
              </w:rPr>
              <w:t>i e strumenti per la sicurezza e la tutela della salute nel luogo di lavoro.</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39" w:line="208" w:lineRule="exact"/>
              <w:ind w:left="2448"/>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125" w:line="231" w:lineRule="exact"/>
              <w:ind w:left="144" w:right="79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Simulare la gestione di un'azienda turistico- ristorativa, con riferimento alle risorse umane, economiche e finan ziarie.</w:t>
            </w:r>
          </w:p>
          <w:p w:rsidR="00F41EB5" w:rsidRDefault="00D830B7">
            <w:pPr>
              <w:spacing w:before="116"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Simulare attività di gestione finali zzate alla valorizza zione delle</w:t>
            </w:r>
          </w:p>
          <w:p w:rsidR="00F41EB5" w:rsidRDefault="00D830B7">
            <w:pPr>
              <w:tabs>
                <w:tab w:val="left" w:pos="1800"/>
              </w:tabs>
              <w:spacing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risorse territoriali e dei</w:t>
            </w:r>
            <w:r>
              <w:rPr>
                <w:rFonts w:ascii="Arial Narrow" w:eastAsia="Arial Narrow" w:hAnsi="Arial Narrow"/>
                <w:color w:val="000000"/>
                <w:sz w:val="20"/>
                <w:lang w:val="it-IT"/>
              </w:rPr>
              <w:tab/>
              <w:t>prodotti tipici.</w:t>
            </w:r>
          </w:p>
          <w:p w:rsidR="00F41EB5" w:rsidRDefault="00D830B7">
            <w:pPr>
              <w:spacing w:before="120" w:line="230" w:lineRule="exact"/>
              <w:ind w:left="144"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Esecuzione di piatti alla lampada, dal primo piatto al </w:t>
            </w:r>
            <w:r>
              <w:rPr>
                <w:rFonts w:ascii="Arial Narrow" w:eastAsia="Arial Narrow" w:hAnsi="Arial Narrow"/>
                <w:i/>
                <w:color w:val="000000"/>
                <w:sz w:val="20"/>
                <w:lang w:val="it-IT"/>
              </w:rPr>
              <w:t xml:space="preserve">dessert </w:t>
            </w:r>
            <w:r>
              <w:rPr>
                <w:rFonts w:ascii="Arial Narrow" w:eastAsia="Arial Narrow" w:hAnsi="Arial Narrow"/>
                <w:color w:val="000000"/>
                <w:sz w:val="20"/>
                <w:lang w:val="it-IT"/>
              </w:rPr>
              <w:t xml:space="preserve">per </w:t>
            </w:r>
            <w:r>
              <w:rPr>
                <w:rFonts w:ascii="Arial Narrow" w:eastAsia="Arial Narrow" w:hAnsi="Arial Narrow"/>
                <w:i/>
                <w:color w:val="000000"/>
                <w:sz w:val="20"/>
                <w:lang w:val="it-IT"/>
              </w:rPr>
              <w:t xml:space="preserve">fiambe </w:t>
            </w:r>
            <w:r>
              <w:rPr>
                <w:rFonts w:ascii="Arial Narrow" w:eastAsia="Arial Narrow" w:hAnsi="Arial Narrow"/>
                <w:color w:val="000000"/>
                <w:sz w:val="20"/>
                <w:lang w:val="it-IT"/>
              </w:rPr>
              <w:t>di prestigio.</w:t>
            </w:r>
          </w:p>
          <w:p w:rsidR="00F41EB5" w:rsidRDefault="00D830B7">
            <w:pPr>
              <w:spacing w:before="117"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analisi sensoriali del vino.</w:t>
            </w:r>
          </w:p>
          <w:p w:rsidR="00F41EB5" w:rsidRDefault="00D830B7">
            <w:pPr>
              <w:spacing w:before="2" w:line="348" w:lineRule="exact"/>
              <w:ind w:left="144" w:right="360"/>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Riconoscere il s</w:t>
            </w:r>
            <w:r>
              <w:rPr>
                <w:rFonts w:ascii="Arial Narrow" w:eastAsia="Arial Narrow" w:hAnsi="Arial Narrow"/>
                <w:color w:val="000000"/>
                <w:spacing w:val="-3"/>
                <w:sz w:val="20"/>
                <w:lang w:val="it-IT"/>
              </w:rPr>
              <w:t>istema enografico nazionale ed internazionale. Utilizzare il sistema informativo di un'impresa turistico-ristorativa. Utilizzare lessico e fraseologia di settore anche in lingua straniera.</w:t>
            </w:r>
          </w:p>
          <w:p w:rsidR="00F41EB5" w:rsidRDefault="00D830B7">
            <w:pPr>
              <w:spacing w:before="121" w:after="472" w:line="230" w:lineRule="exact"/>
              <w:ind w:left="144"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nel rispetto delle norme relative alla sicurezza e alla tutela della salute.</w:t>
            </w:r>
          </w:p>
        </w:tc>
      </w:tr>
    </w:tbl>
    <w:p w:rsidR="00F41EB5" w:rsidRDefault="00F41EB5">
      <w:pPr>
        <w:sectPr w:rsidR="00F41EB5">
          <w:pgSz w:w="11904" w:h="16843"/>
          <w:pgMar w:top="1280" w:right="671" w:bottom="647" w:left="753" w:header="720" w:footer="720" w:gutter="0"/>
          <w:cols w:space="720"/>
        </w:sectPr>
      </w:pPr>
    </w:p>
    <w:p w:rsidR="00F41EB5" w:rsidRDefault="00D830B7">
      <w:pPr>
        <w:spacing w:after="735" w:line="383" w:lineRule="exact"/>
        <w:ind w:left="106" w:right="106" w:firstLine="106"/>
        <w:jc w:val="center"/>
        <w:textAlignment w:val="baseline"/>
        <w:rPr>
          <w:rFonts w:ascii="Arial" w:eastAsia="Arial" w:hAnsi="Arial"/>
          <w:b/>
          <w:color w:val="000000"/>
          <w:lang w:val="it-IT"/>
        </w:rPr>
      </w:pPr>
      <w:r>
        <w:rPr>
          <w:noProof/>
          <w:lang w:val="it-IT" w:eastAsia="it-IT"/>
        </w:rPr>
        <w:lastRenderedPageBreak/>
        <mc:AlternateContent>
          <mc:Choice Requires="wps">
            <w:drawing>
              <wp:anchor distT="0" distB="315595" distL="0" distR="0" simplePos="0" relativeHeight="251609600" behindDoc="1" locked="0" layoutInCell="1" allowOverlap="1">
                <wp:simplePos x="0" y="0"/>
                <wp:positionH relativeFrom="page">
                  <wp:posOffset>499745</wp:posOffset>
                </wp:positionH>
                <wp:positionV relativeFrom="page">
                  <wp:posOffset>825500</wp:posOffset>
                </wp:positionV>
                <wp:extent cx="6248400" cy="643890"/>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4389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F41EB5">
                            <w:pPr>
                              <w:pBdr>
                                <w:top w:val="single" w:sz="5" w:space="0" w:color="000000"/>
                                <w:left w:val="single" w:sz="5" w:space="0" w:color="000000"/>
                                <w:bottom w:val="single" w:sz="5" w:space="24"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60" type="#_x0000_t202" style="position:absolute;left:0;text-align:left;margin-left:39.35pt;margin-top:65pt;width:492pt;height:50.7pt;z-index:-251706880;visibility:visible;mso-wrap-style:square;mso-width-percent:0;mso-height-percent:0;mso-wrap-distance-left:0;mso-wrap-distance-top:0;mso-wrap-distance-right:0;mso-wrap-distance-bottom:24.8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" fillcolor="#fc9" stroked="f">
                <v:textbox inset="0,0,0,0">
                  <w:txbxContent>
                    <w:p w:rsidR="00F41EB5" w:rsidRDefault="00F41EB5">
                      <w:pPr>
                        <w:pBdr>
                          <w:top w:val="single" w:sz="5" w:space="0" w:color="000000"/>
                          <w:left w:val="single" w:sz="5" w:space="0" w:color="000000"/>
                          <w:bottom w:val="single" w:sz="5" w:space="24" w:color="000000"/>
                          <w:right w:val="single" w:sz="5" w:space="0" w:color="000000"/>
                        </w:pBdr>
                      </w:pPr>
                    </w:p>
                  </w:txbxContent>
                </v:textbox>
                <w10:wrap anchorx="page" anchory="page"/>
              </v:shape>
            </w:pict>
          </mc:Fallback>
        </mc:AlternateContent>
      </w:r>
      <w:r>
        <w:rPr>
          <w:noProof/>
          <w:lang w:val="it-IT" w:eastAsia="it-IT"/>
        </w:rPr>
        <mc:AlternateContent>
          <mc:Choice Requires="wps">
            <w:drawing>
              <wp:anchor distT="0" distB="0" distL="0" distR="0" simplePos="0" relativeHeight="251610624" behindDoc="1" locked="0" layoutInCell="1" allowOverlap="1">
                <wp:simplePos x="0" y="0"/>
                <wp:positionH relativeFrom="page">
                  <wp:posOffset>499745</wp:posOffset>
                </wp:positionH>
                <wp:positionV relativeFrom="page">
                  <wp:posOffset>9908540</wp:posOffset>
                </wp:positionV>
                <wp:extent cx="6586855" cy="239395"/>
                <wp:effectExtent l="0" t="0" r="0" b="0"/>
                <wp:wrapSquare wrapText="bothSides"/>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10368"/>
                              </w:tabs>
                              <w:spacing w:before="39" w:after="62" w:line="264" w:lineRule="exact"/>
                              <w:ind w:left="72"/>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61" type="#_x0000_t202" style="position:absolute;left:0;text-align:left;margin-left:39.35pt;margin-top:780.2pt;width:518.65pt;height:18.85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" filled="f" stroked="f">
                <v:textbox inset="0,0,0,0">
                  <w:txbxContent>
                    <w:p w:rsidR="00F41EB5" w:rsidRDefault="00D830B7">
                      <w:pPr>
                        <w:tabs>
                          <w:tab w:val="right" w:pos="10368"/>
                        </w:tabs>
                        <w:spacing w:before="39" w:after="62" w:line="264" w:lineRule="exact"/>
                        <w:ind w:left="72"/>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86</w:t>
                      </w:r>
                    </w:p>
                  </w:txbxContent>
                </v:textbox>
                <w10:wrap type="square" anchorx="page" anchory="page"/>
              </v:shape>
            </w:pict>
          </mc:Fallback>
        </mc:AlternateContent>
      </w:r>
      <w:r>
        <w:rPr>
          <w:rFonts w:ascii="Arial" w:eastAsia="Arial" w:hAnsi="Arial"/>
          <w:b/>
          <w:color w:val="000000"/>
          <w:lang w:val="it-IT"/>
        </w:rPr>
        <w:t xml:space="preserve">Attività e insegnamenti dell’indirizzo Servizi per l’enogastronomia e l’ospitalità alberghiera </w:t>
      </w:r>
      <w:r>
        <w:rPr>
          <w:rFonts w:ascii="Arial" w:eastAsia="Arial" w:hAnsi="Arial"/>
          <w:b/>
          <w:color w:val="000000"/>
          <w:lang w:val="it-IT"/>
        </w:rPr>
        <w:br/>
        <w:t>Articolazione: Servizi di sal</w:t>
      </w:r>
      <w:r>
        <w:rPr>
          <w:rFonts w:ascii="Arial" w:eastAsia="Arial" w:hAnsi="Arial"/>
          <w:b/>
          <w:color w:val="000000"/>
          <w:lang w:val="it-IT"/>
        </w:rPr>
        <w:t>a e vendita</w:t>
      </w:r>
    </w:p>
    <w:p w:rsidR="00F41EB5" w:rsidRDefault="00D830B7">
      <w:pPr>
        <w:spacing w:before="7"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t xml:space="preserve">Disciplina: </w:t>
      </w:r>
      <w:r>
        <w:rPr>
          <w:rFonts w:ascii="Arial Narrow" w:eastAsia="Arial Narrow" w:hAnsi="Arial Narrow"/>
          <w:b/>
          <w:color w:val="000000"/>
          <w:lang w:val="it-IT"/>
        </w:rPr>
        <w:t>SECONDA LINGUA STRANIERA</w:t>
      </w:r>
    </w:p>
    <w:p w:rsidR="00F41EB5" w:rsidRDefault="00D830B7">
      <w:pPr>
        <w:spacing w:before="119" w:after="101" w:line="228"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"Seconda lingua straniera" concorre a far conseguire allo studente, al termine del percorso quinquennale, i risultati di apprendimento relativi al profilo educativo, culturale e professionale: </w:t>
      </w:r>
      <w:r>
        <w:rPr>
          <w:rFonts w:ascii="Arial Narrow" w:eastAsia="Arial Narrow" w:hAnsi="Arial Narrow"/>
          <w:i/>
          <w:color w:val="000000"/>
          <w:sz w:val="20"/>
          <w:lang w:val="it-IT"/>
        </w:rPr>
        <w:t>stabilire collegamenti tra le tradizioni culturali locali, nazionali ed internazionali sia in una prospettiva interculturale sia ai fini della mobilità di studio e di lavoro; utilizzare i linguaggi settoriali delle lingue straniere previste dai percorsi di</w:t>
      </w:r>
      <w:r>
        <w:rPr>
          <w:rFonts w:ascii="Arial Narrow" w:eastAsia="Arial Narrow" w:hAnsi="Arial Narrow"/>
          <w:i/>
          <w:color w:val="000000"/>
          <w:sz w:val="20"/>
          <w:lang w:val="it-IT"/>
        </w:rPr>
        <w:t xml:space="preserve"> studio per interagire in diversi ambiti e contesti di studio e di lavoro; utilizzare le reti e gli strumenti informatici nelle attività di studio, ricerca e approfondimento disciplinare.</w:t>
      </w:r>
    </w:p>
    <w:tbl>
      <w:tblPr>
        <w:tblW w:w="0" w:type="auto"/>
        <w:tblInd w:w="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509"/>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73" w:after="112"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F41EB5">
        <w:tblPrEx>
          <w:tblCellMar>
            <w:top w:w="0" w:type="dxa"/>
            <w:bottom w:w="0" w:type="dxa"/>
          </w:tblCellMar>
        </w:tblPrEx>
        <w:trPr>
          <w:trHeight w:hRule="exact" w:val="6297"/>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121"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w:t>
            </w:r>
            <w:r>
              <w:rPr>
                <w:rFonts w:ascii="Arial Narrow" w:eastAsia="Arial Narrow" w:hAnsi="Arial Narrow"/>
                <w:color w:val="000000"/>
                <w:spacing w:val="-1"/>
                <w:sz w:val="20"/>
                <w:lang w:val="it-IT"/>
              </w:rPr>
              <w:t>portati in esito al percorso quinquennale costituiscono il riferimento delle attività didattiche della disciplina nel secondo biennio e quinto anno. La disciplina, nell'ambito della programmazione del Consiglio di classe, concorre in particolare al raggiun</w:t>
            </w:r>
            <w:r>
              <w:rPr>
                <w:rFonts w:ascii="Arial Narrow" w:eastAsia="Arial Narrow" w:hAnsi="Arial Narrow"/>
                <w:color w:val="000000"/>
                <w:spacing w:val="-1"/>
                <w:sz w:val="20"/>
                <w:lang w:val="it-IT"/>
              </w:rPr>
              <w:t>gimento dei seguenti risultati di apprendimento, relativi all'indirizzo, espressi in termini di competenze:</w:t>
            </w:r>
          </w:p>
          <w:p w:rsidR="00F41EB5" w:rsidRDefault="00D830B7">
            <w:pPr>
              <w:numPr>
                <w:ilvl w:val="0"/>
                <w:numId w:val="5"/>
              </w:numPr>
              <w:tabs>
                <w:tab w:val="clear" w:pos="216"/>
                <w:tab w:val="left" w:pos="792"/>
              </w:tabs>
              <w:spacing w:before="178" w:line="229" w:lineRule="exact"/>
              <w:ind w:left="792" w:right="360"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padroneggiare la lingua inglese e, ove prevista, un’altra lingua comunitaria, per scopi comunicativi e utilizzare i linguaggi settoriali relativi ai</w:t>
            </w:r>
            <w:r>
              <w:rPr>
                <w:rFonts w:ascii="Arial Narrow" w:eastAsia="Arial Narrow" w:hAnsi="Arial Narrow"/>
                <w:b/>
                <w:color w:val="000000"/>
                <w:sz w:val="20"/>
                <w:lang w:val="it-IT"/>
              </w:rPr>
              <w:t xml:space="preserve"> percorsi di studio, per interagire in diversi ambiti e contesti professionali, al livello B2 del quadro comune europeo di riferimento per le lingue (QCER)</w:t>
            </w:r>
          </w:p>
          <w:p w:rsidR="00F41EB5" w:rsidRDefault="00D830B7">
            <w:pPr>
              <w:numPr>
                <w:ilvl w:val="0"/>
                <w:numId w:val="5"/>
              </w:numPr>
              <w:tabs>
                <w:tab w:val="clear" w:pos="216"/>
                <w:tab w:val="left" w:pos="792"/>
              </w:tabs>
              <w:spacing w:before="176" w:line="229" w:lineRule="exact"/>
              <w:ind w:left="792" w:right="756"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integrare le competenze professionali orientate al cliente con quelle linguistiche, utilizzando le tecniche di comunicazione e relazione per ottimizzare la qualità del servizio e il coordinamento con i colleghi</w:t>
            </w:r>
          </w:p>
          <w:p w:rsidR="00F41EB5" w:rsidRDefault="00D830B7">
            <w:pPr>
              <w:numPr>
                <w:ilvl w:val="0"/>
                <w:numId w:val="5"/>
              </w:numPr>
              <w:tabs>
                <w:tab w:val="clear" w:pos="216"/>
                <w:tab w:val="left" w:pos="792"/>
              </w:tabs>
              <w:spacing w:before="174" w:line="229" w:lineRule="exact"/>
              <w:ind w:left="79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valorizzare e promuovere le tradizioni locali</w:t>
            </w:r>
            <w:r>
              <w:rPr>
                <w:rFonts w:ascii="Arial Narrow" w:eastAsia="Arial Narrow" w:hAnsi="Arial Narrow"/>
                <w:b/>
                <w:color w:val="000000"/>
                <w:sz w:val="20"/>
                <w:lang w:val="it-IT"/>
              </w:rPr>
              <w:t>,nazionali e internazionali individuando le nuove tendenze di filiera</w:t>
            </w:r>
          </w:p>
          <w:p w:rsidR="00F41EB5" w:rsidRDefault="00D830B7">
            <w:pPr>
              <w:numPr>
                <w:ilvl w:val="0"/>
                <w:numId w:val="5"/>
              </w:numPr>
              <w:tabs>
                <w:tab w:val="clear" w:pos="216"/>
                <w:tab w:val="left" w:pos="792"/>
              </w:tabs>
              <w:spacing w:before="171" w:line="229" w:lineRule="exact"/>
              <w:ind w:left="792" w:right="756"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utilizzare gli strumenti di comunicazione e di team working più appropriati per intervenire nei contesti organizzativi e professionali di riferimento</w:t>
            </w:r>
          </w:p>
          <w:p w:rsidR="00F41EB5" w:rsidRDefault="00D830B7">
            <w:pPr>
              <w:numPr>
                <w:ilvl w:val="0"/>
                <w:numId w:val="5"/>
              </w:numPr>
              <w:tabs>
                <w:tab w:val="clear" w:pos="216"/>
                <w:tab w:val="left" w:pos="792"/>
              </w:tabs>
              <w:spacing w:before="179" w:line="229" w:lineRule="exact"/>
              <w:ind w:left="79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w:t>
            </w:r>
            <w:r>
              <w:rPr>
                <w:rFonts w:ascii="Arial Narrow" w:eastAsia="Arial Narrow" w:hAnsi="Arial Narrow"/>
                <w:b/>
                <w:color w:val="000000"/>
                <w:sz w:val="20"/>
                <w:lang w:val="it-IT"/>
              </w:rPr>
              <w:t>niche e documentare le attività individuali e di gruppo relative a situazioni professionali</w:t>
            </w:r>
          </w:p>
          <w:p w:rsidR="00F41EB5" w:rsidRDefault="00D830B7">
            <w:pPr>
              <w:spacing w:before="115"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della "Seconda lingua straniera" nella propria azione didattica ed educativa crea situazioni di apprendimento tali da consentire allo studente di raggiun</w:t>
            </w:r>
            <w:r>
              <w:rPr>
                <w:rFonts w:ascii="Arial Narrow" w:eastAsia="Arial Narrow" w:hAnsi="Arial Narrow"/>
                <w:color w:val="000000"/>
                <w:sz w:val="20"/>
                <w:lang w:val="it-IT"/>
              </w:rPr>
              <w:t>gere i livelli di autonomia e padronanza attesi per l'intero percorso, in continuità con il biennio e le competenze dell'obbligo, che vengono sviluppate e approfondite.</w:t>
            </w:r>
          </w:p>
          <w:p w:rsidR="00F41EB5" w:rsidRDefault="00D830B7">
            <w:pPr>
              <w:spacing w:before="123" w:line="228" w:lineRule="exact"/>
              <w:ind w:left="144" w:right="252"/>
              <w:textAlignment w:val="baseline"/>
              <w:rPr>
                <w:rFonts w:ascii="Arial Narrow" w:eastAsia="Arial Narrow" w:hAnsi="Arial Narrow"/>
                <w:i/>
                <w:color w:val="000000"/>
                <w:spacing w:val="-2"/>
                <w:sz w:val="20"/>
                <w:lang w:val="it-IT"/>
              </w:rPr>
            </w:pPr>
            <w:r>
              <w:rPr>
                <w:rFonts w:ascii="Arial Narrow" w:eastAsia="Arial Narrow" w:hAnsi="Arial Narrow"/>
                <w:i/>
                <w:color w:val="000000"/>
                <w:spacing w:val="-2"/>
                <w:sz w:val="20"/>
                <w:lang w:val="it-IT"/>
              </w:rPr>
              <w:t>L'acquisizione progressiva dei linguaggi settoriali è guidata dal docente con opportuni raccordi con le altre discipline, linguistiche e d'indirizzo, con opportuni approfondimenti sul lessico specifico. A tale scopo, gli studenti utilizzano gli strumenti m</w:t>
            </w:r>
            <w:r>
              <w:rPr>
                <w:rFonts w:ascii="Arial Narrow" w:eastAsia="Arial Narrow" w:hAnsi="Arial Narrow"/>
                <w:i/>
                <w:color w:val="000000"/>
                <w:spacing w:val="-2"/>
                <w:sz w:val="20"/>
                <w:lang w:val="it-IT"/>
              </w:rPr>
              <w:t>ultimediali e digitali per realizzare attività comunicative riferite ai diversi contesti di studio e di lavoro, in particolare al settore enogastronomico.</w:t>
            </w:r>
          </w:p>
          <w:p w:rsidR="00F41EB5" w:rsidRDefault="00D830B7">
            <w:pPr>
              <w:spacing w:before="121" w:after="110"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L'articolazione dell'insegnamento di "Seconda lingua straniera" in conoscenze e abilità è di seguito </w:t>
            </w:r>
            <w:r>
              <w:rPr>
                <w:rFonts w:ascii="Arial Narrow" w:eastAsia="Arial Narrow" w:hAnsi="Arial Narrow"/>
                <w:color w:val="000000"/>
                <w:sz w:val="20"/>
                <w:lang w:val="it-IT"/>
              </w:rPr>
              <w:t>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504"/>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69" w:after="108" w:line="213"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F41EB5">
        <w:tblPrEx>
          <w:tblCellMar>
            <w:top w:w="0" w:type="dxa"/>
            <w:bottom w:w="0" w:type="dxa"/>
          </w:tblCellMar>
        </w:tblPrEx>
        <w:trPr>
          <w:trHeight w:hRule="exact" w:val="3826"/>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F41EB5" w:rsidRDefault="00D830B7">
            <w:pPr>
              <w:spacing w:before="124"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comunicativi, socio-linguistici e paralinguistici della interazione e della produzione orale in relazione al contesto e agli interlocutori.</w:t>
            </w:r>
          </w:p>
          <w:p w:rsidR="00F41EB5" w:rsidRDefault="00D830B7">
            <w:pPr>
              <w:spacing w:before="120"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compensative nell'interazione orale.</w:t>
            </w:r>
          </w:p>
          <w:p w:rsidR="00F41EB5" w:rsidRDefault="00D830B7">
            <w:pPr>
              <w:spacing w:before="114" w:line="231" w:lineRule="exact"/>
              <w:ind w:left="144" w:right="79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morfosintattiche, ritmo e intonazione della frase a</w:t>
            </w:r>
            <w:r>
              <w:rPr>
                <w:rFonts w:ascii="Arial Narrow" w:eastAsia="Arial Narrow" w:hAnsi="Arial Narrow"/>
                <w:color w:val="000000"/>
                <w:sz w:val="20"/>
                <w:lang w:val="it-IT"/>
              </w:rPr>
              <w:t>deguate al contesto comunicativo.</w:t>
            </w:r>
          </w:p>
          <w:p w:rsidR="00F41EB5" w:rsidRDefault="00D830B7">
            <w:pPr>
              <w:spacing w:before="119" w:line="231" w:lineRule="exact"/>
              <w:ind w:left="144" w:right="79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Strategie per la comprensione globale e selettiva di testi relativamente complessi, scritti, orali e multimediali.</w:t>
            </w:r>
          </w:p>
          <w:p w:rsidR="00F41EB5" w:rsidRDefault="00D830B7">
            <w:pPr>
              <w:spacing w:before="124" w:line="226" w:lineRule="exact"/>
              <w:ind w:left="144" w:right="18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Caratteristiche delle principali tipologie testuali, comprese quelle tecnico-professionali; fattori di coerenza e coesione del discorso.</w:t>
            </w:r>
          </w:p>
          <w:p w:rsidR="00F41EB5" w:rsidRDefault="00D830B7">
            <w:pPr>
              <w:spacing w:before="120" w:after="110" w:line="230" w:lineRule="exact"/>
              <w:ind w:left="144" w:right="36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Lessico e fraseologia idiomatica frequenti relativi ad argomenti comuni di interesse generale di studio, di lavoro; var</w:t>
            </w:r>
            <w:r>
              <w:rPr>
                <w:rFonts w:ascii="Arial Narrow" w:eastAsia="Arial Narrow" w:hAnsi="Arial Narrow"/>
                <w:color w:val="000000"/>
                <w:spacing w:val="-2"/>
                <w:sz w:val="20"/>
                <w:lang w:val="it-IT"/>
              </w:rPr>
              <w:t>ietà</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right="2082"/>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F41EB5" w:rsidRDefault="00D830B7">
            <w:pPr>
              <w:spacing w:before="124" w:line="230"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Interagire in brevi conversazioni su argomenti familiari inerenti la sfera personale e sociale, lo studio o il lavoro, utilizzando anche strategie compensative.</w:t>
            </w:r>
          </w:p>
          <w:p w:rsidR="00F41EB5" w:rsidRDefault="00D830B7">
            <w:pPr>
              <w:spacing w:before="123" w:line="228" w:lineRule="exact"/>
              <w:ind w:left="144" w:right="39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Identificare e utilizzare le strutture linguistiche ricorrenti nelle principali tipologie testuali, anche a carattere professionale, scritte, orali o multimediali.</w:t>
            </w:r>
          </w:p>
          <w:p w:rsidR="00F41EB5" w:rsidRDefault="00D830B7">
            <w:pPr>
              <w:spacing w:before="121" w:line="230" w:lineRule="exact"/>
              <w:ind w:left="144" w:right="39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 zzare appropriate strategie ai fini della comprensione di brevi testi relativamente co</w:t>
            </w:r>
            <w:r>
              <w:rPr>
                <w:rFonts w:ascii="Arial Narrow" w:eastAsia="Arial Narrow" w:hAnsi="Arial Narrow"/>
                <w:color w:val="000000"/>
                <w:spacing w:val="-2"/>
                <w:sz w:val="20"/>
                <w:lang w:val="it-IT"/>
              </w:rPr>
              <w:t>mplessi, riguardanti argomenti di interesse personale, d'attualità o il settore d'indirizzo.</w:t>
            </w:r>
          </w:p>
          <w:p w:rsidR="00F41EB5" w:rsidRDefault="00D830B7">
            <w:pPr>
              <w:spacing w:before="116"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testi brevi, semplici e coerenti per esprimere impressioni, opinioni, intenzioni e descrivere esperienze ed eventi di interesse personale, d'attualità o d</w:t>
            </w:r>
            <w:r>
              <w:rPr>
                <w:rFonts w:ascii="Arial Narrow" w:eastAsia="Arial Narrow" w:hAnsi="Arial Narrow"/>
                <w:color w:val="000000"/>
                <w:sz w:val="20"/>
                <w:lang w:val="it-IT"/>
              </w:rPr>
              <w:t>i lavoro.</w:t>
            </w:r>
          </w:p>
          <w:p w:rsidR="00F41EB5" w:rsidRDefault="00D830B7">
            <w:pPr>
              <w:spacing w:before="120"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lessico ed espressioni di base per esprimere bisogni</w:t>
            </w:r>
          </w:p>
        </w:tc>
      </w:tr>
    </w:tbl>
    <w:p w:rsidR="00F41EB5" w:rsidRDefault="00F41EB5">
      <w:pPr>
        <w:sectPr w:rsidR="00F41EB5">
          <w:pgSz w:w="11904" w:h="16843"/>
          <w:pgMar w:top="1300" w:right="1277" w:bottom="843" w:left="787" w:header="720" w:footer="720" w:gutter="0"/>
          <w:cols w:space="720"/>
        </w:sectPr>
      </w:pPr>
    </w:p>
    <w:p w:rsidR="00F41EB5" w:rsidRDefault="00D830B7">
      <w:pPr>
        <w:spacing w:before="6" w:line="20" w:lineRule="exact"/>
      </w:pPr>
      <w:r>
        <w:rPr>
          <w:noProof/>
          <w:lang w:val="it-IT" w:eastAsia="it-IT"/>
        </w:rPr>
        <w:lastRenderedPageBreak/>
        <mc:AlternateContent>
          <mc:Choice Requires="wps">
            <w:drawing>
              <wp:anchor distT="0" distB="0" distL="0" distR="0" simplePos="0" relativeHeight="251611648" behindDoc="1" locked="0" layoutInCell="1" allowOverlap="1">
                <wp:simplePos x="0" y="0"/>
                <wp:positionH relativeFrom="page">
                  <wp:posOffset>483235</wp:posOffset>
                </wp:positionH>
                <wp:positionV relativeFrom="page">
                  <wp:posOffset>9885680</wp:posOffset>
                </wp:positionV>
                <wp:extent cx="6603365" cy="262255"/>
                <wp:effectExtent l="0" t="0" r="0" b="0"/>
                <wp:wrapSquare wrapText="bothSides"/>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33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10368"/>
                              </w:tabs>
                              <w:spacing w:before="75" w:after="62" w:line="264" w:lineRule="exact"/>
                              <w:ind w:left="144"/>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62" type="#_x0000_t202" style="position:absolute;margin-left:38.05pt;margin-top:778.4pt;width:519.95pt;height:20.6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" filled="f" stroked="f">
                <v:textbox inset="0,0,0,0">
                  <w:txbxContent>
                    <w:p w:rsidR="00F41EB5" w:rsidRDefault="00D830B7">
                      <w:pPr>
                        <w:tabs>
                          <w:tab w:val="right" w:pos="10368"/>
                        </w:tabs>
                        <w:spacing w:before="75" w:after="62" w:line="264" w:lineRule="exact"/>
                        <w:ind w:left="144"/>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87</w:t>
                      </w:r>
                    </w:p>
                  </w:txbxContent>
                </v:textbox>
                <w10:wrap type="square" anchorx="page" anchory="page"/>
              </v:shape>
            </w:pict>
          </mc:Fallback>
        </mc:AlternateContent>
      </w:r>
    </w:p>
    <w:tbl>
      <w:tblPr>
        <w:tblW w:w="0" w:type="auto"/>
        <w:tblInd w:w="2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1982"/>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espressive e di registro.</w:t>
            </w:r>
          </w:p>
          <w:p w:rsidR="00F41EB5" w:rsidRDefault="00D830B7">
            <w:pPr>
              <w:spacing w:before="119" w:line="231" w:lineRule="exact"/>
              <w:ind w:left="72"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d'uso dei di zionari, anche settoriali, multimediali e in rete.</w:t>
            </w:r>
          </w:p>
          <w:p w:rsidR="00F41EB5" w:rsidRDefault="00D830B7">
            <w:pPr>
              <w:spacing w:before="47" w:after="810" w:line="30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socio-culturali della lingua e dei Paesi in cui è parlata.</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concreti della vita quotidiana, narrare esperienze e descrivere avvenimenti e progetti.</w:t>
            </w:r>
          </w:p>
          <w:p w:rsidR="00F41EB5" w:rsidRDefault="00D830B7">
            <w:pPr>
              <w:spacing w:before="121" w:line="230"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dizionari mono e bilingui, compresi quelli multimediali, ai fini di una scelta lessicale adeguata al contesto.</w:t>
            </w:r>
          </w:p>
          <w:p w:rsidR="00F41EB5" w:rsidRDefault="00D830B7">
            <w:pPr>
              <w:spacing w:before="116" w:after="124"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dimensione culturale e interculturale della lingua.</w:t>
            </w:r>
          </w:p>
        </w:tc>
      </w:tr>
      <w:tr w:rsidR="00F41EB5">
        <w:tblPrEx>
          <w:tblCellMar>
            <w:top w:w="0" w:type="dxa"/>
            <w:bottom w:w="0" w:type="dxa"/>
          </w:tblCellMar>
        </w:tblPrEx>
        <w:trPr>
          <w:trHeight w:hRule="exact" w:val="500"/>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68" w:after="146" w:line="18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F41EB5">
        <w:tblPrEx>
          <w:tblCellMar>
            <w:top w:w="0" w:type="dxa"/>
            <w:bottom w:w="0" w:type="dxa"/>
          </w:tblCellMar>
        </w:tblPrEx>
        <w:trPr>
          <w:trHeight w:hRule="exact" w:val="7761"/>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127" w:line="228"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socio-linguistici e paralinguistici della comunicazione, in relazione ai contesti di studio e di lavoro tipici del settore dei servizi enogastronomici.</w:t>
            </w:r>
          </w:p>
          <w:p w:rsidR="00F41EB5" w:rsidRDefault="00D830B7">
            <w:pPr>
              <w:spacing w:before="119" w:line="231"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esposizione orale e d'interazione in contesti di studio e di lavoro, anche formali.</w:t>
            </w:r>
          </w:p>
          <w:p w:rsidR="00F41EB5" w:rsidRDefault="00D830B7">
            <w:pPr>
              <w:spacing w:before="120"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morfosintattiche adeguate alle tipologie testuali e ai contesti d'uso, in particolare professionali.</w:t>
            </w:r>
          </w:p>
          <w:p w:rsidR="00F41EB5" w:rsidRDefault="00D830B7">
            <w:pPr>
              <w:spacing w:before="117" w:line="230" w:lineRule="exact"/>
              <w:ind w:left="144" w:right="61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Strategie di comprensione di testi relativamente complessi riguardanti argomenti socio-culturali, riferiti in particolare al settore di indirizz</w:t>
            </w:r>
            <w:r>
              <w:rPr>
                <w:rFonts w:ascii="Arial Narrow" w:eastAsia="Arial Narrow" w:hAnsi="Arial Narrow"/>
                <w:color w:val="000000"/>
                <w:spacing w:val="-2"/>
                <w:sz w:val="20"/>
                <w:lang w:val="it-IT"/>
              </w:rPr>
              <w:t>o.</w:t>
            </w:r>
          </w:p>
          <w:p w:rsidR="00F41EB5" w:rsidRDefault="00D830B7">
            <w:pPr>
              <w:spacing w:before="122" w:line="228" w:lineRule="exact"/>
              <w:ind w:left="144" w:right="504"/>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Modalità di produ zione di testi comunicativi relativamente complessi, scritti e/o orali, continui e non continui, anche con l'ausilio di strumenti multimediali e per la fruizione in rete.</w:t>
            </w:r>
          </w:p>
          <w:p w:rsidR="00F41EB5" w:rsidRDefault="00D830B7">
            <w:pPr>
              <w:spacing w:before="121" w:line="230" w:lineRule="exact"/>
              <w:ind w:left="144" w:right="50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Lessico e fraseologia conven zionale per affrontare situazioni sociali e di lavoro; varietà di registro e di contesto.</w:t>
            </w:r>
          </w:p>
          <w:p w:rsidR="00F41EB5" w:rsidRDefault="00D830B7">
            <w:pPr>
              <w:spacing w:before="119" w:line="231" w:lineRule="exact"/>
              <w:ind w:left="144" w:right="93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di settore codificati da organismi internazionali.</w:t>
            </w:r>
          </w:p>
          <w:p w:rsidR="00F41EB5" w:rsidRDefault="00D830B7">
            <w:pPr>
              <w:spacing w:before="116" w:line="230"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socio-culturali della lingua e dei Paesi in cui è parlat</w:t>
            </w:r>
            <w:r>
              <w:rPr>
                <w:rFonts w:ascii="Arial Narrow" w:eastAsia="Arial Narrow" w:hAnsi="Arial Narrow"/>
                <w:color w:val="000000"/>
                <w:sz w:val="20"/>
                <w:lang w:val="it-IT"/>
              </w:rPr>
              <w:t>a, con particolare riferimento all' organizzazione del sistema dei servizi turistici, alberghieri ed enogastronomici.</w:t>
            </w:r>
          </w:p>
          <w:p w:rsidR="00F41EB5" w:rsidRDefault="00D830B7">
            <w:pPr>
              <w:spacing w:before="42" w:after="1625" w:line="30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e problemi basilari della tradu zione di testi tecnici.</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left="72" w:right="2125"/>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127" w:line="228" w:lineRule="exact"/>
              <w:ind w:left="144" w:right="64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Esprimere e argomentare le proprie opinioni con relativa spontane</w:t>
            </w:r>
            <w:r>
              <w:rPr>
                <w:rFonts w:ascii="Arial Narrow" w:eastAsia="Arial Narrow" w:hAnsi="Arial Narrow"/>
                <w:color w:val="000000"/>
                <w:spacing w:val="-2"/>
                <w:sz w:val="20"/>
                <w:lang w:val="it-IT"/>
              </w:rPr>
              <w:t>ità nell'interazione anche con madrelingua su argomenti generali, di studio o di lavoro.</w:t>
            </w:r>
          </w:p>
          <w:p w:rsidR="00F41EB5" w:rsidRDefault="00D830B7">
            <w:pPr>
              <w:spacing w:before="119" w:line="231"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strategie nell' interazione e nell'esposizione orale in relazione agli elementi di contesto.</w:t>
            </w:r>
          </w:p>
          <w:p w:rsidR="00F41EB5" w:rsidRDefault="00D830B7">
            <w:pPr>
              <w:spacing w:before="122" w:line="228" w:lineRule="exact"/>
              <w:ind w:left="144" w:right="648"/>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Comprendere testi orali in lingua standard, anche estesi, riguardanti argomenti noti d'attualità, di studio e lavoro, cogliendone le idee principali ed elementi di dettaglio.</w:t>
            </w:r>
          </w:p>
          <w:p w:rsidR="00F41EB5" w:rsidRDefault="00D830B7">
            <w:pPr>
              <w:spacing w:before="121"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globalmente, utilizzando appropriate strategie, messaggi radio-televi</w:t>
            </w:r>
            <w:r>
              <w:rPr>
                <w:rFonts w:ascii="Arial Narrow" w:eastAsia="Arial Narrow" w:hAnsi="Arial Narrow"/>
                <w:color w:val="000000"/>
                <w:sz w:val="20"/>
                <w:lang w:val="it-IT"/>
              </w:rPr>
              <w:t>sivi e brevi filmati divulgativi tecnico-scientifici di settore.</w:t>
            </w:r>
          </w:p>
          <w:p w:rsidR="00F41EB5" w:rsidRDefault="00D830B7">
            <w:pPr>
              <w:spacing w:before="123" w:line="228"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idee principali, dettagli e punto di vista in testi scritti relativamente complessi riguardanti argomenti di attualità, di studio e di lavoro.</w:t>
            </w:r>
          </w:p>
          <w:p w:rsidR="00F41EB5" w:rsidRDefault="00D830B7">
            <w:pPr>
              <w:spacing w:before="120" w:line="230" w:lineRule="exact"/>
              <w:ind w:left="144" w:right="50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le principali tipologie testuali, anche tecnico-professionali, rispettando le costanti che le caratterizzano.</w:t>
            </w:r>
          </w:p>
          <w:p w:rsidR="00F41EB5" w:rsidRDefault="00D830B7">
            <w:pPr>
              <w:spacing w:before="238" w:line="210" w:lineRule="exact"/>
              <w:ind w:left="144" w:right="468"/>
              <w:textAlignment w:val="baseline"/>
              <w:rPr>
                <w:rFonts w:ascii="Arial Narrow" w:eastAsia="Arial Narrow" w:hAnsi="Arial Narrow"/>
                <w:color w:val="000000"/>
                <w:spacing w:val="-15"/>
                <w:sz w:val="20"/>
                <w:lang w:val="it-IT"/>
              </w:rPr>
            </w:pPr>
            <w:r>
              <w:rPr>
                <w:rFonts w:ascii="Arial Narrow" w:eastAsia="Arial Narrow" w:hAnsi="Arial Narrow"/>
                <w:color w:val="000000"/>
                <w:spacing w:val="-15"/>
                <w:sz w:val="20"/>
                <w:lang w:val="it-IT"/>
              </w:rPr>
              <w:t>Produrre testi scritti e orali coerenti e coesi, anche tecnico-professionali, riguardanti esperien ze, situazioni e processiper l'accog</w:t>
            </w:r>
            <w:r>
              <w:rPr>
                <w:rFonts w:ascii="Arial Narrow" w:eastAsia="Arial Narrow" w:hAnsi="Arial Narrow"/>
                <w:color w:val="000000"/>
                <w:spacing w:val="-15"/>
                <w:sz w:val="20"/>
                <w:lang w:val="it-IT"/>
              </w:rPr>
              <w:t>lien za dei</w:t>
            </w:r>
          </w:p>
          <w:p w:rsidR="00F41EB5" w:rsidRDefault="00D830B7">
            <w:pPr>
              <w:tabs>
                <w:tab w:val="left" w:pos="1584"/>
                <w:tab w:val="left" w:pos="3384"/>
              </w:tabs>
              <w:spacing w:line="14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relativi al settore</w:t>
            </w:r>
            <w:r>
              <w:rPr>
                <w:rFonts w:ascii="Arial Narrow" w:eastAsia="Arial Narrow" w:hAnsi="Arial Narrow"/>
                <w:color w:val="000000"/>
                <w:sz w:val="20"/>
                <w:lang w:val="it-IT"/>
              </w:rPr>
              <w:tab/>
              <w:t>servizi</w:t>
            </w:r>
            <w:r>
              <w:rPr>
                <w:rFonts w:ascii="Arial Narrow" w:eastAsia="Arial Narrow" w:hAnsi="Arial Narrow"/>
                <w:color w:val="000000"/>
                <w:sz w:val="20"/>
                <w:lang w:val="it-IT"/>
              </w:rPr>
              <w:tab/>
              <w:t>turistico-</w:t>
            </w:r>
          </w:p>
          <w:p w:rsidR="00F41EB5" w:rsidRDefault="00D830B7">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alberghiera e la ristorazione.</w:t>
            </w:r>
          </w:p>
          <w:p w:rsidR="00F41EB5" w:rsidRDefault="00D830B7">
            <w:pPr>
              <w:spacing w:before="121" w:line="230" w:lineRule="exact"/>
              <w:ind w:left="144" w:right="3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 zzare il lessico del settore dei servizi turistici, alberghieri, enogastronomici, compresa la nomenclatura internazionale codificata.</w:t>
            </w:r>
          </w:p>
          <w:p w:rsidR="00F41EB5" w:rsidRDefault="00D830B7">
            <w:pPr>
              <w:spacing w:before="116" w:line="230" w:lineRule="exact"/>
              <w:ind w:left="144" w:right="25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Trasporre in lingua italiana brevi testi scritti nella lingua comunitaria relativi all'ambito di studio e di lavoro e viceversa.</w:t>
            </w:r>
          </w:p>
          <w:p w:rsidR="00F41EB5" w:rsidRDefault="00D830B7">
            <w:pPr>
              <w:spacing w:before="121" w:after="128" w:line="230" w:lineRule="exact"/>
              <w:ind w:left="144" w:right="39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Riconoscere la dimensione culturale della lingua ai fini della mediazione linguistica e della comunicazione interculturale.</w:t>
            </w:r>
          </w:p>
        </w:tc>
      </w:tr>
    </w:tbl>
    <w:p w:rsidR="00F41EB5" w:rsidRDefault="00F41EB5">
      <w:pPr>
        <w:sectPr w:rsidR="00F41EB5">
          <w:pgSz w:w="11904" w:h="16843"/>
          <w:pgMar w:top="1280" w:right="1303" w:bottom="879" w:left="761" w:header="720" w:footer="720" w:gutter="0"/>
          <w:cols w:space="720"/>
        </w:sectPr>
      </w:pPr>
    </w:p>
    <w:p w:rsidR="00F41EB5" w:rsidRDefault="00D830B7">
      <w:pPr>
        <w:spacing w:before="24" w:line="257"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12672" behindDoc="1" locked="0" layoutInCell="1" allowOverlap="1">
                <wp:simplePos x="0" y="0"/>
                <wp:positionH relativeFrom="page">
                  <wp:posOffset>338455</wp:posOffset>
                </wp:positionH>
                <wp:positionV relativeFrom="page">
                  <wp:posOffset>9888855</wp:posOffset>
                </wp:positionV>
                <wp:extent cx="6769100" cy="259080"/>
                <wp:effectExtent l="0" t="0" r="0" b="0"/>
                <wp:wrapSquare wrapText="bothSides"/>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10656"/>
                              </w:tabs>
                              <w:spacing w:before="70" w:after="62" w:line="264" w:lineRule="exact"/>
                              <w:ind w:left="360"/>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63" type="#_x0000_t202" style="position:absolute;left:0;text-align:left;margin-left:26.65pt;margin-top:778.65pt;width:533pt;height:20.4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D7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" filled="f" stroked="f">
                <v:textbox inset="0,0,0,0">
                  <w:txbxContent>
                    <w:p w:rsidR="00F41EB5" w:rsidRDefault="00D830B7">
                      <w:pPr>
                        <w:tabs>
                          <w:tab w:val="right" w:pos="10656"/>
                        </w:tabs>
                        <w:spacing w:before="70" w:after="62" w:line="264" w:lineRule="exact"/>
                        <w:ind w:left="360"/>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88</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SCIENZA E CULTURA DELL’ALIMENTAZIONE</w:t>
      </w:r>
    </w:p>
    <w:p w:rsidR="00F41EB5" w:rsidRDefault="00D830B7">
      <w:pPr>
        <w:spacing w:before="110" w:after="100" w:line="230" w:lineRule="exact"/>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"Scienza e cultura dell'alimentazione"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cogliere criticamente i muta</w:t>
      </w:r>
      <w:r>
        <w:rPr>
          <w:rFonts w:ascii="Arial Narrow" w:eastAsia="Arial Narrow" w:hAnsi="Arial Narrow"/>
          <w:i/>
          <w:color w:val="000000"/>
          <w:sz w:val="20"/>
          <w:lang w:val="it-IT"/>
        </w:rPr>
        <w:t>menti culturali, sociali, economici e tecnologici che influiscono sull'evoluzione dei bisogni e sull'innovazione dei processi di servizio; svolgere la propria attività operando in équipe e integrando le proprie competenze con le altre figure professionali,</w:t>
      </w:r>
      <w:r>
        <w:rPr>
          <w:rFonts w:ascii="Arial Narrow" w:eastAsia="Arial Narrow" w:hAnsi="Arial Narrow"/>
          <w:i/>
          <w:color w:val="000000"/>
          <w:sz w:val="20"/>
          <w:lang w:val="it-IT"/>
        </w:rPr>
        <w:t xml:space="preserve"> al fine di erogare un servizio di qualità; contribuire a soddisfare le esigenze del destinatario, nell'osservanza degli aspetti deontologici del servizio; applicare le normative che disciplinano i processi dei servizi, con riferimento alla riservatezza, a</w:t>
      </w:r>
      <w:r>
        <w:rPr>
          <w:rFonts w:ascii="Arial Narrow" w:eastAsia="Arial Narrow" w:hAnsi="Arial Narrow"/>
          <w:i/>
          <w:color w:val="000000"/>
          <w:sz w:val="20"/>
          <w:lang w:val="it-IT"/>
        </w:rPr>
        <w:t>lla sicurezza e salute sui luoghi di vita e di lavoro, alla tutela e alla valorizzazione dell'ambiente e del territorio; utilizzare i linguaggi settoriali delle lingue straniere previste dai percorsi di studio per interagire in diversi ambiti e contesti di</w:t>
      </w:r>
      <w:r>
        <w:rPr>
          <w:rFonts w:ascii="Arial Narrow" w:eastAsia="Arial Narrow" w:hAnsi="Arial Narrow"/>
          <w:i/>
          <w:color w:val="000000"/>
          <w:sz w:val="20"/>
          <w:lang w:val="it-IT"/>
        </w:rPr>
        <w:t xml:space="preserve"> studio e di lavoro.</w:t>
      </w:r>
    </w:p>
    <w:tbl>
      <w:tblPr>
        <w:tblW w:w="0" w:type="auto"/>
        <w:tblInd w:w="6" w:type="dxa"/>
        <w:tblLayout w:type="fixed"/>
        <w:tblCellMar>
          <w:left w:w="0" w:type="dxa"/>
          <w:right w:w="0" w:type="dxa"/>
        </w:tblCellMar>
        <w:tblLook w:val="04A0" w:firstRow="1" w:lastRow="0" w:firstColumn="1" w:lastColumn="0" w:noHBand="0" w:noVBand="1"/>
      </w:tblPr>
      <w:tblGrid>
        <w:gridCol w:w="5227"/>
        <w:gridCol w:w="5222"/>
      </w:tblGrid>
      <w:tr w:rsidR="00F41EB5">
        <w:tblPrEx>
          <w:tblCellMar>
            <w:top w:w="0" w:type="dxa"/>
            <w:bottom w:w="0" w:type="dxa"/>
          </w:tblCellMar>
        </w:tblPrEx>
        <w:trPr>
          <w:trHeight w:hRule="exact" w:val="384"/>
        </w:trPr>
        <w:tc>
          <w:tcPr>
            <w:tcW w:w="10449"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57" w:line="21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F41EB5">
        <w:tblPrEx>
          <w:tblCellMar>
            <w:top w:w="0" w:type="dxa"/>
            <w:bottom w:w="0" w:type="dxa"/>
          </w:tblCellMar>
        </w:tblPrEx>
        <w:trPr>
          <w:trHeight w:hRule="exact" w:val="5534"/>
        </w:trPr>
        <w:tc>
          <w:tcPr>
            <w:tcW w:w="10449"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termine di competenze:</w:t>
            </w:r>
          </w:p>
          <w:p w:rsidR="00F41EB5" w:rsidRDefault="00D830B7">
            <w:pPr>
              <w:numPr>
                <w:ilvl w:val="0"/>
                <w:numId w:val="7"/>
              </w:numPr>
              <w:tabs>
                <w:tab w:val="clear" w:pos="144"/>
                <w:tab w:val="left" w:pos="576"/>
              </w:tabs>
              <w:spacing w:before="115" w:line="209" w:lineRule="exact"/>
              <w:ind w:left="576"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agire nel sistema di qualità relativo alla filiera produttiva di interesse</w:t>
            </w:r>
          </w:p>
          <w:p w:rsidR="00F41EB5" w:rsidRDefault="00D830B7">
            <w:pPr>
              <w:numPr>
                <w:ilvl w:val="0"/>
                <w:numId w:val="7"/>
              </w:numPr>
              <w:tabs>
                <w:tab w:val="clear" w:pos="144"/>
                <w:tab w:val="left" w:pos="576"/>
              </w:tabs>
              <w:spacing w:before="156" w:line="209" w:lineRule="exact"/>
              <w:ind w:left="576"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valorizzare e promuovere le tradizioni locali, nazionali e internazionali individuando le nuove tendenze di filiera</w:t>
            </w:r>
          </w:p>
          <w:p w:rsidR="00F41EB5" w:rsidRDefault="00D830B7">
            <w:pPr>
              <w:numPr>
                <w:ilvl w:val="0"/>
                <w:numId w:val="7"/>
              </w:numPr>
              <w:tabs>
                <w:tab w:val="clear" w:pos="144"/>
                <w:tab w:val="left" w:pos="576"/>
              </w:tabs>
              <w:spacing w:before="151" w:line="209" w:lineRule="exact"/>
              <w:ind w:left="576"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normative vigenti, nazionali e internazionali, in fatto di sicurezza, trasparenza e tracciabilità dei prodotti</w:t>
            </w:r>
          </w:p>
          <w:p w:rsidR="00F41EB5" w:rsidRDefault="00D830B7">
            <w:pPr>
              <w:numPr>
                <w:ilvl w:val="0"/>
                <w:numId w:val="7"/>
              </w:numPr>
              <w:tabs>
                <w:tab w:val="clear" w:pos="144"/>
                <w:tab w:val="left" w:pos="576"/>
              </w:tabs>
              <w:spacing w:before="135" w:line="230" w:lineRule="exact"/>
              <w:ind w:left="576" w:right="1620"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controllare e ut</w:t>
            </w:r>
            <w:r>
              <w:rPr>
                <w:rFonts w:ascii="Arial Narrow" w:eastAsia="Arial Narrow" w:hAnsi="Arial Narrow"/>
                <w:b/>
                <w:color w:val="000000"/>
                <w:sz w:val="20"/>
                <w:lang w:val="it-IT"/>
              </w:rPr>
              <w:t>ilizzare gli alimenti e le bevande sotto il profilo organolettico, merceologico, chimico-fisico, nutrizionale e gastronomico</w:t>
            </w:r>
          </w:p>
          <w:p w:rsidR="00F41EB5" w:rsidRDefault="00D830B7">
            <w:pPr>
              <w:numPr>
                <w:ilvl w:val="0"/>
                <w:numId w:val="7"/>
              </w:numPr>
              <w:tabs>
                <w:tab w:val="clear" w:pos="144"/>
                <w:tab w:val="left" w:pos="576"/>
              </w:tabs>
              <w:spacing w:before="129" w:line="231" w:lineRule="exact"/>
              <w:ind w:left="576" w:right="1116" w:hanging="14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predisporre menu coerenti con il contesto e le esigenze della clientela, anche in relazione a specifiche necessità dietologiche</w:t>
            </w:r>
          </w:p>
          <w:p w:rsidR="00F41EB5" w:rsidRDefault="00D830B7">
            <w:pPr>
              <w:numPr>
                <w:ilvl w:val="0"/>
                <w:numId w:val="7"/>
              </w:numPr>
              <w:tabs>
                <w:tab w:val="clear" w:pos="144"/>
                <w:tab w:val="left" w:pos="576"/>
              </w:tabs>
              <w:spacing w:before="100" w:line="264" w:lineRule="exact"/>
              <w:ind w:left="576" w:right="1116" w:hanging="14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ric</w:t>
            </w:r>
            <w:r>
              <w:rPr>
                <w:rFonts w:ascii="Arial Narrow" w:eastAsia="Arial Narrow" w:hAnsi="Arial Narrow"/>
                <w:b/>
                <w:color w:val="000000"/>
                <w:sz w:val="20"/>
                <w:lang w:val="it-IT"/>
              </w:rPr>
              <w:t>onoscere gli aspetti geografici, ecologici, territoriali dell’ambiente naturale ed antropico, le connessioni con le strutture demografiche, economiche, sociali, culturali e le trasformazioni intervenute nel tempo</w:t>
            </w:r>
          </w:p>
          <w:p w:rsidR="00F41EB5" w:rsidRDefault="00D830B7">
            <w:pPr>
              <w:numPr>
                <w:ilvl w:val="0"/>
                <w:numId w:val="7"/>
              </w:numPr>
              <w:tabs>
                <w:tab w:val="clear" w:pos="144"/>
                <w:tab w:val="left" w:pos="576"/>
              </w:tabs>
              <w:spacing w:before="174" w:line="225" w:lineRule="exact"/>
              <w:ind w:left="576" w:right="900"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tecnologie e delle tecniche negli specifici campi professionali di riferimento</w:t>
            </w:r>
          </w:p>
          <w:p w:rsidR="00F41EB5" w:rsidRDefault="00D830B7">
            <w:pPr>
              <w:spacing w:before="124" w:line="230" w:lineRule="exact"/>
              <w:ind w:left="144" w:right="108"/>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La didattica laboratoriale favorisce lo sviluppo delle competenze nell''intero percorso formativo. Ne</w:t>
            </w:r>
            <w:r>
              <w:rPr>
                <w:rFonts w:ascii="Arial Narrow" w:eastAsia="Arial Narrow" w:hAnsi="Arial Narrow"/>
                <w:color w:val="000000"/>
                <w:spacing w:val="-3"/>
                <w:sz w:val="20"/>
                <w:lang w:val="it-IT"/>
              </w:rPr>
              <w:t xml:space="preserve">l quinto anno, in particolare, la risoluzione di casi e l'organizzazione di progetti in collaborazione con il territorio e con le imprese del settore, contribuiscono all'orientamento degli studenti nella prospettiva della transizione al mondo del lavoro o </w:t>
            </w:r>
            <w:r>
              <w:rPr>
                <w:rFonts w:ascii="Arial Narrow" w:eastAsia="Arial Narrow" w:hAnsi="Arial Narrow"/>
                <w:color w:val="000000"/>
                <w:spacing w:val="-3"/>
                <w:sz w:val="20"/>
                <w:lang w:val="it-IT"/>
              </w:rPr>
              <w:t>dell'acquisizione di ulteriori specializzazioni o titoli di studio a livello post secondario.</w:t>
            </w:r>
          </w:p>
          <w:p w:rsidR="00F41EB5" w:rsidRDefault="00D830B7">
            <w:pPr>
              <w:spacing w:before="77" w:line="226"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 xml:space="preserve">L'articolazione dell'insegnamento di "Scienza e cultura dell'alimentazione" in conoscenze e abilità è di seguito indicata quale orientamento per la progettazione </w:t>
            </w:r>
            <w:r>
              <w:rPr>
                <w:rFonts w:ascii="Arial Narrow" w:eastAsia="Arial Narrow" w:hAnsi="Arial Narrow"/>
                <w:color w:val="000000"/>
                <w:spacing w:val="-4"/>
                <w:sz w:val="20"/>
                <w:lang w:val="it-IT"/>
              </w:rPr>
              <w:t>didattica del docente in relazione alle scelte compiute nell'ambito della programmazione collegiale del Consiglio di classe.</w:t>
            </w:r>
          </w:p>
        </w:tc>
      </w:tr>
      <w:tr w:rsidR="00F41EB5">
        <w:tblPrEx>
          <w:tblCellMar>
            <w:top w:w="0" w:type="dxa"/>
            <w:bottom w:w="0" w:type="dxa"/>
          </w:tblCellMar>
        </w:tblPrEx>
        <w:trPr>
          <w:trHeight w:hRule="exact" w:val="384"/>
        </w:trPr>
        <w:tc>
          <w:tcPr>
            <w:tcW w:w="10449"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61" w:line="20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F41EB5">
        <w:tblPrEx>
          <w:tblCellMar>
            <w:top w:w="0" w:type="dxa"/>
            <w:bottom w:w="0" w:type="dxa"/>
          </w:tblCellMar>
        </w:tblPrEx>
        <w:trPr>
          <w:trHeight w:hRule="exact" w:val="4344"/>
        </w:trPr>
        <w:tc>
          <w:tcPr>
            <w:tcW w:w="5227" w:type="dxa"/>
            <w:tcBorders>
              <w:top w:val="single" w:sz="5" w:space="0" w:color="000000"/>
              <w:left w:val="single" w:sz="5" w:space="0" w:color="000000"/>
              <w:bottom w:val="single" w:sz="5" w:space="0" w:color="000000"/>
              <w:right w:val="single" w:sz="5" w:space="0" w:color="000000"/>
            </w:tcBorders>
          </w:tcPr>
          <w:p w:rsidR="00F41EB5" w:rsidRDefault="00D830B7">
            <w:pPr>
              <w:spacing w:before="82" w:line="20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F41EB5" w:rsidRDefault="00D830B7">
            <w:pPr>
              <w:spacing w:before="236"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Concetto di alimentazione come espressione della cultura, delle tradizioni e della storia locale e nazionale.</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Funzione nutrizionale dei principi nutritivi.</w:t>
            </w:r>
          </w:p>
          <w:p w:rsidR="00F41EB5" w:rsidRDefault="00D830B7">
            <w:pPr>
              <w:spacing w:before="58" w:line="230"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merceologiche, chimico-fisiche e nutrizionali di alimenti e bevande.</w:t>
            </w:r>
          </w:p>
          <w:p w:rsidR="00F41EB5" w:rsidRDefault="00D830B7">
            <w:pPr>
              <w:spacing w:line="290" w:lineRule="exact"/>
              <w:ind w:left="144" w:right="2232"/>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Risorse enogast</w:t>
            </w:r>
            <w:r>
              <w:rPr>
                <w:rFonts w:ascii="Arial Narrow" w:eastAsia="Arial Narrow" w:hAnsi="Arial Narrow"/>
                <w:color w:val="000000"/>
                <w:spacing w:val="-3"/>
                <w:sz w:val="20"/>
                <w:lang w:val="it-IT"/>
              </w:rPr>
              <w:t>ronomiche del territorio. Principi di alimentazione equilibrata.</w:t>
            </w:r>
          </w:p>
          <w:p w:rsidR="00F41EB5" w:rsidRDefault="00D830B7">
            <w:pPr>
              <w:spacing w:before="57"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di qualità degli alimenti, tracciabilità di un prodotto e sicurezza alimentare.</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conservazione degli alimenti.</w:t>
            </w:r>
          </w:p>
          <w:p w:rsidR="00F41EB5" w:rsidRDefault="00D830B7">
            <w:pPr>
              <w:spacing w:before="55" w:after="876"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cottura e modificazioni chimiche e fisiche degli alimenti.</w:t>
            </w:r>
          </w:p>
        </w:tc>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82" w:line="208" w:lineRule="exact"/>
              <w:ind w:left="72" w:right="2314"/>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F41EB5" w:rsidRDefault="00D830B7">
            <w:pPr>
              <w:spacing w:before="4" w:line="231"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Porre in relazione epoche e fenomeni storici con le tradizioni e le culture alimentari.</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la funzione nutrizionale dei principi nutritivi.</w:t>
            </w:r>
          </w:p>
          <w:p w:rsidR="00F41EB5" w:rsidRDefault="00D830B7">
            <w:pPr>
              <w:spacing w:before="58" w:line="230"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caratteristic</w:t>
            </w:r>
            <w:r>
              <w:rPr>
                <w:rFonts w:ascii="Arial Narrow" w:eastAsia="Arial Narrow" w:hAnsi="Arial Narrow"/>
                <w:color w:val="000000"/>
                <w:sz w:val="20"/>
                <w:lang w:val="it-IT"/>
              </w:rPr>
              <w:t>he merceologiche, chimico-fisiche e nutrizionali di bevande e alimenti.</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prodotti tipici di un territorio.</w:t>
            </w:r>
          </w:p>
          <w:p w:rsidR="00F41EB5" w:rsidRDefault="00D830B7">
            <w:pPr>
              <w:spacing w:before="58"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l'alimentazione come strumento per il benessere della persona.</w:t>
            </w:r>
          </w:p>
          <w:p w:rsidR="00F41EB5" w:rsidRDefault="00D830B7">
            <w:pPr>
              <w:spacing w:before="57" w:line="231" w:lineRule="exact"/>
              <w:ind w:left="144" w:right="39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qualità di una bevanda o un alimento dal punto di vista nutrizionale, merceologico e organolettico.</w:t>
            </w:r>
          </w:p>
          <w:p w:rsidR="00F41EB5" w:rsidRDefault="00D830B7">
            <w:pPr>
              <w:spacing w:before="70" w:line="230"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i criteri di certificazione di qualità delle bevande e degli alimenti.</w:t>
            </w:r>
          </w:p>
          <w:p w:rsidR="00F41EB5" w:rsidRDefault="00D830B7">
            <w:pPr>
              <w:spacing w:before="46" w:after="416" w:line="230"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tecniche di conservazione e cottura degli alimen</w:t>
            </w:r>
            <w:r>
              <w:rPr>
                <w:rFonts w:ascii="Arial Narrow" w:eastAsia="Arial Narrow" w:hAnsi="Arial Narrow"/>
                <w:color w:val="000000"/>
                <w:sz w:val="20"/>
                <w:lang w:val="it-IT"/>
              </w:rPr>
              <w:t>ti idonee alla prevenzione di tossinfezioni alimentari.</w:t>
            </w:r>
          </w:p>
        </w:tc>
      </w:tr>
      <w:tr w:rsidR="00F41EB5">
        <w:tblPrEx>
          <w:tblCellMar>
            <w:top w:w="0" w:type="dxa"/>
            <w:bottom w:w="0" w:type="dxa"/>
          </w:tblCellMar>
        </w:tblPrEx>
        <w:trPr>
          <w:trHeight w:hRule="exact" w:val="380"/>
        </w:trPr>
        <w:tc>
          <w:tcPr>
            <w:tcW w:w="10449"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61" w:line="207"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F41EB5">
        <w:tblPrEx>
          <w:tblCellMar>
            <w:top w:w="0" w:type="dxa"/>
            <w:bottom w:w="0" w:type="dxa"/>
          </w:tblCellMar>
        </w:tblPrEx>
        <w:trPr>
          <w:trHeight w:hRule="exact" w:val="1055"/>
        </w:trPr>
        <w:tc>
          <w:tcPr>
            <w:tcW w:w="5227"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F41EB5" w:rsidRDefault="00D830B7">
            <w:pPr>
              <w:spacing w:before="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Nuove tendenze di filiera dei prodotti alimentari.</w:t>
            </w:r>
          </w:p>
          <w:p w:rsidR="00F41EB5" w:rsidRDefault="00D830B7">
            <w:pPr>
              <w:spacing w:after="2" w:line="288" w:lineRule="exact"/>
              <w:ind w:left="144" w:righ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Allergie, intolleranze alimentari e malattie correlate all'alimentazione. Dieta razionale ed equilibrata nelle varie condizioni fisiologiche e</w:t>
            </w:r>
          </w:p>
        </w:tc>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right="2314"/>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F41EB5" w:rsidRDefault="00D830B7">
            <w:pPr>
              <w:spacing w:before="3"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nuove tendenze della filiera alimentare.</w:t>
            </w:r>
          </w:p>
          <w:p w:rsidR="00F41EB5" w:rsidRDefault="00D830B7">
            <w:pPr>
              <w:spacing w:before="58" w:after="60" w:line="230"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caratteristiche organolettiche, merceologiche e nutrizionali dei nuovi prodotti alimentari.</w:t>
            </w:r>
          </w:p>
        </w:tc>
      </w:tr>
    </w:tbl>
    <w:p w:rsidR="00F41EB5" w:rsidRDefault="00F41EB5">
      <w:pPr>
        <w:sectPr w:rsidR="00F41EB5">
          <w:pgSz w:w="11904" w:h="16843"/>
          <w:pgMar w:top="1340" w:right="711" w:bottom="874" w:left="533"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213"/>
        <w:gridCol w:w="10"/>
      </w:tblGrid>
      <w:tr w:rsidR="00F41EB5">
        <w:tblPrEx>
          <w:tblCellMar>
            <w:top w:w="0" w:type="dxa"/>
            <w:bottom w:w="0" w:type="dxa"/>
          </w:tblCellMar>
        </w:tblPrEx>
        <w:trPr>
          <w:trHeight w:hRule="exact" w:val="2208"/>
        </w:trPr>
        <w:tc>
          <w:tcPr>
            <w:tcW w:w="5223" w:type="dxa"/>
            <w:gridSpan w:val="2"/>
            <w:tcBorders>
              <w:top w:val="single" w:sz="5" w:space="0" w:color="000000"/>
              <w:left w:val="single" w:sz="5" w:space="0" w:color="000000"/>
              <w:bottom w:val="single" w:sz="5" w:space="0" w:color="000000"/>
              <w:right w:val="single" w:sz="5" w:space="0" w:color="000000"/>
            </w:tcBorders>
          </w:tcPr>
          <w:p w:rsidR="00F41EB5" w:rsidRDefault="00D830B7">
            <w:pPr>
              <w:spacing w:line="215"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nelle principali patologie.</w:t>
            </w:r>
          </w:p>
          <w:p w:rsidR="00F41EB5" w:rsidRDefault="00D830B7">
            <w:pPr>
              <w:spacing w:before="5" w:line="288" w:lineRule="exact"/>
              <w:ind w:left="72" w:right="187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Certificazioni di qualità e sistema HACCP. Consuetudini alimentari nelle grandi religioni.</w:t>
            </w:r>
          </w:p>
        </w:tc>
      </w:tr>
      <w:tr w:rsidR="00F41EB5">
        <w:tblPrEx>
          <w:tblCellMar>
            <w:top w:w="0" w:type="dxa"/>
            <w:bottom w:w="0" w:type="dxa"/>
          </w:tblCellMar>
        </w:tblPrEx>
        <w:trPr>
          <w:gridAfter w:val="1"/>
          <w:wAfter w:w="10" w:type="dxa"/>
          <w:trHeight w:hRule="exact" w:val="2208"/>
        </w:trPr>
        <w:tc>
          <w:tcPr>
            <w:tcW w:w="5213" w:type="dxa"/>
            <w:tcBorders>
              <w:top w:val="single" w:sz="5" w:space="0" w:color="000000"/>
              <w:left w:val="single" w:sz="5" w:space="0" w:color="000000"/>
              <w:bottom w:val="single" w:sz="5" w:space="0" w:color="000000"/>
              <w:right w:val="single" w:sz="5" w:space="0" w:color="000000"/>
            </w:tcBorders>
          </w:tcPr>
          <w:p w:rsidR="00F41EB5" w:rsidRDefault="00D830B7">
            <w:pPr>
              <w:spacing w:line="229" w:lineRule="exact"/>
              <w:ind w:left="72" w:right="288"/>
              <w:textAlignment w:val="baseline"/>
              <w:rPr>
                <w:rFonts w:ascii="Arial Narrow" w:eastAsia="Arial Narrow" w:hAnsi="Arial Narrow"/>
                <w:color w:val="000000"/>
                <w:sz w:val="20"/>
                <w:lang w:val="it-IT"/>
              </w:rPr>
            </w:pPr>
            <w:r>
              <w:lastRenderedPageBreak/>
              <w:br w:type="column"/>
            </w:r>
            <w:r>
              <w:rPr>
                <w:rFonts w:ascii="Arial Narrow" w:eastAsia="Arial Narrow" w:hAnsi="Arial Narrow"/>
                <w:color w:val="000000"/>
                <w:sz w:val="20"/>
                <w:lang w:val="it-IT"/>
              </w:rPr>
              <w:t>Formulare menu funzionali alle esigenze fisiologiche o patologiche della clientela.</w:t>
            </w:r>
          </w:p>
          <w:p w:rsidR="00F41EB5" w:rsidRDefault="00D830B7">
            <w:pPr>
              <w:spacing w:before="117"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Scegliere </w:t>
            </w:r>
            <w:r>
              <w:rPr>
                <w:rFonts w:ascii="Arial Narrow" w:eastAsia="Arial Narrow" w:hAnsi="Arial Narrow"/>
                <w:i/>
                <w:color w:val="000000"/>
                <w:sz w:val="20"/>
                <w:lang w:val="it-IT"/>
              </w:rPr>
              <w:t xml:space="preserve">menu </w:t>
            </w:r>
            <w:r>
              <w:rPr>
                <w:rFonts w:ascii="Arial Narrow" w:eastAsia="Arial Narrow" w:hAnsi="Arial Narrow"/>
                <w:color w:val="000000"/>
                <w:sz w:val="20"/>
                <w:lang w:val="it-IT"/>
              </w:rPr>
              <w:t>adatti al contesto territoriale e culturale.</w:t>
            </w:r>
          </w:p>
          <w:p w:rsidR="00F41EB5" w:rsidRDefault="00D830B7">
            <w:pPr>
              <w:spacing w:before="58" w:line="23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Formulare </w:t>
            </w:r>
            <w:r>
              <w:rPr>
                <w:rFonts w:ascii="Arial Narrow" w:eastAsia="Arial Narrow" w:hAnsi="Arial Narrow"/>
                <w:i/>
                <w:color w:val="000000"/>
                <w:sz w:val="20"/>
                <w:lang w:val="it-IT"/>
              </w:rPr>
              <w:t xml:space="preserve">menu </w:t>
            </w:r>
            <w:r>
              <w:rPr>
                <w:rFonts w:ascii="Arial Narrow" w:eastAsia="Arial Narrow" w:hAnsi="Arial Narrow"/>
                <w:color w:val="000000"/>
                <w:sz w:val="20"/>
                <w:lang w:val="it-IT"/>
              </w:rPr>
              <w:t>funzionali alle esigenze fisiologiche o patologiche della clientela.</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un piano di HACCP.</w:t>
            </w:r>
          </w:p>
          <w:p w:rsidR="00F41EB5" w:rsidRDefault="00D830B7">
            <w:pPr>
              <w:spacing w:before="63" w:after="45" w:line="230"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gli alimenti in relazione alle consuetudini alimentari nelle grandi religioni.</w:t>
            </w:r>
          </w:p>
        </w:tc>
      </w:tr>
    </w:tbl>
    <w:p w:rsidR="00F41EB5" w:rsidRDefault="00F41EB5">
      <w:pPr>
        <w:sectPr w:rsidR="00F41EB5">
          <w:pgSz w:w="11904" w:h="16843"/>
          <w:pgMar w:top="1315" w:right="926" w:bottom="12924" w:left="542" w:header="720" w:footer="720" w:gutter="0"/>
          <w:cols w:num="2" w:space="0" w:equalWidth="0">
            <w:col w:w="5223" w:space="0"/>
            <w:col w:w="5213" w:space="0"/>
          </w:cols>
        </w:sectPr>
      </w:pPr>
    </w:p>
    <w:p w:rsidR="00F41EB5" w:rsidRDefault="00D830B7">
      <w:pPr>
        <w:spacing w:before="22" w:line="259" w:lineRule="exact"/>
        <w:jc w:val="center"/>
        <w:textAlignment w:val="baseline"/>
        <w:rPr>
          <w:rFonts w:ascii="Arial Narrow" w:eastAsia="Arial Narrow" w:hAnsi="Arial Narrow"/>
          <w:color w:val="000000"/>
          <w:sz w:val="23"/>
          <w:lang w:val="it-IT"/>
        </w:rPr>
      </w:pPr>
      <w:r>
        <w:rPr>
          <w:noProof/>
          <w:lang w:val="it-IT" w:eastAsia="it-IT"/>
        </w:rPr>
        <w:lastRenderedPageBreak/>
        <mc:AlternateContent>
          <mc:Choice Requires="wps">
            <w:drawing>
              <wp:anchor distT="0" distB="0" distL="0" distR="0" simplePos="0" relativeHeight="251613696" behindDoc="1" locked="0" layoutInCell="1" allowOverlap="1">
                <wp:simplePos x="0" y="0"/>
                <wp:positionH relativeFrom="page">
                  <wp:posOffset>334010</wp:posOffset>
                </wp:positionH>
                <wp:positionV relativeFrom="page">
                  <wp:posOffset>9885680</wp:posOffset>
                </wp:positionV>
                <wp:extent cx="6769100" cy="262255"/>
                <wp:effectExtent l="0" t="0" r="0" b="0"/>
                <wp:wrapSquare wrapText="bothSides"/>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10656"/>
                              </w:tabs>
                              <w:spacing w:before="75" w:after="62" w:line="264" w:lineRule="exact"/>
                              <w:ind w:left="360"/>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64" type="#_x0000_t202" style="position:absolute;left:0;text-align:left;margin-left:26.3pt;margin-top:778.4pt;width:533pt;height:20.65pt;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Cysg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" filled="f" stroked="f">
                <v:textbox inset="0,0,0,0">
                  <w:txbxContent>
                    <w:p w:rsidR="00F41EB5" w:rsidRDefault="00D830B7">
                      <w:pPr>
                        <w:tabs>
                          <w:tab w:val="right" w:pos="10656"/>
                        </w:tabs>
                        <w:spacing w:before="75" w:after="62" w:line="264" w:lineRule="exact"/>
                        <w:ind w:left="360"/>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90</w:t>
                      </w:r>
                    </w:p>
                  </w:txbxContent>
                </v:textbox>
                <w10:wrap type="square" anchorx="page" anchory="page"/>
              </v:shape>
            </w:pict>
          </mc:Fallback>
        </mc:AlternateContent>
      </w:r>
      <w:r>
        <w:rPr>
          <w:rFonts w:ascii="Arial Narrow" w:eastAsia="Arial Narrow" w:hAnsi="Arial Narrow"/>
          <w:color w:val="000000"/>
          <w:sz w:val="23"/>
          <w:lang w:val="it-IT"/>
        </w:rPr>
        <w:t xml:space="preserve">Disciplina: </w:t>
      </w:r>
      <w:r>
        <w:rPr>
          <w:rFonts w:ascii="Arial Narrow" w:eastAsia="Arial Narrow" w:hAnsi="Arial Narrow"/>
          <w:b/>
          <w:color w:val="000000"/>
          <w:lang w:val="it-IT"/>
        </w:rPr>
        <w:t>DIRITTO E TECNICHE AMMINISTRATIVE DELLA STRUTTURA RICETTIVA</w:t>
      </w:r>
    </w:p>
    <w:p w:rsidR="00F41EB5" w:rsidRDefault="00D830B7">
      <w:pPr>
        <w:spacing w:before="110" w:line="230" w:lineRule="exact"/>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 xml:space="preserve">Il docente di "Diritto e Tecniche amministrative della struttura ricettiva"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4"/>
          <w:sz w:val="20"/>
          <w:lang w:val="it-IT"/>
        </w:rPr>
        <w:t>ricon</w:t>
      </w:r>
      <w:r>
        <w:rPr>
          <w:rFonts w:ascii="Arial Narrow" w:eastAsia="Arial Narrow" w:hAnsi="Arial Narrow"/>
          <w:i/>
          <w:color w:val="000000"/>
          <w:spacing w:val="-4"/>
          <w:sz w:val="20"/>
          <w:lang w:val="it-IT"/>
        </w:rPr>
        <w:t>oscere ne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'evoluzione dei processi dei servizi, le componenti culturali</w:t>
      </w:r>
      <w:r>
        <w:rPr>
          <w:rFonts w:ascii="Arial Narrow" w:eastAsia="Arial Narrow" w:hAnsi="Arial Narrow"/>
          <w:b/>
          <w:color w:val="000000"/>
          <w:spacing w:val="-4"/>
          <w:sz w:val="21"/>
          <w:lang w:val="it-IT"/>
        </w:rPr>
        <w:t xml:space="preserve">, </w:t>
      </w:r>
      <w:r>
        <w:rPr>
          <w:rFonts w:ascii="Arial Narrow" w:eastAsia="Arial Narrow" w:hAnsi="Arial Narrow"/>
          <w:i/>
          <w:color w:val="000000"/>
          <w:spacing w:val="-4"/>
          <w:sz w:val="20"/>
          <w:lang w:val="it-IT"/>
        </w:rPr>
        <w:t>sociali, economiche e tecnologiche che li caratterizzano, in riferimento ai diversi contesti, locali e globali; cogliere criticamente i mutamenti culturali, sociali, economici e tecno</w:t>
      </w:r>
      <w:r>
        <w:rPr>
          <w:rFonts w:ascii="Arial Narrow" w:eastAsia="Arial Narrow" w:hAnsi="Arial Narrow"/>
          <w:i/>
          <w:color w:val="000000"/>
          <w:spacing w:val="-4"/>
          <w:sz w:val="20"/>
          <w:lang w:val="it-IT"/>
        </w:rPr>
        <w:t>logici che influiscono sull'evoluzione dei bisogni e sull'innovazione dei processi di servizio; svolgere la propria attività operando in équipe e integrando le proprie competenze con le altre figure professionali, al fine di erogare un servizio di qualità;</w:t>
      </w:r>
      <w:r>
        <w:rPr>
          <w:rFonts w:ascii="Arial Narrow" w:eastAsia="Arial Narrow" w:hAnsi="Arial Narrow"/>
          <w:i/>
          <w:color w:val="000000"/>
          <w:spacing w:val="-4"/>
          <w:sz w:val="20"/>
          <w:lang w:val="it-IT"/>
        </w:rPr>
        <w:t xml:space="preserve"> applicare le normative che disciplinano i processi dei servizi, con riferimento a</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a riservatezza, a</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a sicurezza e salute sui luoghi di vita e di lavoro, alla tutela e alla valorizzazione dell'ambiente e del territorio; intervenire, per la parte di propria</w:t>
      </w:r>
      <w:r>
        <w:rPr>
          <w:rFonts w:ascii="Arial Narrow" w:eastAsia="Arial Narrow" w:hAnsi="Arial Narrow"/>
          <w:i/>
          <w:color w:val="000000"/>
          <w:spacing w:val="-4"/>
          <w:sz w:val="20"/>
          <w:lang w:val="it-IT"/>
        </w:rPr>
        <w:t xml:space="preserve"> competenza e con l'utilizzo di strumenti tecnologici, nelle diverse fasi e live</w:t>
      </w:r>
      <w:r>
        <w:rPr>
          <w:rFonts w:ascii="Arial Narrow" w:eastAsia="Arial Narrow" w:hAnsi="Arial Narrow"/>
          <w:b/>
          <w:i/>
          <w:color w:val="000000"/>
          <w:spacing w:val="-4"/>
          <w:sz w:val="18"/>
          <w:lang w:val="it-IT"/>
        </w:rPr>
        <w:t>l</w:t>
      </w:r>
      <w:r>
        <w:rPr>
          <w:rFonts w:ascii="Arial Narrow" w:eastAsia="Arial Narrow" w:hAnsi="Arial Narrow"/>
          <w:i/>
          <w:color w:val="000000"/>
          <w:spacing w:val="-4"/>
          <w:sz w:val="20"/>
          <w:lang w:val="it-IT"/>
        </w:rPr>
        <w:t>i del processo per la produzione della documentazione richiesta e per l'esercizio del controllo di qualità.</w:t>
      </w:r>
    </w:p>
    <w:tbl>
      <w:tblPr>
        <w:tblW w:w="0" w:type="auto"/>
        <w:tblInd w:w="7" w:type="dxa"/>
        <w:tblLayout w:type="fixed"/>
        <w:tblCellMar>
          <w:left w:w="0" w:type="dxa"/>
          <w:right w:w="0" w:type="dxa"/>
        </w:tblCellMar>
        <w:tblLook w:val="04A0" w:firstRow="1" w:lastRow="0" w:firstColumn="1" w:lastColumn="0" w:noHBand="0" w:noVBand="1"/>
      </w:tblPr>
      <w:tblGrid>
        <w:gridCol w:w="4867"/>
        <w:gridCol w:w="5582"/>
      </w:tblGrid>
      <w:tr w:rsidR="00F41EB5">
        <w:tblPrEx>
          <w:tblCellMar>
            <w:top w:w="0" w:type="dxa"/>
            <w:bottom w:w="0" w:type="dxa"/>
          </w:tblCellMar>
        </w:tblPrEx>
        <w:trPr>
          <w:trHeight w:hRule="exact" w:val="384"/>
        </w:trPr>
        <w:tc>
          <w:tcPr>
            <w:tcW w:w="10449"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17"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F41EB5">
        <w:tblPrEx>
          <w:tblCellMar>
            <w:top w:w="0" w:type="dxa"/>
            <w:bottom w:w="0" w:type="dxa"/>
          </w:tblCellMar>
        </w:tblPrEx>
        <w:trPr>
          <w:trHeight w:hRule="exact" w:val="4910"/>
        </w:trPr>
        <w:tc>
          <w:tcPr>
            <w:tcW w:w="10449"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termine di competenze:</w:t>
            </w:r>
          </w:p>
          <w:p w:rsidR="00F41EB5" w:rsidRDefault="00D830B7">
            <w:pPr>
              <w:numPr>
                <w:ilvl w:val="0"/>
                <w:numId w:val="5"/>
              </w:numPr>
              <w:tabs>
                <w:tab w:val="clear" w:pos="216"/>
                <w:tab w:val="left" w:pos="576"/>
              </w:tabs>
              <w:spacing w:before="97" w:line="227" w:lineRule="exact"/>
              <w:ind w:left="576" w:right="122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tecniche di lavorazione e strumenti gestionali nella produzione di servizi e prodotti enogastronomic</w:t>
            </w:r>
            <w:r>
              <w:rPr>
                <w:rFonts w:ascii="Arial Narrow" w:eastAsia="Arial Narrow" w:hAnsi="Arial Narrow"/>
                <w:b/>
                <w:color w:val="000000"/>
                <w:sz w:val="20"/>
                <w:lang w:val="it-IT"/>
              </w:rPr>
              <w:t>i, ristorativi e di accoglienza turistico-alberghiera</w:t>
            </w:r>
          </w:p>
          <w:p w:rsidR="00F41EB5" w:rsidRDefault="00D830B7">
            <w:pPr>
              <w:numPr>
                <w:ilvl w:val="0"/>
                <w:numId w:val="5"/>
              </w:numPr>
              <w:tabs>
                <w:tab w:val="clear" w:pos="216"/>
                <w:tab w:val="left" w:pos="576"/>
              </w:tabs>
              <w:spacing w:before="141" w:line="227" w:lineRule="exact"/>
              <w:ind w:left="576" w:right="1620"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integrare le competenze professionali orientate al cliente con quelle linguistiche, utilizzando le tecniche di comunicazione e relazione per ottimizzare la qualità del servizio e il coordinamento con i colleghi</w:t>
            </w:r>
          </w:p>
          <w:p w:rsidR="00F41EB5" w:rsidRDefault="00D830B7">
            <w:pPr>
              <w:numPr>
                <w:ilvl w:val="0"/>
                <w:numId w:val="5"/>
              </w:numPr>
              <w:tabs>
                <w:tab w:val="clear" w:pos="216"/>
                <w:tab w:val="left" w:pos="576"/>
              </w:tabs>
              <w:spacing w:before="138" w:line="227" w:lineRule="exact"/>
              <w:ind w:left="576"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normative vigenti, nazionali e i</w:t>
            </w:r>
            <w:r>
              <w:rPr>
                <w:rFonts w:ascii="Arial Narrow" w:eastAsia="Arial Narrow" w:hAnsi="Arial Narrow"/>
                <w:b/>
                <w:color w:val="000000"/>
                <w:sz w:val="20"/>
                <w:lang w:val="it-IT"/>
              </w:rPr>
              <w:t>nternazionali, in fatto di sicurezza, trasparenza e tracciabilità dei prodotti</w:t>
            </w:r>
          </w:p>
          <w:p w:rsidR="00F41EB5" w:rsidRDefault="00D830B7">
            <w:pPr>
              <w:numPr>
                <w:ilvl w:val="0"/>
                <w:numId w:val="5"/>
              </w:numPr>
              <w:tabs>
                <w:tab w:val="clear" w:pos="216"/>
                <w:tab w:val="left" w:pos="576"/>
              </w:tabs>
              <w:spacing w:before="133" w:line="227" w:lineRule="exact"/>
              <w:ind w:left="576"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adeguare e organizzare la produzione e la vendita in relazione alla domanda dei mercati, valorizzando i prodotti tipici</w:t>
            </w:r>
          </w:p>
          <w:p w:rsidR="00F41EB5" w:rsidRDefault="00D830B7">
            <w:pPr>
              <w:numPr>
                <w:ilvl w:val="0"/>
                <w:numId w:val="5"/>
              </w:numPr>
              <w:tabs>
                <w:tab w:val="clear" w:pos="216"/>
                <w:tab w:val="left" w:pos="576"/>
              </w:tabs>
              <w:spacing w:before="172" w:line="227" w:lineRule="exact"/>
              <w:ind w:left="576"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reti e gli strumenti informatici nelle atti</w:t>
            </w:r>
            <w:r>
              <w:rPr>
                <w:rFonts w:ascii="Arial Narrow" w:eastAsia="Arial Narrow" w:hAnsi="Arial Narrow"/>
                <w:b/>
                <w:color w:val="000000"/>
                <w:sz w:val="20"/>
                <w:lang w:val="it-IT"/>
              </w:rPr>
              <w:t>vità di studio, ricerca e approfondimento disciplinare</w:t>
            </w:r>
          </w:p>
          <w:p w:rsidR="00F41EB5" w:rsidRDefault="00D830B7">
            <w:pPr>
              <w:numPr>
                <w:ilvl w:val="0"/>
                <w:numId w:val="5"/>
              </w:numPr>
              <w:tabs>
                <w:tab w:val="clear" w:pos="216"/>
                <w:tab w:val="left" w:pos="576"/>
              </w:tabs>
              <w:spacing w:before="137" w:line="227" w:lineRule="exact"/>
              <w:ind w:left="576"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spacing w:before="124" w:line="228" w:lineRule="exact"/>
              <w:ind w:left="216"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 didattica laboratoriale favorisce lo sviluppo delle competenze nell''intero percorso formativo. Nel quinto anno, in particolare, la risoluzione di casi e l'organizzazione di progetti in collaborazione con il territorio e con le imprese del settore, cont</w:t>
            </w:r>
            <w:r>
              <w:rPr>
                <w:rFonts w:ascii="Arial Narrow" w:eastAsia="Arial Narrow" w:hAnsi="Arial Narrow"/>
                <w:color w:val="000000"/>
                <w:spacing w:val="-4"/>
                <w:sz w:val="20"/>
                <w:lang w:val="it-IT"/>
              </w:rPr>
              <w:t>ribuiscono all'orientamento degli studenti nella prospettiva della transizione al mondo del lavoro o dell'acquisizione di ulteriori specializzazioni o titoli di studio a livello post secondario.</w:t>
            </w:r>
          </w:p>
          <w:p w:rsidR="00F41EB5" w:rsidRDefault="00D830B7">
            <w:pPr>
              <w:spacing w:before="84" w:line="225"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"Diritto e tecniche ammi</w:t>
            </w:r>
            <w:r>
              <w:rPr>
                <w:rFonts w:ascii="Arial Narrow" w:eastAsia="Arial Narrow" w:hAnsi="Arial Narrow"/>
                <w:color w:val="000000"/>
                <w:sz w:val="20"/>
                <w:lang w:val="it-IT"/>
              </w:rPr>
              <w:t>nistrative della struttura ricettiva" in conoscenze e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442"/>
        </w:trPr>
        <w:tc>
          <w:tcPr>
            <w:tcW w:w="10449"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112"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w:t>
            </w:r>
            <w:r>
              <w:rPr>
                <w:rFonts w:ascii="Arial Narrow" w:eastAsia="Arial Narrow" w:hAnsi="Arial Narrow"/>
                <w:b/>
                <w:color w:val="000000"/>
                <w:lang w:val="it-IT"/>
              </w:rPr>
              <w:t>o biennio</w:t>
            </w:r>
          </w:p>
        </w:tc>
      </w:tr>
      <w:tr w:rsidR="00F41EB5">
        <w:tblPrEx>
          <w:tblCellMar>
            <w:top w:w="0" w:type="dxa"/>
            <w:bottom w:w="0" w:type="dxa"/>
          </w:tblCellMar>
        </w:tblPrEx>
        <w:trPr>
          <w:trHeight w:hRule="exact" w:val="6134"/>
        </w:trPr>
        <w:tc>
          <w:tcPr>
            <w:tcW w:w="4867" w:type="dxa"/>
            <w:tcBorders>
              <w:top w:val="single" w:sz="5" w:space="0" w:color="000000"/>
              <w:left w:val="single" w:sz="5" w:space="0" w:color="000000"/>
              <w:bottom w:val="single" w:sz="5" w:space="0" w:color="000000"/>
              <w:right w:val="single" w:sz="5" w:space="0" w:color="000000"/>
            </w:tcBorders>
          </w:tcPr>
          <w:p w:rsidR="00F41EB5" w:rsidRDefault="00D830B7">
            <w:pPr>
              <w:spacing w:before="79" w:line="207" w:lineRule="exact"/>
              <w:ind w:right="1730"/>
              <w:jc w:val="right"/>
              <w:textAlignment w:val="baseline"/>
              <w:rPr>
                <w:rFonts w:ascii="Arial Narrow" w:eastAsia="Arial Narrow" w:hAnsi="Arial Narrow"/>
                <w:b/>
                <w:color w:val="000000"/>
                <w:sz w:val="21"/>
                <w:lang w:val="it-IT"/>
              </w:rPr>
            </w:pPr>
            <w:r>
              <w:rPr>
                <w:rFonts w:ascii="Arial Narrow" w:eastAsia="Arial Narrow" w:hAnsi="Arial Narrow"/>
                <w:b/>
                <w:color w:val="000000"/>
                <w:sz w:val="21"/>
                <w:lang w:val="it-IT"/>
              </w:rPr>
              <w:t>Conoscenze</w:t>
            </w:r>
          </w:p>
          <w:p w:rsidR="00F41EB5" w:rsidRDefault="00D830B7">
            <w:pPr>
              <w:spacing w:before="6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 mercato turistico.</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Costituzione dell'impresa turistico/ristorativa.</w:t>
            </w:r>
          </w:p>
          <w:p w:rsidR="00F41EB5" w:rsidRDefault="00D830B7">
            <w:pPr>
              <w:spacing w:before="63" w:line="230" w:lineRule="exact"/>
              <w:ind w:left="144" w:right="12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Organizzazione delle risorse umane dell'impresa turistico/ristorativa.</w:t>
            </w:r>
          </w:p>
          <w:p w:rsidR="00F41EB5" w:rsidRDefault="00D830B7">
            <w:pPr>
              <w:spacing w:before="55" w:line="22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di settore.</w:t>
            </w:r>
          </w:p>
          <w:p w:rsidR="00F41EB5" w:rsidRDefault="00D830B7">
            <w:pPr>
              <w:spacing w:line="29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Contratti di lavoro di settore.</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Forme di finanziamento dell'impresa turistico/ristorativa.</w:t>
            </w:r>
          </w:p>
          <w:p w:rsidR="00F41EB5" w:rsidRDefault="00D830B7">
            <w:pPr>
              <w:spacing w:before="58" w:line="230" w:lineRule="exact"/>
              <w:ind w:left="144" w:right="100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Gestione amministrativa ed economica dell'impresa turistico/ristorativa.</w:t>
            </w:r>
          </w:p>
          <w:p w:rsidR="00F41EB5" w:rsidRDefault="00D830B7">
            <w:pPr>
              <w:spacing w:before="55" w:after="30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Bilancio d'esercizio dell'azienda turistico/ ristorativa.</w:t>
            </w:r>
          </w:p>
        </w:tc>
        <w:tc>
          <w:tcPr>
            <w:tcW w:w="5582" w:type="dxa"/>
            <w:tcBorders>
              <w:top w:val="single" w:sz="5" w:space="0" w:color="000000"/>
              <w:left w:val="single" w:sz="5" w:space="0" w:color="000000"/>
              <w:bottom w:val="single" w:sz="5" w:space="0" w:color="000000"/>
              <w:right w:val="single" w:sz="5" w:space="0" w:color="000000"/>
            </w:tcBorders>
          </w:tcPr>
          <w:p w:rsidR="00F41EB5" w:rsidRDefault="00D830B7">
            <w:pPr>
              <w:spacing w:before="79" w:line="207" w:lineRule="exact"/>
              <w:ind w:left="2664"/>
              <w:textAlignment w:val="baseline"/>
              <w:rPr>
                <w:rFonts w:ascii="Arial Narrow" w:eastAsia="Arial Narrow" w:hAnsi="Arial Narrow"/>
                <w:b/>
                <w:color w:val="000000"/>
                <w:sz w:val="21"/>
                <w:lang w:val="it-IT"/>
              </w:rPr>
            </w:pPr>
            <w:r>
              <w:rPr>
                <w:rFonts w:ascii="Arial Narrow" w:eastAsia="Arial Narrow" w:hAnsi="Arial Narrow"/>
                <w:b/>
                <w:color w:val="000000"/>
                <w:sz w:val="21"/>
                <w:lang w:val="it-IT"/>
              </w:rPr>
              <w:t>Abilità</w:t>
            </w:r>
          </w:p>
          <w:p w:rsidR="00F41EB5" w:rsidRDefault="00D830B7">
            <w:pPr>
              <w:tabs>
                <w:tab w:val="right" w:pos="1224"/>
                <w:tab w:val="left" w:pos="1296"/>
                <w:tab w:val="right" w:pos="2736"/>
                <w:tab w:val="left" w:pos="2808"/>
                <w:tab w:val="left" w:pos="3528"/>
                <w:tab w:val="left" w:pos="4248"/>
                <w:tab w:val="right" w:pos="5472"/>
              </w:tabs>
              <w:spacing w:before="64"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caratteristiche</w:t>
            </w:r>
            <w:r>
              <w:rPr>
                <w:rFonts w:ascii="Arial Narrow" w:eastAsia="Arial Narrow" w:hAnsi="Arial Narrow"/>
                <w:color w:val="000000"/>
                <w:sz w:val="20"/>
                <w:lang w:val="it-IT"/>
              </w:rPr>
              <w:tab/>
              <w:t>del</w:t>
            </w:r>
            <w:r>
              <w:rPr>
                <w:rFonts w:ascii="Arial Narrow" w:eastAsia="Arial Narrow" w:hAnsi="Arial Narrow"/>
                <w:color w:val="000000"/>
                <w:sz w:val="20"/>
                <w:lang w:val="it-IT"/>
              </w:rPr>
              <w:tab/>
              <w:t>mercato</w:t>
            </w:r>
            <w:r>
              <w:rPr>
                <w:rFonts w:ascii="Arial Narrow" w:eastAsia="Arial Narrow" w:hAnsi="Arial Narrow"/>
                <w:color w:val="000000"/>
                <w:sz w:val="20"/>
                <w:lang w:val="it-IT"/>
              </w:rPr>
              <w:tab/>
              <w:t>turistico</w:t>
            </w:r>
            <w:r>
              <w:rPr>
                <w:rFonts w:ascii="Arial Narrow" w:eastAsia="Arial Narrow" w:hAnsi="Arial Narrow"/>
                <w:color w:val="000000"/>
                <w:sz w:val="20"/>
                <w:lang w:val="it-IT"/>
              </w:rPr>
              <w:tab/>
              <w:t>con</w:t>
            </w:r>
            <w:r>
              <w:rPr>
                <w:rFonts w:ascii="Arial Narrow" w:eastAsia="Arial Narrow" w:hAnsi="Arial Narrow"/>
                <w:color w:val="000000"/>
                <w:sz w:val="20"/>
                <w:lang w:val="it-IT"/>
              </w:rPr>
              <w:tab/>
            </w:r>
            <w:r>
              <w:rPr>
                <w:rFonts w:ascii="Arial Narrow" w:eastAsia="Arial Narrow" w:hAnsi="Arial Narrow"/>
                <w:color w:val="000000"/>
                <w:sz w:val="20"/>
                <w:lang w:val="it-IT"/>
              </w:rPr>
              <w:t>particolare</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attenzione al settore ristorativo.</w:t>
            </w:r>
          </w:p>
          <w:p w:rsidR="00F41EB5" w:rsidRDefault="00D830B7">
            <w:pPr>
              <w:tabs>
                <w:tab w:val="left" w:pos="1152"/>
                <w:tab w:val="left" w:pos="1440"/>
                <w:tab w:val="left" w:pos="2160"/>
                <w:tab w:val="left" w:pos="3240"/>
                <w:tab w:val="right" w:pos="4248"/>
                <w:tab w:val="left" w:pos="4392"/>
                <w:tab w:val="right" w:pos="5472"/>
              </w:tabs>
              <w:spacing w:before="55"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gli</w:t>
            </w:r>
            <w:r>
              <w:rPr>
                <w:rFonts w:ascii="Arial Narrow" w:eastAsia="Arial Narrow" w:hAnsi="Arial Narrow"/>
                <w:color w:val="000000"/>
                <w:sz w:val="20"/>
                <w:lang w:val="it-IT"/>
              </w:rPr>
              <w:tab/>
              <w:t>elementi</w:t>
            </w:r>
            <w:r>
              <w:rPr>
                <w:rFonts w:ascii="Arial Narrow" w:eastAsia="Arial Narrow" w:hAnsi="Arial Narrow"/>
                <w:color w:val="000000"/>
                <w:sz w:val="20"/>
                <w:lang w:val="it-IT"/>
              </w:rPr>
              <w:tab/>
              <w:t>fondamentali</w:t>
            </w:r>
            <w:r>
              <w:rPr>
                <w:rFonts w:ascii="Arial Narrow" w:eastAsia="Arial Narrow" w:hAnsi="Arial Narrow"/>
                <w:color w:val="000000"/>
                <w:sz w:val="20"/>
                <w:lang w:val="it-IT"/>
              </w:rPr>
              <w:tab/>
              <w:t>e</w:t>
            </w:r>
            <w:r>
              <w:rPr>
                <w:rFonts w:ascii="Arial Narrow" w:eastAsia="Arial Narrow" w:hAnsi="Arial Narrow"/>
                <w:color w:val="000000"/>
                <w:sz w:val="20"/>
                <w:lang w:val="it-IT"/>
              </w:rPr>
              <w:tab/>
              <w:t>procedurali</w:t>
            </w:r>
            <w:r>
              <w:rPr>
                <w:rFonts w:ascii="Arial Narrow" w:eastAsia="Arial Narrow" w:hAnsi="Arial Narrow"/>
                <w:color w:val="000000"/>
                <w:sz w:val="20"/>
                <w:lang w:val="it-IT"/>
              </w:rPr>
              <w:tab/>
              <w:t>delle</w:t>
            </w:r>
            <w:r>
              <w:rPr>
                <w:rFonts w:ascii="Arial Narrow" w:eastAsia="Arial Narrow" w:hAnsi="Arial Narrow"/>
                <w:color w:val="000000"/>
                <w:sz w:val="20"/>
                <w:lang w:val="it-IT"/>
              </w:rPr>
              <w:tab/>
              <w:t>strutture</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turistico/ristorative.</w:t>
            </w:r>
          </w:p>
          <w:p w:rsidR="00F41EB5" w:rsidRDefault="00D830B7">
            <w:pPr>
              <w:tabs>
                <w:tab w:val="left" w:pos="1152"/>
                <w:tab w:val="left" w:pos="1440"/>
                <w:tab w:val="left" w:pos="2232"/>
                <w:tab w:val="right" w:pos="4248"/>
                <w:tab w:val="left" w:pos="4464"/>
                <w:tab w:val="right" w:pos="5472"/>
              </w:tabs>
              <w:spacing w:before="55"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w:t>
            </w:r>
            <w:r>
              <w:rPr>
                <w:rFonts w:ascii="Arial Narrow" w:eastAsia="Arial Narrow" w:hAnsi="Arial Narrow"/>
                <w:color w:val="000000"/>
                <w:sz w:val="20"/>
                <w:lang w:val="it-IT"/>
              </w:rPr>
              <w:tab/>
              <w:t>la</w:t>
            </w:r>
            <w:r>
              <w:rPr>
                <w:rFonts w:ascii="Arial Narrow" w:eastAsia="Arial Narrow" w:hAnsi="Arial Narrow"/>
                <w:color w:val="000000"/>
                <w:sz w:val="20"/>
                <w:lang w:val="it-IT"/>
              </w:rPr>
              <w:tab/>
              <w:t>struttura</w:t>
            </w:r>
            <w:r>
              <w:rPr>
                <w:rFonts w:ascii="Arial Narrow" w:eastAsia="Arial Narrow" w:hAnsi="Arial Narrow"/>
                <w:color w:val="000000"/>
                <w:sz w:val="20"/>
                <w:lang w:val="it-IT"/>
              </w:rPr>
              <w:tab/>
              <w:t>organizzativa</w:t>
            </w:r>
            <w:r>
              <w:rPr>
                <w:rFonts w:ascii="Arial Narrow" w:eastAsia="Arial Narrow" w:hAnsi="Arial Narrow"/>
                <w:color w:val="000000"/>
                <w:sz w:val="20"/>
                <w:lang w:val="it-IT"/>
              </w:rPr>
              <w:tab/>
              <w:t>dell'impresa</w:t>
            </w:r>
            <w:r>
              <w:rPr>
                <w:rFonts w:ascii="Arial Narrow" w:eastAsia="Arial Narrow" w:hAnsi="Arial Narrow"/>
                <w:color w:val="000000"/>
                <w:sz w:val="20"/>
                <w:lang w:val="it-IT"/>
              </w:rPr>
              <w:tab/>
              <w:t>ristorativa</w:t>
            </w:r>
            <w:r>
              <w:rPr>
                <w:rFonts w:ascii="Arial Narrow" w:eastAsia="Arial Narrow" w:hAnsi="Arial Narrow"/>
                <w:color w:val="000000"/>
                <w:sz w:val="20"/>
                <w:lang w:val="it-IT"/>
              </w:rPr>
              <w:tab/>
              <w:t>e</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il ruolo del personale nei diversi settori.</w:t>
            </w:r>
          </w:p>
          <w:p w:rsidR="00F41EB5" w:rsidRDefault="00D830B7">
            <w:pPr>
              <w:spacing w:before="65"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il linguaggio giuridico e applicare la normativa vigente nei contesti di riferimento, con particolare attenzione alle norme di sicurezza, alle certificazioni obbligatorie e volontarie.</w:t>
            </w:r>
          </w:p>
          <w:p w:rsidR="00F41EB5" w:rsidRDefault="00D830B7">
            <w:pPr>
              <w:spacing w:before="58"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w:t>
            </w:r>
            <w:r>
              <w:rPr>
                <w:rFonts w:ascii="Arial Narrow" w:eastAsia="Arial Narrow" w:hAnsi="Arial Narrow"/>
                <w:color w:val="000000"/>
                <w:sz w:val="20"/>
                <w:lang w:val="it-IT"/>
              </w:rPr>
              <w:t>onoscere diritti e doveri relativi al rapporto di lavoro e utilizzare i principali contratti di lavoro del settore turistico/ristorativo.</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forme di finanziamento in funzione dell'attività di gestione.</w:t>
            </w:r>
          </w:p>
          <w:p w:rsidR="00F41EB5" w:rsidRDefault="00D830B7">
            <w:pPr>
              <w:tabs>
                <w:tab w:val="right" w:pos="1224"/>
                <w:tab w:val="left" w:pos="1512"/>
                <w:tab w:val="right" w:pos="2736"/>
                <w:tab w:val="left" w:pos="2952"/>
                <w:tab w:val="right" w:pos="4248"/>
                <w:tab w:val="right" w:pos="5472"/>
              </w:tabs>
              <w:spacing w:before="55"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w:t>
            </w:r>
            <w:r>
              <w:rPr>
                <w:rFonts w:ascii="Arial Narrow" w:eastAsia="Arial Narrow" w:hAnsi="Arial Narrow"/>
                <w:color w:val="000000"/>
                <w:sz w:val="20"/>
                <w:lang w:val="it-IT"/>
              </w:rPr>
              <w:tab/>
              <w:t>i</w:t>
            </w:r>
            <w:r>
              <w:rPr>
                <w:rFonts w:ascii="Arial Narrow" w:eastAsia="Arial Narrow" w:hAnsi="Arial Narrow"/>
                <w:color w:val="000000"/>
                <w:sz w:val="20"/>
                <w:lang w:val="it-IT"/>
              </w:rPr>
              <w:tab/>
              <w:t>dati</w:t>
            </w:r>
            <w:r>
              <w:rPr>
                <w:rFonts w:ascii="Arial Narrow" w:eastAsia="Arial Narrow" w:hAnsi="Arial Narrow"/>
                <w:color w:val="000000"/>
                <w:sz w:val="20"/>
                <w:lang w:val="it-IT"/>
              </w:rPr>
              <w:tab/>
              <w:t>contabili</w:t>
            </w:r>
            <w:r>
              <w:rPr>
                <w:rFonts w:ascii="Arial Narrow" w:eastAsia="Arial Narrow" w:hAnsi="Arial Narrow"/>
                <w:color w:val="000000"/>
                <w:sz w:val="20"/>
                <w:lang w:val="it-IT"/>
              </w:rPr>
              <w:tab/>
              <w:t>e</w:t>
            </w:r>
            <w:r>
              <w:rPr>
                <w:rFonts w:ascii="Arial Narrow" w:eastAsia="Arial Narrow" w:hAnsi="Arial Narrow"/>
                <w:color w:val="000000"/>
                <w:sz w:val="20"/>
                <w:lang w:val="it-IT"/>
              </w:rPr>
              <w:tab/>
              <w:t>amministr</w:t>
            </w:r>
            <w:r>
              <w:rPr>
                <w:rFonts w:ascii="Arial Narrow" w:eastAsia="Arial Narrow" w:hAnsi="Arial Narrow"/>
                <w:color w:val="000000"/>
                <w:sz w:val="20"/>
                <w:lang w:val="it-IT"/>
              </w:rPr>
              <w:t>ativi</w:t>
            </w:r>
            <w:r>
              <w:rPr>
                <w:rFonts w:ascii="Arial Narrow" w:eastAsia="Arial Narrow" w:hAnsi="Arial Narrow"/>
                <w:color w:val="000000"/>
                <w:sz w:val="20"/>
                <w:lang w:val="it-IT"/>
              </w:rPr>
              <w:tab/>
              <w:t>dell'impresa</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turistico/ristorativa.</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la contabilità di settore.</w:t>
            </w:r>
          </w:p>
          <w:p w:rsidR="00F41EB5" w:rsidRDefault="00D830B7">
            <w:pPr>
              <w:spacing w:before="59"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Classificare e configurare i costi di un'azienda, analizzare il loro rapporto con i ricavi, calcolare il costo del servizio e individuare il prezzo di vendita.</w:t>
            </w:r>
          </w:p>
          <w:p w:rsidR="00F41EB5" w:rsidRDefault="00D830B7">
            <w:pPr>
              <w:spacing w:before="59"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tecniche di approvvigionamento per abbattere i costi (</w:t>
            </w:r>
            <w:r>
              <w:rPr>
                <w:rFonts w:ascii="Arial Narrow" w:eastAsia="Arial Narrow" w:hAnsi="Arial Narrow"/>
                <w:i/>
                <w:color w:val="000000"/>
                <w:sz w:val="20"/>
                <w:lang w:val="it-IT"/>
              </w:rPr>
              <w:t>Food and beverage cost)</w:t>
            </w:r>
            <w:r>
              <w:rPr>
                <w:rFonts w:ascii="Arial Narrow" w:eastAsia="Arial Narrow" w:hAnsi="Arial Narrow"/>
                <w:color w:val="000000"/>
                <w:sz w:val="20"/>
                <w:lang w:val="it-IT"/>
              </w:rPr>
              <w:t>.</w:t>
            </w:r>
          </w:p>
          <w:p w:rsidR="00F41EB5" w:rsidRDefault="00D830B7">
            <w:pPr>
              <w:spacing w:after="60" w:line="290" w:lineRule="exact"/>
              <w:ind w:left="144" w:right="219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i dati del bilancio d'esercizio. Interpretare il risultato economico d'esercizio.</w:t>
            </w:r>
          </w:p>
        </w:tc>
      </w:tr>
    </w:tbl>
    <w:p w:rsidR="00F41EB5" w:rsidRDefault="00F41EB5">
      <w:pPr>
        <w:sectPr w:rsidR="00F41EB5">
          <w:pgSz w:w="11904" w:h="16843"/>
          <w:pgMar w:top="1340" w:right="718" w:bottom="879" w:left="526" w:header="720" w:footer="720" w:gutter="0"/>
          <w:cols w:space="720"/>
        </w:sectPr>
      </w:pPr>
    </w:p>
    <w:p w:rsidR="00F41EB5" w:rsidRDefault="00D830B7">
      <w:pPr>
        <w:spacing w:before="6" w:line="20" w:lineRule="exact"/>
      </w:pPr>
      <w:r>
        <w:rPr>
          <w:noProof/>
          <w:lang w:val="it-IT" w:eastAsia="it-IT"/>
        </w:rPr>
        <w:lastRenderedPageBreak/>
        <mc:AlternateContent>
          <mc:Choice Requires="wps">
            <w:drawing>
              <wp:anchor distT="0" distB="0" distL="0" distR="0" simplePos="0" relativeHeight="251614720" behindDoc="1" locked="0" layoutInCell="1" allowOverlap="1">
                <wp:simplePos x="0" y="0"/>
                <wp:positionH relativeFrom="page">
                  <wp:posOffset>271780</wp:posOffset>
                </wp:positionH>
                <wp:positionV relativeFrom="page">
                  <wp:posOffset>9885680</wp:posOffset>
                </wp:positionV>
                <wp:extent cx="6811645" cy="262255"/>
                <wp:effectExtent l="0" t="0" r="0" b="0"/>
                <wp:wrapSquare wrapText="bothSides"/>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64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10728"/>
                              </w:tabs>
                              <w:spacing w:before="75" w:after="62" w:line="264" w:lineRule="exact"/>
                              <w:ind w:left="432"/>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65" type="#_x0000_t202" style="position:absolute;margin-left:21.4pt;margin-top:778.4pt;width:536.35pt;height:20.65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SjswIAALU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" filled="f" stroked="f">
                <v:textbox inset="0,0,0,0">
                  <w:txbxContent>
                    <w:p w:rsidR="00F41EB5" w:rsidRDefault="00D830B7">
                      <w:pPr>
                        <w:tabs>
                          <w:tab w:val="right" w:pos="10728"/>
                        </w:tabs>
                        <w:spacing w:before="75" w:after="62" w:line="264" w:lineRule="exact"/>
                        <w:ind w:left="432"/>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91</w:t>
                      </w:r>
                    </w:p>
                  </w:txbxContent>
                </v:textbox>
                <w10:wrap type="square" anchorx="page" anchory="page"/>
              </v:shape>
            </w:pict>
          </mc:Fallback>
        </mc:AlternateContent>
      </w:r>
    </w:p>
    <w:tbl>
      <w:tblPr>
        <w:tblW w:w="0" w:type="auto"/>
        <w:tblInd w:w="105" w:type="dxa"/>
        <w:tblLayout w:type="fixed"/>
        <w:tblCellMar>
          <w:left w:w="0" w:type="dxa"/>
          <w:right w:w="0" w:type="dxa"/>
        </w:tblCellMar>
        <w:tblLook w:val="04A0" w:firstRow="1" w:lastRow="0" w:firstColumn="1" w:lastColumn="0" w:noHBand="0" w:noVBand="1"/>
      </w:tblPr>
      <w:tblGrid>
        <w:gridCol w:w="4066"/>
        <w:gridCol w:w="1161"/>
        <w:gridCol w:w="5222"/>
      </w:tblGrid>
      <w:tr w:rsidR="00F41EB5">
        <w:tblPrEx>
          <w:tblCellMar>
            <w:top w:w="0" w:type="dxa"/>
            <w:bottom w:w="0" w:type="dxa"/>
          </w:tblCellMar>
        </w:tblPrEx>
        <w:trPr>
          <w:trHeight w:hRule="exact" w:val="446"/>
        </w:trPr>
        <w:tc>
          <w:tcPr>
            <w:tcW w:w="4066" w:type="dxa"/>
            <w:tcBorders>
              <w:top w:val="single" w:sz="5" w:space="0" w:color="000000"/>
              <w:left w:val="single" w:sz="5" w:space="0" w:color="000000"/>
              <w:bottom w:val="single" w:sz="5" w:space="0" w:color="000000"/>
              <w:right w:val="none" w:sz="0" w:space="0" w:color="000000"/>
            </w:tcBorders>
            <w:shd w:val="clear" w:color="FFCC99" w:fill="FFCC99"/>
          </w:tcPr>
          <w:p w:rsidR="00F41EB5" w:rsidRDefault="00F41EB5">
            <w:pPr>
              <w:textAlignment w:val="baseline"/>
              <w:rPr>
                <w:rFonts w:ascii="Arial Narrow" w:eastAsia="Arial Narrow" w:hAnsi="Arial Narrow"/>
                <w:color w:val="000000"/>
                <w:sz w:val="24"/>
                <w:lang w:val="it-IT"/>
              </w:rPr>
            </w:pPr>
          </w:p>
        </w:tc>
        <w:tc>
          <w:tcPr>
            <w:tcW w:w="6383" w:type="dxa"/>
            <w:gridSpan w:val="2"/>
            <w:tcBorders>
              <w:top w:val="single" w:sz="5" w:space="0" w:color="000000"/>
              <w:left w:val="none" w:sz="0" w:space="0" w:color="000000"/>
              <w:bottom w:val="single" w:sz="5" w:space="0" w:color="000000"/>
              <w:right w:val="single" w:sz="5" w:space="0" w:color="000000"/>
            </w:tcBorders>
            <w:shd w:val="clear" w:color="FFCC99" w:fill="FFCC99"/>
          </w:tcPr>
          <w:p w:rsidR="00F41EB5" w:rsidRDefault="00D830B7">
            <w:pPr>
              <w:spacing w:before="110" w:after="141" w:line="185" w:lineRule="exact"/>
              <w:ind w:left="545"/>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F41EB5">
        <w:tblPrEx>
          <w:tblCellMar>
            <w:top w:w="0" w:type="dxa"/>
            <w:bottom w:w="0" w:type="dxa"/>
          </w:tblCellMar>
        </w:tblPrEx>
        <w:trPr>
          <w:trHeight w:hRule="exact" w:val="317"/>
        </w:trPr>
        <w:tc>
          <w:tcPr>
            <w:tcW w:w="4066" w:type="dxa"/>
            <w:tcBorders>
              <w:top w:val="single" w:sz="5" w:space="0" w:color="000000"/>
              <w:left w:val="single" w:sz="5" w:space="0" w:color="000000"/>
              <w:bottom w:val="none" w:sz="0" w:space="0" w:color="000000"/>
              <w:right w:val="none" w:sz="0" w:space="0" w:color="000000"/>
            </w:tcBorders>
            <w:vAlign w:val="center"/>
          </w:tcPr>
          <w:p w:rsidR="00F41EB5" w:rsidRDefault="00D830B7">
            <w:pPr>
              <w:spacing w:before="82" w:after="17" w:line="208" w:lineRule="exact"/>
              <w:ind w:right="722"/>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1161" w:type="dxa"/>
            <w:tcBorders>
              <w:top w:val="single" w:sz="5"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2"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before="82" w:after="17" w:line="208" w:lineRule="exact"/>
              <w:ind w:left="2441"/>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F41EB5">
        <w:tblPrEx>
          <w:tblCellMar>
            <w:top w:w="0" w:type="dxa"/>
            <w:bottom w:w="0" w:type="dxa"/>
          </w:tblCellMar>
        </w:tblPrEx>
        <w:trPr>
          <w:trHeight w:hRule="exact" w:val="279"/>
        </w:trPr>
        <w:tc>
          <w:tcPr>
            <w:tcW w:w="4066" w:type="dxa"/>
            <w:tcBorders>
              <w:top w:val="none" w:sz="0" w:space="0" w:color="000000"/>
              <w:left w:val="single" w:sz="5" w:space="0" w:color="000000"/>
              <w:bottom w:val="none" w:sz="0" w:space="0" w:color="000000"/>
              <w:right w:val="none" w:sz="0" w:space="0" w:color="000000"/>
            </w:tcBorders>
            <w:vAlign w:val="center"/>
          </w:tcPr>
          <w:p w:rsidR="00F41EB5" w:rsidRDefault="00D830B7">
            <w:pPr>
              <w:tabs>
                <w:tab w:val="left" w:pos="1296"/>
                <w:tab w:val="left" w:pos="2232"/>
                <w:tab w:val="left" w:pos="2592"/>
                <w:tab w:val="right" w:pos="3960"/>
              </w:tabs>
              <w:spacing w:before="33" w:after="11"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w:t>
            </w:r>
            <w:r>
              <w:rPr>
                <w:rFonts w:ascii="Arial Narrow" w:eastAsia="Arial Narrow" w:hAnsi="Arial Narrow"/>
                <w:color w:val="000000"/>
                <w:sz w:val="20"/>
                <w:lang w:val="it-IT"/>
              </w:rPr>
              <w:tab/>
              <w:t>dinamiche</w:t>
            </w:r>
            <w:r>
              <w:rPr>
                <w:rFonts w:ascii="Arial Narrow" w:eastAsia="Arial Narrow" w:hAnsi="Arial Narrow"/>
                <w:color w:val="000000"/>
                <w:sz w:val="20"/>
                <w:lang w:val="it-IT"/>
              </w:rPr>
              <w:tab/>
              <w:t>del</w:t>
            </w:r>
            <w:r>
              <w:rPr>
                <w:rFonts w:ascii="Arial Narrow" w:eastAsia="Arial Narrow" w:hAnsi="Arial Narrow"/>
                <w:color w:val="000000"/>
                <w:sz w:val="20"/>
                <w:lang w:val="it-IT"/>
              </w:rPr>
              <w:tab/>
              <w:t>mercato</w:t>
            </w:r>
            <w:r>
              <w:rPr>
                <w:rFonts w:ascii="Arial Narrow" w:eastAsia="Arial Narrow" w:hAnsi="Arial Narrow"/>
                <w:color w:val="000000"/>
                <w:sz w:val="20"/>
                <w:lang w:val="it-IT"/>
              </w:rPr>
              <w:tab/>
              <w:t>turistico</w:t>
            </w:r>
          </w:p>
        </w:tc>
        <w:tc>
          <w:tcPr>
            <w:tcW w:w="1161" w:type="dxa"/>
            <w:tcBorders>
              <w:top w:val="none" w:sz="0" w:space="0" w:color="000000"/>
              <w:left w:val="none" w:sz="0" w:space="0" w:color="000000"/>
              <w:bottom w:val="none" w:sz="0" w:space="0" w:color="000000"/>
              <w:right w:val="single" w:sz="5" w:space="0" w:color="000000"/>
            </w:tcBorders>
            <w:vAlign w:val="center"/>
          </w:tcPr>
          <w:p w:rsidR="00F41EB5" w:rsidRDefault="00D830B7">
            <w:pPr>
              <w:tabs>
                <w:tab w:val="right" w:pos="1080"/>
              </w:tabs>
              <w:spacing w:before="33" w:after="11" w:line="234" w:lineRule="exact"/>
              <w:jc w:val="center"/>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nazionale</w:t>
            </w:r>
            <w:r>
              <w:rPr>
                <w:rFonts w:ascii="Arial Narrow" w:eastAsia="Arial Narrow" w:hAnsi="Arial Narrow"/>
                <w:color w:val="000000"/>
                <w:sz w:val="20"/>
                <w:lang w:val="it-IT"/>
              </w:rPr>
              <w:tab/>
              <w:t>e</w:t>
            </w:r>
          </w:p>
        </w:tc>
        <w:tc>
          <w:tcPr>
            <w:tcW w:w="5222"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3" w:after="11" w:line="234"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il mercato turistico e interpretarne le dinamiche.</w:t>
            </w:r>
          </w:p>
        </w:tc>
      </w:tr>
      <w:tr w:rsidR="00F41EB5">
        <w:tblPrEx>
          <w:tblCellMar>
            <w:top w:w="0" w:type="dxa"/>
            <w:bottom w:w="0" w:type="dxa"/>
          </w:tblCellMar>
        </w:tblPrEx>
        <w:trPr>
          <w:trHeight w:hRule="exact" w:val="278"/>
        </w:trPr>
        <w:tc>
          <w:tcPr>
            <w:tcW w:w="4066"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after="54" w:line="218"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internazionale.</w:t>
            </w:r>
          </w:p>
        </w:tc>
        <w:tc>
          <w:tcPr>
            <w:tcW w:w="1161"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2" w:type="dxa"/>
            <w:tcBorders>
              <w:top w:val="none" w:sz="0" w:space="0" w:color="000000"/>
              <w:left w:val="single" w:sz="5" w:space="0" w:color="000000"/>
              <w:bottom w:val="none" w:sz="0" w:space="0" w:color="000000"/>
              <w:right w:val="single" w:sz="5" w:space="0" w:color="000000"/>
            </w:tcBorders>
            <w:vAlign w:val="center"/>
          </w:tcPr>
          <w:p w:rsidR="00F41EB5" w:rsidRDefault="00D830B7">
            <w:pPr>
              <w:tabs>
                <w:tab w:val="left" w:pos="1008"/>
                <w:tab w:val="left" w:pos="1296"/>
                <w:tab w:val="left" w:pos="1872"/>
                <w:tab w:val="left" w:pos="2232"/>
                <w:tab w:val="left" w:pos="3240"/>
                <w:tab w:val="left" w:pos="3456"/>
                <w:tab w:val="left" w:pos="4320"/>
                <w:tab w:val="right" w:pos="5112"/>
              </w:tabs>
              <w:spacing w:before="47" w:line="225"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risorse</w:t>
            </w:r>
            <w:r>
              <w:rPr>
                <w:rFonts w:ascii="Arial Narrow" w:eastAsia="Arial Narrow" w:hAnsi="Arial Narrow"/>
                <w:color w:val="000000"/>
                <w:sz w:val="20"/>
                <w:lang w:val="it-IT"/>
              </w:rPr>
              <w:tab/>
              <w:t>per</w:t>
            </w:r>
            <w:r>
              <w:rPr>
                <w:rFonts w:ascii="Arial Narrow" w:eastAsia="Arial Narrow" w:hAnsi="Arial Narrow"/>
                <w:color w:val="000000"/>
                <w:sz w:val="20"/>
                <w:lang w:val="it-IT"/>
              </w:rPr>
              <w:tab/>
              <w:t>promuovere</w:t>
            </w:r>
            <w:r>
              <w:rPr>
                <w:rFonts w:ascii="Arial Narrow" w:eastAsia="Arial Narrow" w:hAnsi="Arial Narrow"/>
                <w:color w:val="000000"/>
                <w:sz w:val="20"/>
                <w:lang w:val="it-IT"/>
              </w:rPr>
              <w:tab/>
              <w:t>e</w:t>
            </w:r>
            <w:r>
              <w:rPr>
                <w:rFonts w:ascii="Arial Narrow" w:eastAsia="Arial Narrow" w:hAnsi="Arial Narrow"/>
                <w:color w:val="000000"/>
                <w:sz w:val="20"/>
                <w:lang w:val="it-IT"/>
              </w:rPr>
              <w:tab/>
              <w:t>potenziare</w:t>
            </w:r>
            <w:r>
              <w:rPr>
                <w:rFonts w:ascii="Arial Narrow" w:eastAsia="Arial Narrow" w:hAnsi="Arial Narrow"/>
                <w:color w:val="000000"/>
                <w:sz w:val="20"/>
                <w:lang w:val="it-IT"/>
              </w:rPr>
              <w:tab/>
              <w:t>il</w:t>
            </w:r>
            <w:r>
              <w:rPr>
                <w:rFonts w:ascii="Arial Narrow" w:eastAsia="Arial Narrow" w:hAnsi="Arial Narrow"/>
                <w:color w:val="000000"/>
                <w:sz w:val="20"/>
                <w:lang w:val="it-IT"/>
              </w:rPr>
              <w:tab/>
              <w:t>turismo</w:t>
            </w:r>
          </w:p>
        </w:tc>
      </w:tr>
      <w:tr w:rsidR="00F41EB5">
        <w:tblPrEx>
          <w:tblCellMar>
            <w:top w:w="0" w:type="dxa"/>
            <w:bottom w:w="0" w:type="dxa"/>
          </w:tblCellMar>
        </w:tblPrEx>
        <w:trPr>
          <w:trHeight w:hRule="exact" w:val="254"/>
        </w:trPr>
        <w:tc>
          <w:tcPr>
            <w:tcW w:w="4066"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after="21" w:line="23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marketing turistico e web-marketing.</w:t>
            </w:r>
          </w:p>
        </w:tc>
        <w:tc>
          <w:tcPr>
            <w:tcW w:w="1161"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2"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21" w:line="23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integrato.</w:t>
            </w:r>
          </w:p>
        </w:tc>
      </w:tr>
      <w:tr w:rsidR="00F41EB5">
        <w:tblPrEx>
          <w:tblCellMar>
            <w:top w:w="0" w:type="dxa"/>
            <w:bottom w:w="0" w:type="dxa"/>
          </w:tblCellMar>
        </w:tblPrEx>
        <w:trPr>
          <w:trHeight w:hRule="exact" w:val="274"/>
        </w:trPr>
        <w:tc>
          <w:tcPr>
            <w:tcW w:w="4066"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before="33" w:after="6"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Fasi e procedure di redazione di un </w:t>
            </w:r>
            <w:r>
              <w:rPr>
                <w:rFonts w:ascii="Arial Narrow" w:eastAsia="Arial Narrow" w:hAnsi="Arial Narrow"/>
                <w:i/>
                <w:color w:val="000000"/>
                <w:sz w:val="20"/>
                <w:lang w:val="it-IT"/>
              </w:rPr>
              <w:t>Business pian</w:t>
            </w:r>
            <w:r>
              <w:rPr>
                <w:rFonts w:ascii="Arial Narrow" w:eastAsia="Arial Narrow" w:hAnsi="Arial Narrow"/>
                <w:color w:val="000000"/>
                <w:sz w:val="20"/>
                <w:lang w:val="it-IT"/>
              </w:rPr>
              <w:t>.</w:t>
            </w:r>
          </w:p>
        </w:tc>
        <w:tc>
          <w:tcPr>
            <w:tcW w:w="1161"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2"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3" w:after="6" w:line="234"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tecniche di marketing con particolare attenzione agli</w:t>
            </w:r>
          </w:p>
        </w:tc>
      </w:tr>
      <w:tr w:rsidR="00F41EB5">
        <w:tblPrEx>
          <w:tblCellMar>
            <w:top w:w="0" w:type="dxa"/>
            <w:bottom w:w="0" w:type="dxa"/>
          </w:tblCellMar>
        </w:tblPrEx>
        <w:trPr>
          <w:trHeight w:hRule="exact" w:val="288"/>
        </w:trPr>
        <w:tc>
          <w:tcPr>
            <w:tcW w:w="4066"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before="47" w:after="6"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Prodotti a chilometro zero.</w:t>
            </w:r>
          </w:p>
        </w:tc>
        <w:tc>
          <w:tcPr>
            <w:tcW w:w="1161"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2"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64" w:line="22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digitali.</w:t>
            </w:r>
          </w:p>
        </w:tc>
      </w:tr>
      <w:tr w:rsidR="00F41EB5">
        <w:tblPrEx>
          <w:tblCellMar>
            <w:top w:w="0" w:type="dxa"/>
            <w:bottom w:w="0" w:type="dxa"/>
          </w:tblCellMar>
        </w:tblPrEx>
        <w:trPr>
          <w:trHeight w:hRule="exact" w:val="274"/>
        </w:trPr>
        <w:tc>
          <w:tcPr>
            <w:tcW w:w="4066"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before="47"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Abitudini alimentari ed economia del territorio.</w:t>
            </w:r>
          </w:p>
        </w:tc>
        <w:tc>
          <w:tcPr>
            <w:tcW w:w="1161"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2"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50" w:line="223"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Individuare fasi e procedure per redigere un </w:t>
            </w:r>
            <w:r>
              <w:rPr>
                <w:rFonts w:ascii="Arial Narrow" w:eastAsia="Arial Narrow" w:hAnsi="Arial Narrow"/>
                <w:i/>
                <w:color w:val="000000"/>
                <w:sz w:val="20"/>
                <w:lang w:val="it-IT"/>
              </w:rPr>
              <w:t>Business pian.</w:t>
            </w:r>
          </w:p>
        </w:tc>
      </w:tr>
      <w:tr w:rsidR="00F41EB5">
        <w:tblPrEx>
          <w:tblCellMar>
            <w:top w:w="0" w:type="dxa"/>
            <w:bottom w:w="0" w:type="dxa"/>
          </w:tblCellMar>
        </w:tblPrEx>
        <w:trPr>
          <w:trHeight w:hRule="exact" w:val="302"/>
        </w:trPr>
        <w:tc>
          <w:tcPr>
            <w:tcW w:w="4066"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before="52" w:line="249"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di settore.</w:t>
            </w:r>
          </w:p>
        </w:tc>
        <w:tc>
          <w:tcPr>
            <w:tcW w:w="1161"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2"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64" w:line="234"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prodotti a chilometro zero come strumento di marketing.</w:t>
            </w:r>
          </w:p>
        </w:tc>
      </w:tr>
      <w:tr w:rsidR="00F41EB5">
        <w:tblPrEx>
          <w:tblCellMar>
            <w:top w:w="0" w:type="dxa"/>
            <w:bottom w:w="0" w:type="dxa"/>
          </w:tblCellMar>
        </w:tblPrEx>
        <w:trPr>
          <w:trHeight w:hRule="exact" w:val="504"/>
        </w:trPr>
        <w:tc>
          <w:tcPr>
            <w:tcW w:w="4066" w:type="dxa"/>
            <w:tcBorders>
              <w:top w:val="none" w:sz="0" w:space="0" w:color="000000"/>
              <w:left w:val="single" w:sz="5" w:space="0" w:color="000000"/>
              <w:bottom w:val="none" w:sz="0" w:space="0" w:color="000000"/>
              <w:right w:val="none" w:sz="0" w:space="0" w:color="000000"/>
            </w:tcBorders>
          </w:tcPr>
          <w:p w:rsidR="00F41EB5" w:rsidRDefault="00D830B7">
            <w:pPr>
              <w:spacing w:before="43" w:after="198" w:line="26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e procedure per la tracciabilità dei prodotti.</w:t>
            </w:r>
          </w:p>
        </w:tc>
        <w:tc>
          <w:tcPr>
            <w:tcW w:w="1161"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2" w:type="dxa"/>
            <w:tcBorders>
              <w:top w:val="none" w:sz="0" w:space="0" w:color="000000"/>
              <w:left w:val="single" w:sz="5" w:space="0" w:color="000000"/>
              <w:bottom w:val="none" w:sz="0" w:space="0" w:color="000000"/>
              <w:right w:val="single" w:sz="5" w:space="0" w:color="000000"/>
            </w:tcBorders>
          </w:tcPr>
          <w:p w:rsidR="00F41EB5" w:rsidRDefault="00D830B7">
            <w:pPr>
              <w:spacing w:after="49" w:line="226" w:lineRule="exact"/>
              <w:ind w:left="108"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 zzare i fattori economici territoriali che incidono sulle abitudini alimentari.</w:t>
            </w:r>
          </w:p>
        </w:tc>
      </w:tr>
      <w:tr w:rsidR="00F41EB5">
        <w:tblPrEx>
          <w:tblCellMar>
            <w:top w:w="0" w:type="dxa"/>
            <w:bottom w:w="0" w:type="dxa"/>
          </w:tblCellMar>
        </w:tblPrEx>
        <w:trPr>
          <w:trHeight w:hRule="exact" w:val="552"/>
        </w:trPr>
        <w:tc>
          <w:tcPr>
            <w:tcW w:w="4066" w:type="dxa"/>
            <w:tcBorders>
              <w:top w:val="none" w:sz="0" w:space="0" w:color="000000"/>
              <w:left w:val="single" w:sz="5" w:space="0" w:color="000000"/>
              <w:bottom w:val="none" w:sz="0" w:space="0" w:color="000000"/>
              <w:right w:val="none" w:sz="0" w:space="0" w:color="000000"/>
            </w:tcBorders>
          </w:tcPr>
          <w:p w:rsidR="00F41EB5" w:rsidRDefault="00F41EB5">
            <w:pPr>
              <w:textAlignment w:val="baseline"/>
              <w:rPr>
                <w:rFonts w:ascii="Arial Narrow" w:eastAsia="Arial Narrow" w:hAnsi="Arial Narrow"/>
                <w:color w:val="000000"/>
                <w:sz w:val="24"/>
                <w:lang w:val="it-IT"/>
              </w:rPr>
            </w:pPr>
          </w:p>
        </w:tc>
        <w:tc>
          <w:tcPr>
            <w:tcW w:w="1161"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2"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9" w:after="15" w:line="231" w:lineRule="exact"/>
              <w:ind w:left="108"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norme e procedure relative a provenienza, produzione e conservazione del prodotto.</w:t>
            </w:r>
          </w:p>
        </w:tc>
      </w:tr>
      <w:tr w:rsidR="00F41EB5">
        <w:tblPrEx>
          <w:tblCellMar>
            <w:top w:w="0" w:type="dxa"/>
            <w:bottom w:w="0" w:type="dxa"/>
          </w:tblCellMar>
        </w:tblPrEx>
        <w:trPr>
          <w:trHeight w:hRule="exact" w:val="336"/>
        </w:trPr>
        <w:tc>
          <w:tcPr>
            <w:tcW w:w="4066" w:type="dxa"/>
            <w:tcBorders>
              <w:top w:val="none" w:sz="0" w:space="0" w:color="000000"/>
              <w:left w:val="single" w:sz="5" w:space="0" w:color="000000"/>
              <w:bottom w:val="single" w:sz="5" w:space="0" w:color="000000"/>
              <w:right w:val="none" w:sz="0" w:space="0" w:color="000000"/>
            </w:tcBorders>
          </w:tcPr>
          <w:p w:rsidR="00F41EB5" w:rsidRDefault="00F41EB5">
            <w:pPr>
              <w:textAlignment w:val="baseline"/>
              <w:rPr>
                <w:rFonts w:ascii="Arial Narrow" w:eastAsia="Arial Narrow" w:hAnsi="Arial Narrow"/>
                <w:color w:val="000000"/>
                <w:sz w:val="24"/>
                <w:lang w:val="it-IT"/>
              </w:rPr>
            </w:pPr>
          </w:p>
        </w:tc>
        <w:tc>
          <w:tcPr>
            <w:tcW w:w="1161" w:type="dxa"/>
            <w:tcBorders>
              <w:top w:val="none" w:sz="0" w:space="0" w:color="000000"/>
              <w:left w:val="none" w:sz="0"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2" w:type="dxa"/>
            <w:tcBorders>
              <w:top w:val="none" w:sz="0" w:space="0" w:color="000000"/>
              <w:left w:val="single" w:sz="5" w:space="0" w:color="000000"/>
              <w:bottom w:val="single" w:sz="5" w:space="0" w:color="000000"/>
              <w:right w:val="single" w:sz="5" w:space="0" w:color="000000"/>
            </w:tcBorders>
            <w:vAlign w:val="center"/>
          </w:tcPr>
          <w:p w:rsidR="00F41EB5" w:rsidRDefault="00D830B7">
            <w:pPr>
              <w:spacing w:before="33" w:after="59" w:line="234" w:lineRule="exact"/>
              <w:ind w:left="10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norme e procedure per la tracciabilità dei prodotti.</w:t>
            </w:r>
          </w:p>
        </w:tc>
      </w:tr>
    </w:tbl>
    <w:p w:rsidR="00F41EB5" w:rsidRDefault="00F41EB5">
      <w:pPr>
        <w:sectPr w:rsidR="00F41EB5">
          <w:pgSz w:w="11904" w:h="16843"/>
          <w:pgMar w:top="1280" w:right="816" w:bottom="879" w:left="428" w:header="720" w:footer="720" w:gutter="0"/>
          <w:cols w:space="720"/>
        </w:sectPr>
      </w:pPr>
    </w:p>
    <w:p w:rsidR="00F41EB5" w:rsidRDefault="00D830B7">
      <w:pPr>
        <w:spacing w:before="26" w:line="253" w:lineRule="exact"/>
        <w:ind w:left="2016"/>
        <w:jc w:val="both"/>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15744" behindDoc="1" locked="0" layoutInCell="1" allowOverlap="1">
                <wp:simplePos x="0" y="0"/>
                <wp:positionH relativeFrom="page">
                  <wp:posOffset>443865</wp:posOffset>
                </wp:positionH>
                <wp:positionV relativeFrom="page">
                  <wp:posOffset>9885680</wp:posOffset>
                </wp:positionV>
                <wp:extent cx="6769100" cy="262255"/>
                <wp:effectExtent l="0" t="0" r="0" b="0"/>
                <wp:wrapSquare wrapText="bothSides"/>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10224"/>
                              </w:tabs>
                              <w:spacing w:before="75" w:after="62"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66" type="#_x0000_t202" style="position:absolute;left:0;text-align:left;margin-left:34.95pt;margin-top:778.4pt;width:533pt;height:20.65pt;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B3sgIAALU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" filled="f" stroked="f">
                <v:textbox inset="0,0,0,0">
                  <w:txbxContent>
                    <w:p w:rsidR="00F41EB5" w:rsidRDefault="00D830B7">
                      <w:pPr>
                        <w:tabs>
                          <w:tab w:val="left" w:pos="10224"/>
                        </w:tabs>
                        <w:spacing w:before="75" w:after="62"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92</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LABORATORIO DI SERVIZI ENOGASTRONOMICI - SETTORE CUCINA</w:t>
      </w:r>
    </w:p>
    <w:p w:rsidR="00F41EB5" w:rsidRDefault="00D830B7">
      <w:pPr>
        <w:spacing w:line="228" w:lineRule="exact"/>
        <w:ind w:left="144" w:right="14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Il docente di "Laboratorio di servizi enogastronomici- se</w:t>
      </w:r>
      <w:r>
        <w:rPr>
          <w:rFonts w:ascii="Arial Narrow" w:eastAsia="Arial Narrow" w:hAnsi="Arial Narrow"/>
          <w:color w:val="000000"/>
          <w:spacing w:val="1"/>
          <w:sz w:val="20"/>
          <w:lang w:val="it-IT"/>
        </w:rPr>
        <w:t xml:space="preserve">ttore cucina"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riconoscere nell'evoluzione dei processi dei servizi, le componenti</w:t>
      </w:r>
      <w:r>
        <w:rPr>
          <w:rFonts w:ascii="Arial Narrow" w:eastAsia="Arial Narrow" w:hAnsi="Arial Narrow"/>
          <w:i/>
          <w:color w:val="000000"/>
          <w:spacing w:val="1"/>
          <w:sz w:val="20"/>
          <w:lang w:val="it-IT"/>
        </w:rPr>
        <w:t xml:space="preserve"> culturali</w:t>
      </w:r>
      <w:r>
        <w:rPr>
          <w:rFonts w:ascii="Arial Narrow" w:eastAsia="Arial Narrow" w:hAnsi="Arial Narrow"/>
          <w:b/>
          <w:color w:val="000000"/>
          <w:spacing w:val="1"/>
          <w:sz w:val="21"/>
          <w:lang w:val="it-IT"/>
        </w:rPr>
        <w:t xml:space="preserve">, </w:t>
      </w:r>
      <w:r>
        <w:rPr>
          <w:rFonts w:ascii="Arial Narrow" w:eastAsia="Arial Narrow" w:hAnsi="Arial Narrow"/>
          <w:i/>
          <w:color w:val="000000"/>
          <w:spacing w:val="1"/>
          <w:sz w:val="20"/>
          <w:lang w:val="it-IT"/>
        </w:rPr>
        <w:t>sociali, economiche e tecnologiche che li caratterizzano, in riferimento ai diversi contesti, locali e globali; cogliere criticamente i mutamenti culturali, sociali, economici e tecnologici che influiscono sull'evoluzione dei bisogni e sull'innovazione dei</w:t>
      </w:r>
      <w:r>
        <w:rPr>
          <w:rFonts w:ascii="Arial Narrow" w:eastAsia="Arial Narrow" w:hAnsi="Arial Narrow"/>
          <w:i/>
          <w:color w:val="000000"/>
          <w:spacing w:val="1"/>
          <w:sz w:val="20"/>
          <w:lang w:val="it-IT"/>
        </w:rPr>
        <w:t xml:space="preserve"> processi di servizio; essere sensibili alle differenze di cultura e di atteggiamento dei destinatari, al fine di fornire un servizio il più possibile personalizzato; svolgere la propria attività operando in équipe e integrando le proprie competenze con le</w:t>
      </w:r>
      <w:r>
        <w:rPr>
          <w:rFonts w:ascii="Arial Narrow" w:eastAsia="Arial Narrow" w:hAnsi="Arial Narrow"/>
          <w:i/>
          <w:color w:val="000000"/>
          <w:spacing w:val="1"/>
          <w:sz w:val="20"/>
          <w:lang w:val="it-IT"/>
        </w:rPr>
        <w:t xml:space="preserve"> altre figure professionali, al fine di erogare un servizio di qualità; contribuire a soddisfare le esigenze del destinatario, nell'osservanza degli aspetti deontologici del servizio; applicare le normative che disciplinano i processi dei servizi, con rife</w:t>
      </w:r>
      <w:r>
        <w:rPr>
          <w:rFonts w:ascii="Arial Narrow" w:eastAsia="Arial Narrow" w:hAnsi="Arial Narrow"/>
          <w:i/>
          <w:color w:val="000000"/>
          <w:spacing w:val="1"/>
          <w:sz w:val="20"/>
          <w:lang w:val="it-IT"/>
        </w:rPr>
        <w:t>rimento alla riservatezza, alla sicurezza e salute sui luoghi di vita e di lavoro, alla tutela e alla valorizzazione dell'ambiente e del territorio; intervenire, per la parte di propria competenza e con l'utilizzo di strumenti tecnologici, nelle diverse fa</w:t>
      </w:r>
      <w:r>
        <w:rPr>
          <w:rFonts w:ascii="Arial Narrow" w:eastAsia="Arial Narrow" w:hAnsi="Arial Narrow"/>
          <w:i/>
          <w:color w:val="000000"/>
          <w:spacing w:val="1"/>
          <w:sz w:val="20"/>
          <w:lang w:val="it-IT"/>
        </w:rPr>
        <w:t xml:space="preserve">si e livelli del processo per la produzione della documentazione richiesta e per l'esercizio del controllo di qualità; padroneggiare l'uso di strumenti tecnologici con particolare attenzione alla sicurezza nei luoghi di vita e di lavoro, alla tutela della </w:t>
      </w:r>
      <w:r>
        <w:rPr>
          <w:rFonts w:ascii="Arial Narrow" w:eastAsia="Arial Narrow" w:hAnsi="Arial Narrow"/>
          <w:i/>
          <w:color w:val="000000"/>
          <w:spacing w:val="1"/>
          <w:sz w:val="20"/>
          <w:lang w:val="it-IT"/>
        </w:rPr>
        <w:t>persona, dell'ambiente e del territorio.</w:t>
      </w:r>
    </w:p>
    <w:tbl>
      <w:tblPr>
        <w:tblW w:w="0" w:type="auto"/>
        <w:tblInd w:w="112" w:type="dxa"/>
        <w:tblLayout w:type="fixed"/>
        <w:tblCellMar>
          <w:left w:w="0" w:type="dxa"/>
          <w:right w:w="0" w:type="dxa"/>
        </w:tblCellMar>
        <w:tblLook w:val="04A0" w:firstRow="1" w:lastRow="0" w:firstColumn="1" w:lastColumn="0" w:noHBand="0" w:noVBand="1"/>
      </w:tblPr>
      <w:tblGrid>
        <w:gridCol w:w="5150"/>
        <w:gridCol w:w="5285"/>
      </w:tblGrid>
      <w:tr w:rsidR="00F41EB5">
        <w:tblPrEx>
          <w:tblCellMar>
            <w:top w:w="0" w:type="dxa"/>
            <w:bottom w:w="0" w:type="dxa"/>
          </w:tblCellMar>
        </w:tblPrEx>
        <w:trPr>
          <w:trHeight w:hRule="exact" w:val="504"/>
        </w:trPr>
        <w:tc>
          <w:tcPr>
            <w:tcW w:w="10435"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232"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F41EB5">
        <w:tblPrEx>
          <w:tblCellMar>
            <w:top w:w="0" w:type="dxa"/>
            <w:bottom w:w="0" w:type="dxa"/>
          </w:tblCellMar>
        </w:tblPrEx>
        <w:trPr>
          <w:trHeight w:hRule="exact" w:val="5774"/>
        </w:trPr>
        <w:tc>
          <w:tcPr>
            <w:tcW w:w="10435"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termine di competenze:</w:t>
            </w:r>
            <w:r>
              <w:rPr>
                <w:rFonts w:ascii="Arial Narrow" w:eastAsia="Arial Narrow" w:hAnsi="Arial Narrow"/>
                <w:b/>
                <w:color w:val="000000"/>
                <w:sz w:val="20"/>
                <w:lang w:val="it-IT"/>
              </w:rPr>
              <w:t>.</w:t>
            </w:r>
          </w:p>
          <w:p w:rsidR="00F41EB5" w:rsidRDefault="00D830B7">
            <w:pPr>
              <w:numPr>
                <w:ilvl w:val="0"/>
                <w:numId w:val="4"/>
              </w:numPr>
              <w:tabs>
                <w:tab w:val="clear" w:pos="360"/>
                <w:tab w:val="left" w:pos="576"/>
              </w:tabs>
              <w:spacing w:before="97" w:line="228" w:lineRule="exact"/>
              <w:ind w:left="57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valorizzare e promuovere le tradizioni locali, nazionali e internazionali individuando le nuove tendenze di fi</w:t>
            </w:r>
            <w:r>
              <w:rPr>
                <w:rFonts w:ascii="Arial Narrow" w:eastAsia="Arial Narrow" w:hAnsi="Arial Narrow"/>
                <w:b/>
                <w:color w:val="000000"/>
                <w:sz w:val="20"/>
                <w:lang w:val="it-IT"/>
              </w:rPr>
              <w:t>liera</w:t>
            </w:r>
          </w:p>
          <w:p w:rsidR="00F41EB5" w:rsidRDefault="00D830B7">
            <w:pPr>
              <w:numPr>
                <w:ilvl w:val="0"/>
                <w:numId w:val="4"/>
              </w:numPr>
              <w:tabs>
                <w:tab w:val="clear" w:pos="360"/>
                <w:tab w:val="left" w:pos="576"/>
              </w:tabs>
              <w:spacing w:before="137" w:line="228" w:lineRule="exact"/>
              <w:ind w:left="57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normative vigenti, nazionali e internazionali, in fatto di sicurezza, trasparenza e tracciabilità dei prodotti</w:t>
            </w:r>
          </w:p>
          <w:p w:rsidR="00F41EB5" w:rsidRDefault="00D830B7">
            <w:pPr>
              <w:numPr>
                <w:ilvl w:val="0"/>
                <w:numId w:val="4"/>
              </w:numPr>
              <w:tabs>
                <w:tab w:val="clear" w:pos="360"/>
                <w:tab w:val="left" w:pos="576"/>
              </w:tabs>
              <w:spacing w:before="134" w:line="228" w:lineRule="exact"/>
              <w:ind w:left="576" w:right="1008"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controllare e utilizzare gli alimenti e le bevande sotto il profilo organolettico, merceologico, chimico-fisico, nutrizionale </w:t>
            </w:r>
            <w:r>
              <w:rPr>
                <w:rFonts w:ascii="Arial Narrow" w:eastAsia="Arial Narrow" w:hAnsi="Arial Narrow"/>
                <w:b/>
                <w:color w:val="000000"/>
                <w:sz w:val="20"/>
                <w:lang w:val="it-IT"/>
              </w:rPr>
              <w:t>e gastronomico</w:t>
            </w:r>
          </w:p>
          <w:p w:rsidR="00F41EB5" w:rsidRDefault="00D830B7">
            <w:pPr>
              <w:numPr>
                <w:ilvl w:val="0"/>
                <w:numId w:val="4"/>
              </w:numPr>
              <w:tabs>
                <w:tab w:val="clear" w:pos="360"/>
                <w:tab w:val="left" w:pos="576"/>
              </w:tabs>
              <w:spacing w:before="135" w:line="228" w:lineRule="exact"/>
              <w:ind w:left="576" w:right="1548"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predisporre menu coerenti con il contesto e le esigenze della clientela, anche in relazione a specifiche necessità dietologiche</w:t>
            </w:r>
          </w:p>
          <w:p w:rsidR="00F41EB5" w:rsidRDefault="00D830B7">
            <w:pPr>
              <w:numPr>
                <w:ilvl w:val="0"/>
                <w:numId w:val="4"/>
              </w:numPr>
              <w:tabs>
                <w:tab w:val="clear" w:pos="360"/>
                <w:tab w:val="left" w:pos="576"/>
              </w:tabs>
              <w:spacing w:before="136" w:line="228" w:lineRule="exact"/>
              <w:ind w:left="576"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adeguare e organizzare la produzione e la vendita in relazione alla domanda dei mercati, valorizzando i prodotti tipici</w:t>
            </w:r>
          </w:p>
          <w:p w:rsidR="00F41EB5" w:rsidRDefault="00D830B7">
            <w:pPr>
              <w:numPr>
                <w:ilvl w:val="0"/>
                <w:numId w:val="4"/>
              </w:numPr>
              <w:tabs>
                <w:tab w:val="clear" w:pos="360"/>
                <w:tab w:val="left" w:pos="576"/>
              </w:tabs>
              <w:spacing w:before="135" w:line="228" w:lineRule="exact"/>
              <w:ind w:left="576" w:right="86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Integrare le competenze professionali orientate al cliente con quelle linguistiche, utilizzando le tecniche di comunicazione e relazione</w:t>
            </w:r>
            <w:r>
              <w:rPr>
                <w:rFonts w:ascii="Arial Narrow" w:eastAsia="Arial Narrow" w:hAnsi="Arial Narrow"/>
                <w:b/>
                <w:color w:val="000000"/>
                <w:sz w:val="20"/>
                <w:lang w:val="it-IT"/>
              </w:rPr>
              <w:t xml:space="preserve"> per ottimizzare la qualità del servizio e il coordinamento con i colleghi</w:t>
            </w:r>
          </w:p>
          <w:p w:rsidR="00F41EB5" w:rsidRDefault="00D830B7">
            <w:pPr>
              <w:numPr>
                <w:ilvl w:val="0"/>
                <w:numId w:val="4"/>
              </w:numPr>
              <w:tabs>
                <w:tab w:val="clear" w:pos="360"/>
                <w:tab w:val="left" w:pos="576"/>
              </w:tabs>
              <w:spacing w:before="139" w:line="228" w:lineRule="exact"/>
              <w:ind w:left="576" w:right="86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tecnologie e delle tecniche negli specifici campi professionali di riferimento</w:t>
            </w:r>
          </w:p>
          <w:p w:rsidR="00F41EB5" w:rsidRDefault="00D830B7">
            <w:pPr>
              <w:spacing w:before="123" w:line="228" w:lineRule="exact"/>
              <w:ind w:left="216"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 didattica laboratoriale favorisce lo sviluppo delle competenze nell''intero percorso formativo. Nel quinto anno, in particolare, la risoluzione di casi e l'organizzazione di progetti in collaborazione con il territorio e con le imprese del settore, cont</w:t>
            </w:r>
            <w:r>
              <w:rPr>
                <w:rFonts w:ascii="Arial Narrow" w:eastAsia="Arial Narrow" w:hAnsi="Arial Narrow"/>
                <w:color w:val="000000"/>
                <w:spacing w:val="-4"/>
                <w:sz w:val="20"/>
                <w:lang w:val="it-IT"/>
              </w:rPr>
              <w:t>ribuiscono all'orientamento degli studenti nella prospettiva della transizione al mondo del lavoro o dell'acquisizione di ulteriori specializzazioni o titoli di studio a livello post secondario.</w:t>
            </w:r>
          </w:p>
          <w:p w:rsidR="00F41EB5" w:rsidRDefault="00D830B7">
            <w:pPr>
              <w:spacing w:before="84" w:after="80"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"Laboratorio di servizi enogastronomici - settore cucina" in conoscenze e abilità è di seguito indicata quale orientamento per la progettazione didattica del docente in relazione alle scelte compiute nell'ambito della p</w:t>
            </w:r>
            <w:r>
              <w:rPr>
                <w:rFonts w:ascii="Arial Narrow" w:eastAsia="Arial Narrow" w:hAnsi="Arial Narrow"/>
                <w:color w:val="000000"/>
                <w:sz w:val="20"/>
                <w:lang w:val="it-IT"/>
              </w:rPr>
              <w:t>rogrammazione collegiale del Consiglio di classe.</w:t>
            </w:r>
          </w:p>
        </w:tc>
      </w:tr>
      <w:tr w:rsidR="00F41EB5">
        <w:tblPrEx>
          <w:tblCellMar>
            <w:top w:w="0" w:type="dxa"/>
            <w:bottom w:w="0" w:type="dxa"/>
          </w:tblCellMar>
        </w:tblPrEx>
        <w:trPr>
          <w:trHeight w:hRule="exact" w:val="533"/>
        </w:trPr>
        <w:tc>
          <w:tcPr>
            <w:tcW w:w="10435"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83" w:after="131"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F41EB5">
        <w:tblPrEx>
          <w:tblCellMar>
            <w:top w:w="0" w:type="dxa"/>
            <w:bottom w:w="0" w:type="dxa"/>
          </w:tblCellMar>
        </w:tblPrEx>
        <w:trPr>
          <w:trHeight w:hRule="exact" w:val="4239"/>
        </w:trPr>
        <w:tc>
          <w:tcPr>
            <w:tcW w:w="5150" w:type="dxa"/>
            <w:tcBorders>
              <w:top w:val="single" w:sz="5" w:space="0" w:color="000000"/>
              <w:left w:val="single" w:sz="5" w:space="0" w:color="000000"/>
              <w:bottom w:val="single" w:sz="5" w:space="0" w:color="000000"/>
              <w:right w:val="single" w:sz="5" w:space="0" w:color="000000"/>
            </w:tcBorders>
          </w:tcPr>
          <w:p w:rsidR="00F41EB5" w:rsidRDefault="00D830B7">
            <w:pPr>
              <w:spacing w:before="79" w:line="208" w:lineRule="exact"/>
              <w:jc w:val="center"/>
              <w:textAlignment w:val="baseline"/>
              <w:rPr>
                <w:rFonts w:ascii="Arial Narrow" w:eastAsia="Arial Narrow" w:hAnsi="Arial Narrow"/>
                <w:b/>
                <w:color w:val="000000"/>
                <w:sz w:val="21"/>
                <w:lang w:val="it-IT"/>
              </w:rPr>
            </w:pPr>
            <w:r>
              <w:rPr>
                <w:rFonts w:ascii="Arial Narrow" w:eastAsia="Arial Narrow" w:hAnsi="Arial Narrow"/>
                <w:b/>
                <w:color w:val="000000"/>
                <w:sz w:val="21"/>
                <w:lang w:val="it-IT"/>
              </w:rPr>
              <w:t>Conoscenze</w:t>
            </w:r>
          </w:p>
          <w:p w:rsidR="00F41EB5" w:rsidRDefault="00D830B7">
            <w:pPr>
              <w:spacing w:before="6"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Valore culturale del cibo e rapporto tra gastronomia e società.</w:t>
            </w:r>
          </w:p>
          <w:p w:rsidR="00F41EB5" w:rsidRDefault="00D830B7">
            <w:pPr>
              <w:spacing w:before="58" w:line="230" w:lineRule="exact"/>
              <w:ind w:left="144" w:right="13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della cucina regionale, nazionale ed internazionale.</w:t>
            </w:r>
          </w:p>
          <w:p w:rsidR="00F41EB5" w:rsidRDefault="00D830B7">
            <w:pPr>
              <w:spacing w:line="288" w:lineRule="exact"/>
              <w:ind w:left="144"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Prodotti enogastronomici e tutela del marchio di qualità. Criteri di elaborazione di </w:t>
            </w:r>
            <w:r>
              <w:rPr>
                <w:rFonts w:ascii="Arial Narrow" w:eastAsia="Arial Narrow" w:hAnsi="Arial Narrow"/>
                <w:i/>
                <w:color w:val="000000"/>
                <w:sz w:val="20"/>
                <w:lang w:val="it-IT"/>
              </w:rPr>
              <w:t xml:space="preserve">menu </w:t>
            </w:r>
            <w:r>
              <w:rPr>
                <w:rFonts w:ascii="Arial Narrow" w:eastAsia="Arial Narrow" w:hAnsi="Arial Narrow"/>
                <w:color w:val="000000"/>
                <w:sz w:val="20"/>
                <w:lang w:val="it-IT"/>
              </w:rPr>
              <w:t xml:space="preserve">e </w:t>
            </w:r>
            <w:r>
              <w:rPr>
                <w:rFonts w:ascii="Arial Narrow" w:eastAsia="Arial Narrow" w:hAnsi="Arial Narrow"/>
                <w:i/>
                <w:color w:val="000000"/>
                <w:sz w:val="20"/>
                <w:lang w:val="it-IT"/>
              </w:rPr>
              <w:t>carte</w:t>
            </w:r>
            <w:r>
              <w:rPr>
                <w:rFonts w:ascii="Arial Narrow" w:eastAsia="Arial Narrow" w:hAnsi="Arial Narrow"/>
                <w:color w:val="000000"/>
                <w:sz w:val="20"/>
                <w:lang w:val="it-IT"/>
              </w:rPr>
              <w:t>.</w:t>
            </w:r>
          </w:p>
          <w:p w:rsidR="00F41EB5" w:rsidRDefault="00D830B7">
            <w:pPr>
              <w:spacing w:before="63" w:line="230" w:lineRule="exact"/>
              <w:ind w:left="144" w:right="4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Stili alimentari e dieta equilibrata nella ristorazione commerciale e collettiva.</w:t>
            </w:r>
          </w:p>
          <w:p w:rsidR="00F41EB5" w:rsidRDefault="00D830B7">
            <w:pPr>
              <w:spacing w:before="55" w:after="179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di settore.</w:t>
            </w:r>
          </w:p>
        </w:tc>
        <w:tc>
          <w:tcPr>
            <w:tcW w:w="5285" w:type="dxa"/>
            <w:tcBorders>
              <w:top w:val="single" w:sz="5" w:space="0" w:color="000000"/>
              <w:left w:val="single" w:sz="5" w:space="0" w:color="000000"/>
              <w:bottom w:val="single" w:sz="5" w:space="0" w:color="000000"/>
              <w:right w:val="single" w:sz="5" w:space="0" w:color="000000"/>
            </w:tcBorders>
          </w:tcPr>
          <w:p w:rsidR="00F41EB5" w:rsidRDefault="00D830B7">
            <w:pPr>
              <w:spacing w:before="65" w:line="228" w:lineRule="exact"/>
              <w:ind w:left="72" w:right="2356"/>
              <w:jc w:val="right"/>
              <w:textAlignment w:val="baseline"/>
              <w:rPr>
                <w:rFonts w:ascii="Arial" w:eastAsia="Arial" w:hAnsi="Arial"/>
                <w:b/>
                <w:i/>
                <w:color w:val="000000"/>
                <w:sz w:val="20"/>
                <w:lang w:val="it-IT"/>
              </w:rPr>
            </w:pPr>
            <w:r>
              <w:rPr>
                <w:rFonts w:ascii="Arial" w:eastAsia="Arial" w:hAnsi="Arial"/>
                <w:b/>
                <w:i/>
                <w:color w:val="000000"/>
                <w:sz w:val="20"/>
                <w:lang w:val="it-IT"/>
              </w:rPr>
              <w:t>Abilità</w:t>
            </w:r>
          </w:p>
          <w:p w:rsidR="00F41EB5" w:rsidRDefault="00D830B7">
            <w:pPr>
              <w:spacing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componenti culturali della gastronomia.</w:t>
            </w:r>
          </w:p>
          <w:p w:rsidR="00F41EB5" w:rsidRDefault="00D830B7">
            <w:pPr>
              <w:spacing w:before="124" w:line="226"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alimenti in base alle caratteristiche e alla provenienza territoriale.</w:t>
            </w:r>
          </w:p>
          <w:p w:rsidR="00F41EB5" w:rsidRDefault="00D830B7">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il contributo degli alimenti nelle diverse cucine territoriali.</w:t>
            </w:r>
          </w:p>
          <w:p w:rsidR="00F41EB5" w:rsidRDefault="00D830B7">
            <w:pPr>
              <w:spacing w:before="58" w:line="230" w:lineRule="exact"/>
              <w:ind w:left="72"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Classificare gli alimenti in base alle qualità organolettiche e alle relative certificazioni di qualità.</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Organizzare degustazioni di prodotti.</w:t>
            </w:r>
          </w:p>
          <w:p w:rsidR="00F41EB5" w:rsidRDefault="00D830B7">
            <w:pPr>
              <w:spacing w:before="63" w:line="230"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Riconoscere il ruolo del </w:t>
            </w:r>
            <w:r>
              <w:rPr>
                <w:rFonts w:ascii="Arial Narrow" w:eastAsia="Arial Narrow" w:hAnsi="Arial Narrow"/>
                <w:i/>
                <w:color w:val="000000"/>
                <w:sz w:val="20"/>
                <w:lang w:val="it-IT"/>
              </w:rPr>
              <w:t>menu.</w:t>
            </w:r>
          </w:p>
          <w:p w:rsidR="00F41EB5" w:rsidRDefault="00D830B7">
            <w:pPr>
              <w:spacing w:before="58" w:line="230"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Rispettare le regole per l'elaborazione dei </w:t>
            </w:r>
            <w:r>
              <w:rPr>
                <w:rFonts w:ascii="Arial Narrow" w:eastAsia="Arial Narrow" w:hAnsi="Arial Narrow"/>
                <w:i/>
                <w:color w:val="000000"/>
                <w:sz w:val="20"/>
                <w:lang w:val="it-IT"/>
              </w:rPr>
              <w:t>menu</w:t>
            </w:r>
            <w:r>
              <w:rPr>
                <w:rFonts w:ascii="Arial Narrow" w:eastAsia="Arial Narrow" w:hAnsi="Arial Narrow"/>
                <w:color w:val="000000"/>
                <w:sz w:val="20"/>
                <w:lang w:val="it-IT"/>
              </w:rPr>
              <w:t>.</w:t>
            </w:r>
          </w:p>
          <w:p w:rsidR="00F41EB5" w:rsidRDefault="00D830B7">
            <w:pPr>
              <w:spacing w:before="58" w:line="230" w:lineRule="exact"/>
              <w:ind w:left="72"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Elaborare menu e </w:t>
            </w:r>
            <w:r>
              <w:rPr>
                <w:rFonts w:ascii="Arial Narrow" w:eastAsia="Arial Narrow" w:hAnsi="Arial Narrow"/>
                <w:i/>
                <w:color w:val="000000"/>
                <w:sz w:val="20"/>
                <w:lang w:val="it-IT"/>
              </w:rPr>
              <w:t>carte</w:t>
            </w:r>
            <w:r>
              <w:rPr>
                <w:rFonts w:ascii="Arial Narrow" w:eastAsia="Arial Narrow" w:hAnsi="Arial Narrow"/>
                <w:color w:val="000000"/>
                <w:sz w:val="20"/>
                <w:lang w:val="it-IT"/>
              </w:rPr>
              <w:t>, in funzi</w:t>
            </w:r>
            <w:r>
              <w:rPr>
                <w:rFonts w:ascii="Arial Narrow" w:eastAsia="Arial Narrow" w:hAnsi="Arial Narrow"/>
                <w:color w:val="000000"/>
                <w:sz w:val="20"/>
                <w:lang w:val="it-IT"/>
              </w:rPr>
              <w:t>one della tipicità, stagionalità e target dei clienti.</w:t>
            </w:r>
          </w:p>
          <w:p w:rsidR="00F41EB5" w:rsidRDefault="00D830B7">
            <w:pPr>
              <w:spacing w:before="121" w:after="348" w:line="230" w:lineRule="exact"/>
              <w:ind w:left="72"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Costruire </w:t>
            </w:r>
            <w:r>
              <w:rPr>
                <w:rFonts w:ascii="Arial Narrow" w:eastAsia="Arial Narrow" w:hAnsi="Arial Narrow"/>
                <w:i/>
                <w:color w:val="000000"/>
                <w:sz w:val="20"/>
                <w:lang w:val="it-IT"/>
              </w:rPr>
              <w:t>menu i</w:t>
            </w:r>
            <w:r>
              <w:rPr>
                <w:rFonts w:ascii="Arial Narrow" w:eastAsia="Arial Narrow" w:hAnsi="Arial Narrow"/>
                <w:color w:val="000000"/>
                <w:sz w:val="20"/>
                <w:lang w:val="it-IT"/>
              </w:rPr>
              <w:t>n relazione alle necessità dietologiche e nutrizionali della clientela.</w:t>
            </w:r>
          </w:p>
        </w:tc>
      </w:tr>
    </w:tbl>
    <w:p w:rsidR="00F41EB5" w:rsidRDefault="00F41EB5">
      <w:pPr>
        <w:spacing w:after="188" w:line="20" w:lineRule="exact"/>
      </w:pPr>
    </w:p>
    <w:p w:rsidR="00F41EB5" w:rsidRDefault="00D830B7">
      <w:pPr>
        <w:spacing w:before="6" w:line="20" w:lineRule="exact"/>
      </w:pPr>
      <w:r>
        <w:rPr>
          <w:noProof/>
          <w:lang w:val="it-IT" w:eastAsia="it-IT"/>
        </w:rPr>
        <w:lastRenderedPageBreak/>
        <mc:AlternateContent>
          <mc:Choice Requires="wps">
            <w:drawing>
              <wp:anchor distT="0" distB="0" distL="0" distR="0" simplePos="0" relativeHeight="251616768" behindDoc="1" locked="0" layoutInCell="1" allowOverlap="1">
                <wp:simplePos x="0" y="0"/>
                <wp:positionH relativeFrom="page">
                  <wp:posOffset>443865</wp:posOffset>
                </wp:positionH>
                <wp:positionV relativeFrom="page">
                  <wp:posOffset>9885680</wp:posOffset>
                </wp:positionV>
                <wp:extent cx="6769100" cy="262255"/>
                <wp:effectExtent l="0" t="0" r="0" b="0"/>
                <wp:wrapSquare wrapText="bothSides"/>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10224"/>
                              </w:tabs>
                              <w:spacing w:before="75" w:after="62"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67" type="#_x0000_t202" style="position:absolute;margin-left:34.95pt;margin-top:778.4pt;width:533pt;height:20.65pt;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" filled="f" stroked="f">
                <v:textbox inset="0,0,0,0">
                  <w:txbxContent>
                    <w:p w:rsidR="00F41EB5" w:rsidRDefault="00D830B7">
                      <w:pPr>
                        <w:tabs>
                          <w:tab w:val="left" w:pos="10224"/>
                        </w:tabs>
                        <w:spacing w:before="75" w:after="62"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93</w:t>
                      </w:r>
                    </w:p>
                  </w:txbxContent>
                </v:textbox>
                <w10:wrap type="square" anchorx="page" anchory="page"/>
              </v:shape>
            </w:pict>
          </mc:Fallback>
        </mc:AlternateContent>
      </w:r>
    </w:p>
    <w:tbl>
      <w:tblPr>
        <w:tblW w:w="0" w:type="auto"/>
        <w:tblInd w:w="112" w:type="dxa"/>
        <w:tblLayout w:type="fixed"/>
        <w:tblCellMar>
          <w:left w:w="0" w:type="dxa"/>
          <w:right w:w="0" w:type="dxa"/>
        </w:tblCellMar>
        <w:tblLook w:val="04A0" w:firstRow="1" w:lastRow="0" w:firstColumn="1" w:lastColumn="0" w:noHBand="0" w:noVBand="1"/>
      </w:tblPr>
      <w:tblGrid>
        <w:gridCol w:w="5150"/>
        <w:gridCol w:w="5285"/>
      </w:tblGrid>
      <w:tr w:rsidR="00F41EB5">
        <w:tblPrEx>
          <w:tblCellMar>
            <w:top w:w="0" w:type="dxa"/>
            <w:bottom w:w="0" w:type="dxa"/>
          </w:tblCellMar>
        </w:tblPrEx>
        <w:trPr>
          <w:trHeight w:hRule="exact" w:val="389"/>
        </w:trPr>
        <w:tc>
          <w:tcPr>
            <w:tcW w:w="10435"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83" w:line="185" w:lineRule="exact"/>
              <w:ind w:left="4611"/>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F41EB5">
        <w:tblPrEx>
          <w:tblCellMar>
            <w:top w:w="0" w:type="dxa"/>
            <w:bottom w:w="0" w:type="dxa"/>
          </w:tblCellMar>
        </w:tblPrEx>
        <w:trPr>
          <w:trHeight w:hRule="exact" w:val="3767"/>
        </w:trPr>
        <w:tc>
          <w:tcPr>
            <w:tcW w:w="5150"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right="2102"/>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cottura e presentazione del piatto.</w:t>
            </w:r>
          </w:p>
          <w:p w:rsidR="00F41EB5" w:rsidRDefault="00D830B7">
            <w:pPr>
              <w:spacing w:line="290" w:lineRule="exact"/>
              <w:ind w:left="144" w:right="12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Ristorazione tradizionale, commerciale e industriale. Programmazione e organizzazione della produzione.</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Sicurezza e tutela della salute e dell'ambiente nel luogo di lavoro.</w:t>
            </w:r>
          </w:p>
          <w:p w:rsidR="00F41EB5" w:rsidRDefault="00D830B7">
            <w:pPr>
              <w:spacing w:before="117" w:line="22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di settore.</w:t>
            </w:r>
          </w:p>
          <w:p w:rsidR="00F41EB5" w:rsidRDefault="00D830B7">
            <w:pPr>
              <w:spacing w:after="1793" w:line="29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di settore anche in lingua straniera.</w:t>
            </w:r>
          </w:p>
        </w:tc>
        <w:tc>
          <w:tcPr>
            <w:tcW w:w="5285" w:type="dxa"/>
            <w:tcBorders>
              <w:top w:val="single" w:sz="5" w:space="0" w:color="000000"/>
              <w:left w:val="single" w:sz="5" w:space="0" w:color="000000"/>
              <w:bottom w:val="single" w:sz="5" w:space="0" w:color="000000"/>
              <w:right w:val="single" w:sz="5" w:space="0" w:color="000000"/>
            </w:tcBorders>
          </w:tcPr>
          <w:p w:rsidR="00F41EB5" w:rsidRDefault="00D830B7">
            <w:pPr>
              <w:spacing w:before="64" w:line="229" w:lineRule="exact"/>
              <w:ind w:right="2313"/>
              <w:jc w:val="right"/>
              <w:textAlignment w:val="baseline"/>
              <w:rPr>
                <w:rFonts w:ascii="Arial" w:eastAsia="Arial" w:hAnsi="Arial"/>
                <w:b/>
                <w:i/>
                <w:color w:val="000000"/>
                <w:sz w:val="20"/>
                <w:lang w:val="it-IT"/>
              </w:rPr>
            </w:pPr>
            <w:r>
              <w:rPr>
                <w:rFonts w:ascii="Arial" w:eastAsia="Arial" w:hAnsi="Arial"/>
                <w:b/>
                <w:i/>
                <w:color w:val="000000"/>
                <w:sz w:val="20"/>
                <w:lang w:val="it-IT"/>
              </w:rPr>
              <w:t>Ab</w:t>
            </w:r>
            <w:r>
              <w:rPr>
                <w:rFonts w:ascii="Arial" w:eastAsia="Arial" w:hAnsi="Arial"/>
                <w:b/>
                <w:i/>
                <w:color w:val="000000"/>
                <w:sz w:val="20"/>
                <w:lang w:val="it-IT"/>
              </w:rPr>
              <w:t>ilità</w:t>
            </w:r>
          </w:p>
          <w:p w:rsidR="00F41EB5" w:rsidRDefault="00D830B7">
            <w:pPr>
              <w:spacing w:before="7" w:line="225"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spiegare e " raccontare" un piatto, dalla materia prima alla realizzazione tecnica.</w:t>
            </w:r>
          </w:p>
          <w:p w:rsidR="00F41EB5" w:rsidRDefault="00D830B7">
            <w:pPr>
              <w:spacing w:before="60"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Definire </w:t>
            </w:r>
            <w:r>
              <w:rPr>
                <w:rFonts w:ascii="Arial Narrow" w:eastAsia="Arial Narrow" w:hAnsi="Arial Narrow"/>
                <w:i/>
                <w:color w:val="000000"/>
                <w:sz w:val="20"/>
                <w:lang w:val="it-IT"/>
              </w:rPr>
              <w:t xml:space="preserve">menu </w:t>
            </w:r>
            <w:r>
              <w:rPr>
                <w:rFonts w:ascii="Arial Narrow" w:eastAsia="Arial Narrow" w:hAnsi="Arial Narrow"/>
                <w:color w:val="000000"/>
                <w:sz w:val="20"/>
                <w:lang w:val="it-IT"/>
              </w:rPr>
              <w:t>adeguati alle tipologie di ristorazione.</w:t>
            </w:r>
          </w:p>
          <w:p w:rsidR="00F41EB5" w:rsidRDefault="00D830B7">
            <w:pPr>
              <w:spacing w:before="58"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Simulare nuove forme di ristorazione con l'offerta di prodotti </w:t>
            </w:r>
            <w:r>
              <w:rPr>
                <w:rFonts w:ascii="Arial Narrow" w:eastAsia="Arial Narrow" w:hAnsi="Arial Narrow"/>
                <w:i/>
                <w:color w:val="000000"/>
                <w:sz w:val="20"/>
                <w:lang w:val="it-IT"/>
              </w:rPr>
              <w:t xml:space="preserve">food and drink </w:t>
            </w:r>
            <w:r>
              <w:rPr>
                <w:rFonts w:ascii="Arial Narrow" w:eastAsia="Arial Narrow" w:hAnsi="Arial Narrow"/>
                <w:color w:val="000000"/>
                <w:sz w:val="20"/>
                <w:lang w:val="it-IT"/>
              </w:rPr>
              <w:t xml:space="preserve">e </w:t>
            </w:r>
            <w:r>
              <w:rPr>
                <w:rFonts w:ascii="Arial Narrow" w:eastAsia="Arial Narrow" w:hAnsi="Arial Narrow"/>
                <w:i/>
                <w:color w:val="000000"/>
                <w:sz w:val="20"/>
                <w:lang w:val="it-IT"/>
              </w:rPr>
              <w:t>fingerfood.</w:t>
            </w:r>
          </w:p>
          <w:p w:rsidR="00F41EB5" w:rsidRDefault="00D830B7">
            <w:pPr>
              <w:spacing w:before="58"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Progettare </w:t>
            </w:r>
            <w:r>
              <w:rPr>
                <w:rFonts w:ascii="Arial Narrow" w:eastAsia="Arial Narrow" w:hAnsi="Arial Narrow"/>
                <w:i/>
                <w:color w:val="000000"/>
                <w:sz w:val="20"/>
                <w:lang w:val="it-IT"/>
              </w:rPr>
              <w:t xml:space="preserve">menu </w:t>
            </w:r>
            <w:r>
              <w:rPr>
                <w:rFonts w:ascii="Arial Narrow" w:eastAsia="Arial Narrow" w:hAnsi="Arial Narrow"/>
                <w:color w:val="000000"/>
                <w:sz w:val="20"/>
                <w:lang w:val="it-IT"/>
              </w:rPr>
              <w:t>compatibili con le risorse a disposi zione, elaborati nel rispetto delle regole enogastronomiche, in relazione a tipicità e stagionalità degli alimenti e tipologia di clienti.</w:t>
            </w:r>
          </w:p>
          <w:p w:rsidR="00F41EB5" w:rsidRDefault="00D830B7">
            <w:pPr>
              <w:spacing w:before="57" w:line="231"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 criteri e gli strumenti per la sicurezza e la tutela</w:t>
            </w:r>
            <w:r>
              <w:rPr>
                <w:rFonts w:ascii="Arial Narrow" w:eastAsia="Arial Narrow" w:hAnsi="Arial Narrow"/>
                <w:color w:val="000000"/>
                <w:sz w:val="20"/>
                <w:lang w:val="it-IT"/>
              </w:rPr>
              <w:t xml:space="preserve"> della salute.</w:t>
            </w:r>
          </w:p>
          <w:p w:rsidR="00F41EB5" w:rsidRDefault="00D830B7">
            <w:pPr>
              <w:spacing w:before="124" w:after="357" w:line="226"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e la fraseologia di settore anche in lingua straniera.</w:t>
            </w:r>
          </w:p>
        </w:tc>
      </w:tr>
    </w:tbl>
    <w:p w:rsidR="00F41EB5" w:rsidRDefault="00F41EB5">
      <w:pPr>
        <w:sectPr w:rsidR="00F41EB5">
          <w:pgSz w:w="11904" w:h="16843"/>
          <w:pgMar w:top="1280" w:right="545" w:bottom="879" w:left="699" w:header="720" w:footer="720" w:gutter="0"/>
          <w:cols w:space="720"/>
        </w:sectPr>
      </w:pPr>
    </w:p>
    <w:p w:rsidR="00F41EB5" w:rsidRDefault="00D830B7">
      <w:pPr>
        <w:spacing w:before="26" w:line="253" w:lineRule="exact"/>
        <w:ind w:left="1512"/>
        <w:jc w:val="both"/>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17792" behindDoc="1" locked="0" layoutInCell="1" allowOverlap="1">
                <wp:simplePos x="0" y="0"/>
                <wp:positionH relativeFrom="page">
                  <wp:posOffset>443865</wp:posOffset>
                </wp:positionH>
                <wp:positionV relativeFrom="page">
                  <wp:posOffset>9885680</wp:posOffset>
                </wp:positionV>
                <wp:extent cx="6769100" cy="262255"/>
                <wp:effectExtent l="0" t="0" r="0" b="0"/>
                <wp:wrapSquare wrapText="bothSides"/>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10224"/>
                              </w:tabs>
                              <w:spacing w:before="75" w:after="62"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68" type="#_x0000_t202" style="position:absolute;left:0;text-align:left;margin-left:34.95pt;margin-top:778.4pt;width:533pt;height:20.65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hKsQIAALU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" filled="f" stroked="f">
                <v:textbox inset="0,0,0,0">
                  <w:txbxContent>
                    <w:p w:rsidR="00F41EB5" w:rsidRDefault="00D830B7">
                      <w:pPr>
                        <w:tabs>
                          <w:tab w:val="left" w:pos="10224"/>
                        </w:tabs>
                        <w:spacing w:before="75" w:after="62"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94</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LABORATORIO DI SERVIZI ENOGASTRONOMICI – SETTORE SALA E VENDITA</w:t>
      </w:r>
    </w:p>
    <w:p w:rsidR="00F41EB5" w:rsidRDefault="00D830B7">
      <w:pPr>
        <w:spacing w:line="229" w:lineRule="exact"/>
        <w:ind w:left="144"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"Laboratorio di servizi enogastrono</w:t>
      </w:r>
      <w:r>
        <w:rPr>
          <w:rFonts w:ascii="Arial Narrow" w:eastAsia="Arial Narrow" w:hAnsi="Arial Narrow"/>
          <w:color w:val="000000"/>
          <w:sz w:val="20"/>
          <w:lang w:val="it-IT"/>
        </w:rPr>
        <w:t xml:space="preserve">mici- settore sala e vendita"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riconoscere nell'evoluzione dei processi dei serviz</w:t>
      </w:r>
      <w:r>
        <w:rPr>
          <w:rFonts w:ascii="Arial Narrow" w:eastAsia="Arial Narrow" w:hAnsi="Arial Narrow"/>
          <w:i/>
          <w:color w:val="000000"/>
          <w:sz w:val="20"/>
          <w:lang w:val="it-IT"/>
        </w:rPr>
        <w:t>i, le componenti culturali</w:t>
      </w:r>
      <w:r>
        <w:rPr>
          <w:rFonts w:ascii="Arial Narrow" w:eastAsia="Arial Narrow" w:hAnsi="Arial Narrow"/>
          <w:b/>
          <w:color w:val="000000"/>
          <w:sz w:val="21"/>
          <w:lang w:val="it-IT"/>
        </w:rPr>
        <w:t xml:space="preserve">, </w:t>
      </w:r>
      <w:r>
        <w:rPr>
          <w:rFonts w:ascii="Arial Narrow" w:eastAsia="Arial Narrow" w:hAnsi="Arial Narrow"/>
          <w:i/>
          <w:color w:val="000000"/>
          <w:sz w:val="20"/>
          <w:lang w:val="it-IT"/>
        </w:rPr>
        <w:t>sociali, economiche e tecnologiche che li caratterizzano, in riferimento ai diversi contesti, locali e globali; cogliere criticamente i mutamenti culturali, sociali, economici e tecnologici che influiscono sull'evoluzione dei bisogni e sull'innovazione dei</w:t>
      </w:r>
      <w:r>
        <w:rPr>
          <w:rFonts w:ascii="Arial Narrow" w:eastAsia="Arial Narrow" w:hAnsi="Arial Narrow"/>
          <w:i/>
          <w:color w:val="000000"/>
          <w:sz w:val="20"/>
          <w:lang w:val="it-IT"/>
        </w:rPr>
        <w:t xml:space="preserve"> processi di servizio; essere sensibili alle differenze di cultura e di atteggiamento dei destinatari, al fine di fornire un servizio il più possibile personalizzato; sviluppare ed esprimere le proprie qualità di relazione, comunicazione, ascolto, cooperaz</w:t>
      </w:r>
      <w:r>
        <w:rPr>
          <w:rFonts w:ascii="Arial Narrow" w:eastAsia="Arial Narrow" w:hAnsi="Arial Narrow"/>
          <w:i/>
          <w:color w:val="000000"/>
          <w:sz w:val="20"/>
          <w:lang w:val="it-IT"/>
        </w:rPr>
        <w:t>ione e senso di responsabilità nell'esercizio del proprio ruolo; svolgere la propria attività operando in équipe e integrando le proprie competenze con le altre figure professionali, al fine di erogare un servizio di qualità; contribuire a soddisfare le es</w:t>
      </w:r>
      <w:r>
        <w:rPr>
          <w:rFonts w:ascii="Arial Narrow" w:eastAsia="Arial Narrow" w:hAnsi="Arial Narrow"/>
          <w:i/>
          <w:color w:val="000000"/>
          <w:sz w:val="20"/>
          <w:lang w:val="it-IT"/>
        </w:rPr>
        <w:t xml:space="preserve">igenze del destinatario, nell'osservanza degli aspetti deontologici del servizio; applicare le normative che disciplinano i processi dei servizi, con riferimento alla riservatezza, alla sicurezza e salute sui luoghi di vita e di lavoro, alla tutela e alla </w:t>
      </w:r>
      <w:r>
        <w:rPr>
          <w:rFonts w:ascii="Arial Narrow" w:eastAsia="Arial Narrow" w:hAnsi="Arial Narrow"/>
          <w:i/>
          <w:color w:val="000000"/>
          <w:sz w:val="20"/>
          <w:lang w:val="it-IT"/>
        </w:rPr>
        <w:t>valorizzazione dell'ambiente e del territorio; intervenire, per la parte di propria competenza e con l'utilizzo di strumenti tecnologici, nelle diverse fasi e livelli del processo per la produzione della documentazione richiesta e per l'esercizio del contr</w:t>
      </w:r>
      <w:r>
        <w:rPr>
          <w:rFonts w:ascii="Arial Narrow" w:eastAsia="Arial Narrow" w:hAnsi="Arial Narrow"/>
          <w:i/>
          <w:color w:val="000000"/>
          <w:sz w:val="20"/>
          <w:lang w:val="it-IT"/>
        </w:rPr>
        <w:t>ollo di qualità; padroneggiare l'uso di strumenti tecnologici con particolare attenzione alla sicurezza nei luoghi di vita e di lavoro, alla tutela della persona, dell'ambiente e del territorio.</w:t>
      </w:r>
    </w:p>
    <w:tbl>
      <w:tblPr>
        <w:tblW w:w="0" w:type="auto"/>
        <w:tblInd w:w="194" w:type="dxa"/>
        <w:tblLayout w:type="fixed"/>
        <w:tblCellMar>
          <w:left w:w="0" w:type="dxa"/>
          <w:right w:w="0" w:type="dxa"/>
        </w:tblCellMar>
        <w:tblLook w:val="04A0" w:firstRow="1" w:lastRow="0" w:firstColumn="1" w:lastColumn="0" w:noHBand="0" w:noVBand="1"/>
      </w:tblPr>
      <w:tblGrid>
        <w:gridCol w:w="5227"/>
        <w:gridCol w:w="5045"/>
      </w:tblGrid>
      <w:tr w:rsidR="00F41EB5">
        <w:tblPrEx>
          <w:tblCellMar>
            <w:top w:w="0" w:type="dxa"/>
            <w:bottom w:w="0" w:type="dxa"/>
          </w:tblCellMar>
        </w:tblPrEx>
        <w:trPr>
          <w:trHeight w:hRule="exact" w:val="389"/>
        </w:trPr>
        <w:tc>
          <w:tcPr>
            <w:tcW w:w="10272"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5" w:after="54"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F41EB5">
        <w:tblPrEx>
          <w:tblCellMar>
            <w:top w:w="0" w:type="dxa"/>
            <w:bottom w:w="0" w:type="dxa"/>
          </w:tblCellMar>
        </w:tblPrEx>
        <w:trPr>
          <w:trHeight w:hRule="exact" w:val="8184"/>
        </w:trPr>
        <w:tc>
          <w:tcPr>
            <w:tcW w:w="10272"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termine di competenze:</w:t>
            </w:r>
          </w:p>
          <w:p w:rsidR="00F41EB5" w:rsidRDefault="00D830B7">
            <w:pPr>
              <w:numPr>
                <w:ilvl w:val="0"/>
                <w:numId w:val="5"/>
              </w:numPr>
              <w:tabs>
                <w:tab w:val="clear" w:pos="216"/>
                <w:tab w:val="left" w:pos="432"/>
              </w:tabs>
              <w:spacing w:before="136" w:line="227" w:lineRule="exact"/>
              <w:ind w:left="432" w:right="1224"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tecniche di lavorazione e strumenti gestionali nella produzione di servizi e prodotti enogastronomic</w:t>
            </w:r>
            <w:r>
              <w:rPr>
                <w:rFonts w:ascii="Arial Narrow" w:eastAsia="Arial Narrow" w:hAnsi="Arial Narrow"/>
                <w:b/>
                <w:color w:val="000000"/>
                <w:sz w:val="20"/>
                <w:lang w:val="it-IT"/>
              </w:rPr>
              <w:t>i, ristorativi e di accoglienza turistico-alberghiera</w:t>
            </w:r>
          </w:p>
          <w:p w:rsidR="00F41EB5" w:rsidRDefault="00D830B7">
            <w:pPr>
              <w:numPr>
                <w:ilvl w:val="0"/>
                <w:numId w:val="5"/>
              </w:numPr>
              <w:tabs>
                <w:tab w:val="clear" w:pos="216"/>
                <w:tab w:val="left" w:pos="432"/>
              </w:tabs>
              <w:spacing w:before="180" w:line="227" w:lineRule="exact"/>
              <w:ind w:left="432" w:right="1620"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integrare le competenze professionali orientate al cliente con quelle linguistiche, utilizzando le tecniche di comunicazione e relazione per ottimizzare la qualità del servizio e il coordinamento con i </w:t>
            </w:r>
            <w:r>
              <w:rPr>
                <w:rFonts w:ascii="Arial Narrow" w:eastAsia="Arial Narrow" w:hAnsi="Arial Narrow"/>
                <w:b/>
                <w:color w:val="000000"/>
                <w:sz w:val="20"/>
                <w:lang w:val="it-IT"/>
              </w:rPr>
              <w:t>colleghi</w:t>
            </w:r>
          </w:p>
          <w:p w:rsidR="00F41EB5" w:rsidRDefault="00D830B7">
            <w:pPr>
              <w:numPr>
                <w:ilvl w:val="0"/>
                <w:numId w:val="5"/>
              </w:numPr>
              <w:tabs>
                <w:tab w:val="clear" w:pos="216"/>
                <w:tab w:val="left" w:pos="432"/>
              </w:tabs>
              <w:spacing w:before="181" w:line="227"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valorizzare e promuovere le tradizioni locali, nazionali e internazionali individuando le nuove tendenze di filiera</w:t>
            </w:r>
          </w:p>
          <w:p w:rsidR="00F41EB5" w:rsidRDefault="00D830B7">
            <w:pPr>
              <w:numPr>
                <w:ilvl w:val="0"/>
                <w:numId w:val="5"/>
              </w:numPr>
              <w:tabs>
                <w:tab w:val="clear" w:pos="216"/>
                <w:tab w:val="left" w:pos="432"/>
              </w:tabs>
              <w:spacing w:before="176" w:line="227"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normative vigenti, nazionali e internazionali, in fatto di sicurezza, trasparenza e tracciabilità dei prodotti</w:t>
            </w:r>
          </w:p>
          <w:p w:rsidR="00F41EB5" w:rsidRDefault="00D830B7">
            <w:pPr>
              <w:numPr>
                <w:ilvl w:val="0"/>
                <w:numId w:val="5"/>
              </w:numPr>
              <w:tabs>
                <w:tab w:val="clear" w:pos="216"/>
                <w:tab w:val="left" w:pos="432"/>
              </w:tabs>
              <w:spacing w:before="175" w:line="227" w:lineRule="exact"/>
              <w:ind w:left="432" w:right="288"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attuare strategie di pianificazione, compensazione, monitoraggio per ottimizzare la produzione di beni e servizi in relazione al contesto</w:t>
            </w:r>
          </w:p>
          <w:p w:rsidR="00F41EB5" w:rsidRDefault="00D830B7">
            <w:pPr>
              <w:numPr>
                <w:ilvl w:val="0"/>
                <w:numId w:val="5"/>
              </w:numPr>
              <w:tabs>
                <w:tab w:val="clear" w:pos="216"/>
                <w:tab w:val="left" w:pos="432"/>
              </w:tabs>
              <w:spacing w:before="179" w:line="227" w:lineRule="exact"/>
              <w:ind w:left="432" w:right="158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controllare e utilizzare gli alimenti e le bevande sotto il profilo organolettico, merceologico, chimico-fisico, nutri</w:t>
            </w:r>
            <w:r>
              <w:rPr>
                <w:rFonts w:ascii="Arial Narrow" w:eastAsia="Arial Narrow" w:hAnsi="Arial Narrow"/>
                <w:b/>
                <w:color w:val="000000"/>
                <w:sz w:val="20"/>
                <w:lang w:val="it-IT"/>
              </w:rPr>
              <w:t>zionale e gastronomico</w:t>
            </w:r>
          </w:p>
          <w:p w:rsidR="00F41EB5" w:rsidRDefault="00D830B7">
            <w:pPr>
              <w:numPr>
                <w:ilvl w:val="0"/>
                <w:numId w:val="5"/>
              </w:numPr>
              <w:tabs>
                <w:tab w:val="clear" w:pos="216"/>
                <w:tab w:val="left" w:pos="432"/>
              </w:tabs>
              <w:spacing w:before="180" w:line="227" w:lineRule="exact"/>
              <w:ind w:left="432" w:right="1116"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predisporre menu coerenti con il contesto e le esigenze della clientela, anche in relazione a specifiche necessità dietologiche</w:t>
            </w:r>
          </w:p>
          <w:p w:rsidR="00F41EB5" w:rsidRDefault="00D830B7">
            <w:pPr>
              <w:numPr>
                <w:ilvl w:val="0"/>
                <w:numId w:val="5"/>
              </w:numPr>
              <w:tabs>
                <w:tab w:val="clear" w:pos="216"/>
                <w:tab w:val="left" w:pos="432"/>
              </w:tabs>
              <w:spacing w:before="180" w:line="227" w:lineRule="exact"/>
              <w:ind w:left="432" w:right="1224"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adeguare e organizzare la produzione e la vendita in relazione alla domanda dei mercati, valorizzando i p</w:t>
            </w:r>
            <w:r>
              <w:rPr>
                <w:rFonts w:ascii="Arial Narrow" w:eastAsia="Arial Narrow" w:hAnsi="Arial Narrow"/>
                <w:b/>
                <w:color w:val="000000"/>
                <w:sz w:val="20"/>
                <w:lang w:val="it-IT"/>
              </w:rPr>
              <w:t>rodotti tipici</w:t>
            </w:r>
          </w:p>
          <w:p w:rsidR="00F41EB5" w:rsidRDefault="00D830B7">
            <w:pPr>
              <w:numPr>
                <w:ilvl w:val="0"/>
                <w:numId w:val="5"/>
              </w:numPr>
              <w:tabs>
                <w:tab w:val="clear" w:pos="216"/>
                <w:tab w:val="left" w:pos="432"/>
              </w:tabs>
              <w:spacing w:before="179" w:line="227" w:lineRule="exact"/>
              <w:ind w:left="432" w:right="1368"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patrimonio lessicale ed espressivo della lingua italiana secondo le esigenze comunicative nei vari contesti: sociali, culturali, scientifici, economici, tecnologici</w:t>
            </w:r>
          </w:p>
          <w:p w:rsidR="00F41EB5" w:rsidRDefault="00D830B7">
            <w:pPr>
              <w:numPr>
                <w:ilvl w:val="0"/>
                <w:numId w:val="5"/>
              </w:numPr>
              <w:tabs>
                <w:tab w:val="clear" w:pos="216"/>
                <w:tab w:val="left" w:pos="432"/>
              </w:tabs>
              <w:spacing w:before="176" w:line="227"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reti e gli strumenti informatici nelle attività di studio, ricerca e approfondimento disciplinare</w:t>
            </w:r>
          </w:p>
          <w:p w:rsidR="00F41EB5" w:rsidRDefault="00D830B7">
            <w:pPr>
              <w:spacing w:before="117"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didattica laboratoriale favorisce lo sviluppo delle competenze nell''intero percorso formativo. Nel quinto anno, in particolare, la risoluzione di casi e l'organizzazione di progetti in collaborazione con il territorio e con le imprese del settore, cont</w:t>
            </w:r>
            <w:r>
              <w:rPr>
                <w:rFonts w:ascii="Arial Narrow" w:eastAsia="Arial Narrow" w:hAnsi="Arial Narrow"/>
                <w:color w:val="000000"/>
                <w:sz w:val="20"/>
                <w:lang w:val="it-IT"/>
              </w:rPr>
              <w:t>ribuiscono all'orientamento degli studenti nella prospettiva della transizione al mondo del lavoro o dell'acquisizione di ulteriori specializzazioni o titoli di studio a livello post secondario.</w:t>
            </w:r>
          </w:p>
          <w:p w:rsidR="00F41EB5" w:rsidRDefault="00D830B7">
            <w:pPr>
              <w:spacing w:before="78" w:after="76"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L'articolazione dell'insegnamento di "Laboratorio di servizi </w:t>
            </w:r>
            <w:r>
              <w:rPr>
                <w:rFonts w:ascii="Arial Narrow" w:eastAsia="Arial Narrow" w:hAnsi="Arial Narrow"/>
                <w:color w:val="000000"/>
                <w:sz w:val="20"/>
                <w:lang w:val="it-IT"/>
              </w:rPr>
              <w:t>enogastronomici — settore sala e vendita" in conoscenze e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384"/>
        </w:trPr>
        <w:tc>
          <w:tcPr>
            <w:tcW w:w="10272"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54"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F41EB5">
        <w:tblPrEx>
          <w:tblCellMar>
            <w:top w:w="0" w:type="dxa"/>
            <w:bottom w:w="0" w:type="dxa"/>
          </w:tblCellMar>
        </w:tblPrEx>
        <w:trPr>
          <w:trHeight w:hRule="exact" w:val="2030"/>
        </w:trPr>
        <w:tc>
          <w:tcPr>
            <w:tcW w:w="5227"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jc w:val="center"/>
              <w:textAlignment w:val="baseline"/>
              <w:rPr>
                <w:rFonts w:ascii="Arial Narrow" w:eastAsia="Arial Narrow" w:hAnsi="Arial Narrow"/>
                <w:b/>
                <w:color w:val="000000"/>
                <w:sz w:val="21"/>
                <w:lang w:val="it-IT"/>
              </w:rPr>
            </w:pPr>
            <w:r>
              <w:rPr>
                <w:rFonts w:ascii="Arial Narrow" w:eastAsia="Arial Narrow" w:hAnsi="Arial Narrow"/>
                <w:b/>
                <w:color w:val="000000"/>
                <w:sz w:val="21"/>
                <w:lang w:val="it-IT"/>
              </w:rPr>
              <w:t>Conoscenze</w:t>
            </w:r>
          </w:p>
          <w:p w:rsidR="00F41EB5" w:rsidRDefault="00D830B7">
            <w:pPr>
              <w:spacing w:before="5"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delle aziende enogastronomiche.</w:t>
            </w:r>
          </w:p>
          <w:p w:rsidR="00F41EB5" w:rsidRDefault="00D830B7">
            <w:pPr>
              <w:spacing w:line="286"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Classificazione di alimenti e bevande analcoliche, alcoliche, distillati. Caratteristiche dell' enografia nazionale.</w:t>
            </w:r>
          </w:p>
          <w:p w:rsidR="00F41EB5" w:rsidRDefault="00D830B7">
            <w:pPr>
              <w:spacing w:line="29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di produ zione e utilizzo di vini e birre.</w:t>
            </w:r>
          </w:p>
          <w:p w:rsidR="00F41EB5" w:rsidRDefault="00D830B7">
            <w:pPr>
              <w:spacing w:after="114" w:line="290" w:lineRule="exact"/>
              <w:ind w:left="144"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a</w:t>
            </w:r>
            <w:r>
              <w:rPr>
                <w:rFonts w:ascii="Arial Narrow" w:eastAsia="Arial Narrow" w:hAnsi="Arial Narrow"/>
                <w:color w:val="000000"/>
                <w:sz w:val="20"/>
                <w:lang w:val="it-IT"/>
              </w:rPr>
              <w:t>nalisi organolettica di cibi, vini ed altre bevande. Principi di enologia.</w:t>
            </w:r>
          </w:p>
        </w:tc>
        <w:tc>
          <w:tcPr>
            <w:tcW w:w="5045"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right="2208"/>
              <w:jc w:val="right"/>
              <w:textAlignment w:val="baseline"/>
              <w:rPr>
                <w:rFonts w:ascii="Arial Narrow" w:eastAsia="Arial Narrow" w:hAnsi="Arial Narrow"/>
                <w:b/>
                <w:color w:val="000000"/>
                <w:sz w:val="21"/>
                <w:lang w:val="it-IT"/>
              </w:rPr>
            </w:pPr>
            <w:r>
              <w:rPr>
                <w:rFonts w:ascii="Arial Narrow" w:eastAsia="Arial Narrow" w:hAnsi="Arial Narrow"/>
                <w:b/>
                <w:color w:val="000000"/>
                <w:sz w:val="21"/>
                <w:lang w:val="it-IT"/>
              </w:rPr>
              <w:t>Abilità</w:t>
            </w:r>
          </w:p>
          <w:p w:rsidR="00F41EB5" w:rsidRDefault="00D830B7">
            <w:pPr>
              <w:spacing w:before="238" w:line="230" w:lineRule="exact"/>
              <w:ind w:left="144" w:right="97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Riconoscere le aziende enogastronomiche in base alle caratteristiche specifiche e al mercato di riferimento.</w:t>
            </w:r>
          </w:p>
          <w:p w:rsidR="00F41EB5" w:rsidRDefault="00D830B7">
            <w:pPr>
              <w:spacing w:before="57" w:line="231" w:lineRule="exact"/>
              <w:ind w:left="144" w:right="39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Classificare alimenti e bevande in base alle loro caratteristiche organolettiche, merceologiche, chimico-fisiche e nutrizionali.</w:t>
            </w:r>
          </w:p>
          <w:p w:rsidR="00F41EB5" w:rsidRDefault="00D830B7">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la produzione enoica italiana.</w:t>
            </w:r>
          </w:p>
          <w:p w:rsidR="00F41EB5" w:rsidRDefault="00D830B7">
            <w:pPr>
              <w:spacing w:before="56" w:after="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Classificare vini e birre in base al loro utilizzo e alle modalità di</w:t>
            </w:r>
          </w:p>
        </w:tc>
      </w:tr>
    </w:tbl>
    <w:p w:rsidR="00F41EB5" w:rsidRDefault="00F41EB5">
      <w:pPr>
        <w:sectPr w:rsidR="00F41EB5">
          <w:pgSz w:w="11904" w:h="16843"/>
          <w:pgMar w:top="1280" w:right="545" w:bottom="879" w:left="699"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618816" behindDoc="1" locked="0" layoutInCell="1" allowOverlap="1">
                <wp:simplePos x="0" y="0"/>
                <wp:positionH relativeFrom="page">
                  <wp:posOffset>445135</wp:posOffset>
                </wp:positionH>
                <wp:positionV relativeFrom="page">
                  <wp:posOffset>9885680</wp:posOffset>
                </wp:positionV>
                <wp:extent cx="6769100" cy="262255"/>
                <wp:effectExtent l="0" t="0" r="0" b="0"/>
                <wp:wrapSquare wrapText="bothSides"/>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10224"/>
                              </w:tabs>
                              <w:spacing w:before="75" w:after="62"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69" type="#_x0000_t202" style="position:absolute;margin-left:35.05pt;margin-top:778.4pt;width:533pt;height:20.65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9sgIAALU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" filled="f" stroked="f">
                <v:textbox inset="0,0,0,0">
                  <w:txbxContent>
                    <w:p w:rsidR="00F41EB5" w:rsidRDefault="00D830B7">
                      <w:pPr>
                        <w:tabs>
                          <w:tab w:val="left" w:pos="10224"/>
                        </w:tabs>
                        <w:spacing w:before="75" w:after="62"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per l'enogastronomia e l'ospitalità alberghiera - Articolazione Servizi di sala e vendita</w:t>
                      </w:r>
                      <w:r>
                        <w:rPr>
                          <w:rFonts w:ascii="Arial Narrow" w:eastAsia="Arial Narrow" w:hAnsi="Arial Narrow"/>
                          <w:color w:val="000000"/>
                          <w:sz w:val="18"/>
                          <w:lang w:val="it-IT"/>
                        </w:rPr>
                        <w:tab/>
                      </w:r>
                      <w:r>
                        <w:rPr>
                          <w:rFonts w:ascii="Calibri" w:eastAsia="Calibri" w:hAnsi="Calibri"/>
                          <w:color w:val="000000"/>
                          <w:lang w:val="it-IT"/>
                        </w:rPr>
                        <w:t>95</w:t>
                      </w:r>
                    </w:p>
                  </w:txbxContent>
                </v:textbox>
                <w10:wrap type="square" anchorx="page" anchory="page"/>
              </v:shape>
            </w:pict>
          </mc:Fallback>
        </mc:AlternateContent>
      </w:r>
    </w:p>
    <w:tbl>
      <w:tblPr>
        <w:tblW w:w="0" w:type="auto"/>
        <w:tblInd w:w="201" w:type="dxa"/>
        <w:tblLayout w:type="fixed"/>
        <w:tblCellMar>
          <w:left w:w="0" w:type="dxa"/>
          <w:right w:w="0" w:type="dxa"/>
        </w:tblCellMar>
        <w:tblLook w:val="04A0" w:firstRow="1" w:lastRow="0" w:firstColumn="1" w:lastColumn="0" w:noHBand="0" w:noVBand="1"/>
      </w:tblPr>
      <w:tblGrid>
        <w:gridCol w:w="5223"/>
        <w:gridCol w:w="5056"/>
      </w:tblGrid>
      <w:tr w:rsidR="00F41EB5">
        <w:tblPrEx>
          <w:tblCellMar>
            <w:top w:w="0" w:type="dxa"/>
            <w:bottom w:w="0" w:type="dxa"/>
          </w:tblCellMar>
        </w:tblPrEx>
        <w:trPr>
          <w:trHeight w:hRule="exact" w:val="4570"/>
        </w:trPr>
        <w:tc>
          <w:tcPr>
            <w:tcW w:w="5223" w:type="dxa"/>
            <w:tcBorders>
              <w:top w:val="single" w:sz="5" w:space="0" w:color="000000"/>
              <w:left w:val="single" w:sz="5" w:space="0" w:color="000000"/>
              <w:bottom w:val="none" w:sz="0" w:space="0" w:color="000000"/>
              <w:right w:val="none" w:sz="0" w:space="0" w:color="000000"/>
            </w:tcBorders>
          </w:tcPr>
          <w:p w:rsidR="00F41EB5" w:rsidRDefault="00D830B7">
            <w:pPr>
              <w:spacing w:line="277" w:lineRule="exact"/>
              <w:ind w:left="144" w:right="1332"/>
              <w:textAlignment w:val="baseline"/>
              <w:rPr>
                <w:rFonts w:ascii="Arial Narrow" w:eastAsia="Arial Narrow" w:hAnsi="Arial Narrow"/>
                <w:color w:val="000000"/>
                <w:spacing w:val="12"/>
                <w:sz w:val="20"/>
                <w:lang w:val="it-IT"/>
              </w:rPr>
            </w:pPr>
            <w:r>
              <w:rPr>
                <w:rFonts w:ascii="Arial Narrow" w:eastAsia="Arial Narrow" w:hAnsi="Arial Narrow"/>
                <w:color w:val="000000"/>
                <w:spacing w:val="12"/>
                <w:sz w:val="20"/>
                <w:lang w:val="it-IT"/>
              </w:rPr>
              <w:t xml:space="preserve">Criteri di abbinamento cibo-vino e cibo-bevande. Tecniche di miscelazione e preparazione di </w:t>
            </w:r>
            <w:r>
              <w:rPr>
                <w:rFonts w:ascii="Arial Narrow" w:eastAsia="Arial Narrow" w:hAnsi="Arial Narrow"/>
                <w:i/>
                <w:color w:val="000000"/>
                <w:spacing w:val="12"/>
                <w:sz w:val="20"/>
                <w:lang w:val="it-IT"/>
              </w:rPr>
              <w:t xml:space="preserve">cocktail. </w:t>
            </w:r>
            <w:r>
              <w:rPr>
                <w:rFonts w:ascii="Arial Narrow" w:eastAsia="Arial Narrow" w:hAnsi="Arial Narrow"/>
                <w:color w:val="000000"/>
                <w:spacing w:val="12"/>
                <w:sz w:val="20"/>
                <w:lang w:val="it-IT"/>
              </w:rPr>
              <w:t>Tecniche avanzate di bar. Tecniche avanzate di sala. Software di settore.</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di settore, anche in lingua straniera.</w:t>
            </w:r>
          </w:p>
          <w:p w:rsidR="00F41EB5" w:rsidRDefault="00D830B7">
            <w:pPr>
              <w:spacing w:before="57" w:after="2364" w:line="231" w:lineRule="exact"/>
              <w:ind w:left="144" w:right="9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nazionali e comunitarie di settore relative alla sicurezza e alla tutela ambientale.</w:t>
            </w:r>
          </w:p>
        </w:tc>
        <w:tc>
          <w:tcPr>
            <w:tcW w:w="5056" w:type="dxa"/>
            <w:tcBorders>
              <w:top w:val="single" w:sz="5" w:space="0" w:color="000000"/>
              <w:left w:val="none" w:sz="0" w:space="0" w:color="000000"/>
              <w:bottom w:val="none" w:sz="0" w:space="0" w:color="000000"/>
              <w:right w:val="none" w:sz="0" w:space="0" w:color="000000"/>
            </w:tcBorders>
          </w:tcPr>
          <w:p w:rsidR="00F41EB5" w:rsidRDefault="00D830B7">
            <w:pPr>
              <w:spacing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produzione.</w:t>
            </w:r>
          </w:p>
          <w:p w:rsidR="00F41EB5" w:rsidRDefault="00D830B7">
            <w:pPr>
              <w:spacing w:before="65" w:line="228"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caratteristiche organolettiche e qualitative di cibi, vini e altre bevande attraverso l'esame gustativo e descriverle usando la terminologia corretta.</w:t>
            </w:r>
          </w:p>
          <w:p w:rsidR="00F41EB5" w:rsidRDefault="00D830B7">
            <w:pPr>
              <w:spacing w:before="5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principi di abbinamento cibo-vino e cibo-bevande.</w:t>
            </w:r>
          </w:p>
          <w:p w:rsidR="00F41EB5" w:rsidRDefault="00D830B7">
            <w:pPr>
              <w:spacing w:before="57" w:line="231"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Classificare, proporre e produrre </w:t>
            </w:r>
            <w:r>
              <w:rPr>
                <w:rFonts w:ascii="Arial Narrow" w:eastAsia="Arial Narrow" w:hAnsi="Arial Narrow"/>
                <w:i/>
                <w:color w:val="000000"/>
                <w:sz w:val="20"/>
                <w:lang w:val="it-IT"/>
              </w:rPr>
              <w:t>cocktail</w:t>
            </w:r>
            <w:r>
              <w:rPr>
                <w:rFonts w:ascii="Arial Narrow" w:eastAsia="Arial Narrow" w:hAnsi="Arial Narrow"/>
                <w:color w:val="000000"/>
                <w:sz w:val="20"/>
                <w:lang w:val="it-IT"/>
              </w:rPr>
              <w:t>, applicando le corrette tecniche di miscelazione.</w:t>
            </w:r>
          </w:p>
          <w:p w:rsidR="00F41EB5" w:rsidRDefault="00D830B7">
            <w:pPr>
              <w:spacing w:before="58"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attrezzature del bar per la produzione di caffetteria, di bevande a base di latte e/o di frutta e infusi.</w:t>
            </w:r>
          </w:p>
          <w:p w:rsidR="00F41EB5" w:rsidRDefault="00D830B7">
            <w:pPr>
              <w:spacing w:line="290" w:lineRule="exact"/>
              <w:ind w:left="144" w:right="158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Simulare la realizzazione di buffet e banch</w:t>
            </w:r>
            <w:r>
              <w:rPr>
                <w:rFonts w:ascii="Arial Narrow" w:eastAsia="Arial Narrow" w:hAnsi="Arial Narrow"/>
                <w:color w:val="000000"/>
                <w:spacing w:val="-2"/>
                <w:sz w:val="20"/>
                <w:lang w:val="it-IT"/>
              </w:rPr>
              <w:t>etti. Realizzare porzionature in sala.</w:t>
            </w:r>
          </w:p>
          <w:p w:rsidR="00F41EB5" w:rsidRDefault="00D830B7">
            <w:pPr>
              <w:spacing w:line="288" w:lineRule="exact"/>
              <w:ind w:left="144" w:right="972"/>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Simulare l'uso di tecniche per la presa della comanda. Elaborare e realizzare proposte di cucina alla lampada.</w:t>
            </w:r>
          </w:p>
          <w:p w:rsidR="00F41EB5" w:rsidRDefault="00D830B7">
            <w:pPr>
              <w:spacing w:before="58" w:line="230"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e la fraseologia di settore, anche in lingua straniera.</w:t>
            </w:r>
          </w:p>
          <w:p w:rsidR="00F41EB5" w:rsidRDefault="00D830B7">
            <w:pPr>
              <w:spacing w:before="67" w:after="60" w:line="226"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nel rispetto delle n</w:t>
            </w:r>
            <w:r>
              <w:rPr>
                <w:rFonts w:ascii="Arial Narrow" w:eastAsia="Arial Narrow" w:hAnsi="Arial Narrow"/>
                <w:color w:val="000000"/>
                <w:sz w:val="20"/>
                <w:lang w:val="it-IT"/>
              </w:rPr>
              <w:t>orme relative alla sicurezza ambientale e della tutela della salute.</w:t>
            </w:r>
          </w:p>
        </w:tc>
      </w:tr>
    </w:tbl>
    <w:p w:rsidR="00F41EB5" w:rsidRDefault="00D830B7">
      <w:pPr>
        <w:pBdr>
          <w:top w:val="single" w:sz="5" w:space="4" w:color="000000"/>
          <w:left w:val="single" w:sz="5" w:space="0" w:color="000000"/>
          <w:bottom w:val="single" w:sz="5" w:space="3" w:color="000000"/>
          <w:right w:val="single" w:sz="5" w:space="0" w:color="000000"/>
        </w:pBdr>
        <w:shd w:val="solid" w:color="FFCC99" w:fill="FFCC99"/>
        <w:spacing w:line="186"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bl>
      <w:tblPr>
        <w:tblW w:w="0" w:type="auto"/>
        <w:tblInd w:w="6" w:type="dxa"/>
        <w:tblLayout w:type="fixed"/>
        <w:tblCellMar>
          <w:left w:w="0" w:type="dxa"/>
          <w:right w:w="0" w:type="dxa"/>
        </w:tblCellMar>
        <w:tblLook w:val="04A0" w:firstRow="1" w:lastRow="0" w:firstColumn="1" w:lastColumn="0" w:noHBand="0" w:noVBand="1"/>
      </w:tblPr>
      <w:tblGrid>
        <w:gridCol w:w="5223"/>
        <w:gridCol w:w="5035"/>
      </w:tblGrid>
      <w:tr w:rsidR="00F41EB5">
        <w:tblPrEx>
          <w:tblCellMar>
            <w:top w:w="0" w:type="dxa"/>
            <w:bottom w:w="0" w:type="dxa"/>
          </w:tblCellMar>
        </w:tblPrEx>
        <w:trPr>
          <w:trHeight w:hRule="exact" w:val="4752"/>
        </w:trPr>
        <w:tc>
          <w:tcPr>
            <w:tcW w:w="5223" w:type="dxa"/>
            <w:tcBorders>
              <w:top w:val="single" w:sz="5" w:space="0" w:color="000000"/>
              <w:left w:val="single" w:sz="5" w:space="0" w:color="000000"/>
              <w:bottom w:val="none" w:sz="0" w:space="0" w:color="000000"/>
              <w:right w:val="none" w:sz="0" w:space="0" w:color="000000"/>
            </w:tcBorders>
          </w:tcPr>
          <w:p w:rsidR="00F41EB5" w:rsidRDefault="00D830B7">
            <w:pPr>
              <w:spacing w:line="208" w:lineRule="exact"/>
              <w:ind w:right="2083"/>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F41EB5" w:rsidRDefault="00D830B7">
            <w:pPr>
              <w:spacing w:before="236" w:line="231"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Criteri di abbinamento cibo-vino e cibo-bevande in relazione al tipo di </w:t>
            </w:r>
            <w:r>
              <w:rPr>
                <w:rFonts w:ascii="Arial Narrow" w:eastAsia="Arial Narrow" w:hAnsi="Arial Narrow"/>
                <w:i/>
                <w:color w:val="000000"/>
                <w:sz w:val="20"/>
                <w:lang w:val="it-IT"/>
              </w:rPr>
              <w:t>menu.</w:t>
            </w:r>
          </w:p>
          <w:p w:rsidR="00F41EB5" w:rsidRDefault="00D830B7">
            <w:pPr>
              <w:spacing w:before="5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dell' enografia estera.</w:t>
            </w:r>
          </w:p>
          <w:p w:rsidR="00F41EB5" w:rsidRDefault="00D830B7">
            <w:pPr>
              <w:spacing w:before="66" w:line="226"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Preparazioni tipiche della cucina regionale italiana e della cucina internazionale.</w:t>
            </w:r>
          </w:p>
          <w:p w:rsidR="00F41EB5" w:rsidRDefault="00D830B7">
            <w:pPr>
              <w:spacing w:before="5" w:after="2153" w:line="288" w:lineRule="exact"/>
              <w:ind w:left="144"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valorizzazione dei prodotti tipici e di nicchia . Organizzazione e programmazione della produzione. Software di settore.</w:t>
            </w:r>
          </w:p>
        </w:tc>
        <w:tc>
          <w:tcPr>
            <w:tcW w:w="5035" w:type="dxa"/>
            <w:tcBorders>
              <w:top w:val="none" w:sz="0" w:space="0" w:color="000000"/>
              <w:left w:val="none" w:sz="0" w:space="0" w:color="000000"/>
              <w:bottom w:val="none" w:sz="0" w:space="0" w:color="000000"/>
              <w:right w:val="none" w:sz="0" w:space="0" w:color="000000"/>
            </w:tcBorders>
          </w:tcPr>
          <w:p w:rsidR="00F41EB5" w:rsidRDefault="00D830B7">
            <w:pPr>
              <w:spacing w:before="237" w:line="232" w:lineRule="exact"/>
              <w:ind w:left="72" w:right="4165"/>
              <w:jc w:val="right"/>
              <w:textAlignment w:val="baseline"/>
              <w:rPr>
                <w:rFonts w:ascii="Arial" w:eastAsia="Arial" w:hAnsi="Arial"/>
                <w:b/>
                <w:color w:val="000000"/>
                <w:sz w:val="20"/>
                <w:lang w:val="it-IT"/>
              </w:rPr>
            </w:pPr>
            <w:r>
              <w:rPr>
                <w:rFonts w:ascii="Arial" w:eastAsia="Arial" w:hAnsi="Arial"/>
                <w:b/>
                <w:color w:val="000000"/>
                <w:sz w:val="20"/>
                <w:lang w:val="it-IT"/>
              </w:rPr>
              <w:t>Abilità</w:t>
            </w:r>
          </w:p>
          <w:p w:rsidR="00F41EB5" w:rsidRDefault="00D830B7">
            <w:pPr>
              <w:spacing w:before="234" w:line="288" w:lineRule="exact"/>
              <w:ind w:left="144" w:right="1224"/>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 xml:space="preserve">Proporre abbinamenti di vini e </w:t>
            </w:r>
            <w:r>
              <w:rPr>
                <w:rFonts w:ascii="Arial Narrow" w:eastAsia="Arial Narrow" w:hAnsi="Arial Narrow"/>
                <w:color w:val="000000"/>
                <w:spacing w:val="-3"/>
                <w:sz w:val="20"/>
                <w:lang w:val="it-IT"/>
              </w:rPr>
              <w:t>altre bevande ai cibi. Individuare la produzione enoica internazionale.</w:t>
            </w:r>
          </w:p>
          <w:p w:rsidR="00F41EB5" w:rsidRDefault="00D830B7">
            <w:pPr>
              <w:spacing w:before="58" w:line="23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classificare le preparazioni tipiche delle regioni italiane ed estere.</w:t>
            </w:r>
          </w:p>
          <w:p w:rsidR="00F41EB5" w:rsidRDefault="00D830B7">
            <w:pPr>
              <w:spacing w:before="58" w:line="230"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l'importanza delle produzioni locali come veicolo per la promozione e la valorizzazione del territorio.</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Valorizzare i prodotti tipici simulando proposte innovative.</w:t>
            </w:r>
          </w:p>
          <w:p w:rsidR="00F41EB5" w:rsidRDefault="00D830B7">
            <w:pPr>
              <w:spacing w:before="60" w:line="228"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Simulare la definizione di </w:t>
            </w:r>
            <w:r>
              <w:rPr>
                <w:rFonts w:ascii="Arial Narrow" w:eastAsia="Arial Narrow" w:hAnsi="Arial Narrow"/>
                <w:i/>
                <w:color w:val="000000"/>
                <w:sz w:val="20"/>
                <w:lang w:val="it-IT"/>
              </w:rPr>
              <w:t xml:space="preserve">menu </w:t>
            </w:r>
            <w:r>
              <w:rPr>
                <w:rFonts w:ascii="Arial Narrow" w:eastAsia="Arial Narrow" w:hAnsi="Arial Narrow"/>
                <w:color w:val="000000"/>
                <w:sz w:val="20"/>
                <w:lang w:val="it-IT"/>
              </w:rPr>
              <w:t>e carte che soddisfino le esigenze di una specifica clientela e rispondano a criteri di economicità della gestione.</w:t>
            </w:r>
          </w:p>
          <w:p w:rsidR="00F41EB5" w:rsidRDefault="00D830B7">
            <w:pPr>
              <w:spacing w:before="64"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tecniche di approvvigionamento per abbattere i costi (</w:t>
            </w:r>
            <w:r>
              <w:rPr>
                <w:rFonts w:ascii="Arial Narrow" w:eastAsia="Arial Narrow" w:hAnsi="Arial Narrow"/>
                <w:i/>
                <w:color w:val="000000"/>
                <w:sz w:val="20"/>
                <w:lang w:val="it-IT"/>
              </w:rPr>
              <w:t>Food and beverage cost)</w:t>
            </w:r>
            <w:r>
              <w:rPr>
                <w:rFonts w:ascii="Arial Narrow" w:eastAsia="Arial Narrow" w:hAnsi="Arial Narrow"/>
                <w:color w:val="000000"/>
                <w:sz w:val="20"/>
                <w:lang w:val="it-IT"/>
              </w:rPr>
              <w:t>.</w:t>
            </w:r>
          </w:p>
          <w:p w:rsidR="00F41EB5" w:rsidRDefault="00D830B7">
            <w:pPr>
              <w:spacing w:before="56" w:line="231"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Simulare la gestione degli approvvigionamenti, deg</w:t>
            </w:r>
            <w:r>
              <w:rPr>
                <w:rFonts w:ascii="Arial Narrow" w:eastAsia="Arial Narrow" w:hAnsi="Arial Narrow"/>
                <w:color w:val="000000"/>
                <w:sz w:val="20"/>
                <w:lang w:val="it-IT"/>
              </w:rPr>
              <w:t xml:space="preserve">li </w:t>
            </w:r>
            <w:r>
              <w:rPr>
                <w:rFonts w:ascii="Arial Narrow" w:eastAsia="Arial Narrow" w:hAnsi="Arial Narrow"/>
                <w:i/>
                <w:color w:val="000000"/>
                <w:sz w:val="20"/>
                <w:lang w:val="it-IT"/>
              </w:rPr>
              <w:t xml:space="preserve">stock </w:t>
            </w:r>
            <w:r>
              <w:rPr>
                <w:rFonts w:ascii="Arial Narrow" w:eastAsia="Arial Narrow" w:hAnsi="Arial Narrow"/>
                <w:color w:val="000000"/>
                <w:sz w:val="20"/>
                <w:lang w:val="it-IT"/>
              </w:rPr>
              <w:t>e della cantina.</w:t>
            </w:r>
          </w:p>
          <w:p w:rsidR="00F41EB5" w:rsidRDefault="00D830B7">
            <w:pPr>
              <w:spacing w:before="55" w:after="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Elaborare nuove bevande e simularne la commercializzazione .</w:t>
            </w:r>
          </w:p>
        </w:tc>
      </w:tr>
    </w:tbl>
    <w:p w:rsidR="00F41EB5" w:rsidRDefault="00F41EB5">
      <w:pPr>
        <w:sectPr w:rsidR="00F41EB5">
          <w:pgSz w:w="11904" w:h="16843"/>
          <w:pgMar w:top="1300" w:right="543" w:bottom="5426" w:left="701" w:header="720" w:footer="720" w:gutter="0"/>
          <w:cols w:space="720"/>
        </w:sectPr>
      </w:pPr>
    </w:p>
    <w:p w:rsidR="00F41EB5" w:rsidRDefault="00D830B7">
      <w:pPr>
        <w:spacing w:after="735" w:line="418" w:lineRule="exact"/>
        <w:ind w:left="106" w:right="342" w:firstLine="106"/>
        <w:jc w:val="center"/>
        <w:textAlignment w:val="baseline"/>
        <w:rPr>
          <w:rFonts w:ascii="Arial" w:eastAsia="Arial" w:hAnsi="Arial"/>
          <w:b/>
          <w:color w:val="000000"/>
          <w:lang w:val="it-IT"/>
        </w:rPr>
      </w:pPr>
      <w:r>
        <w:rPr>
          <w:noProof/>
          <w:lang w:val="it-IT" w:eastAsia="it-IT"/>
        </w:rPr>
        <w:lastRenderedPageBreak/>
        <mc:AlternateContent>
          <mc:Choice Requires="wps">
            <w:drawing>
              <wp:anchor distT="0" distB="316230" distL="0" distR="149860" simplePos="0" relativeHeight="251619840" behindDoc="1" locked="0" layoutInCell="1" allowOverlap="1">
                <wp:simplePos x="0" y="0"/>
                <wp:positionH relativeFrom="page">
                  <wp:posOffset>646430</wp:posOffset>
                </wp:positionH>
                <wp:positionV relativeFrom="page">
                  <wp:posOffset>635000</wp:posOffset>
                </wp:positionV>
                <wp:extent cx="6250940" cy="687705"/>
                <wp:effectExtent l="0" t="0" r="0"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687705"/>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F41EB5">
                            <w:pPr>
                              <w:pBdr>
                                <w:top w:val="single" w:sz="5" w:space="0" w:color="000000"/>
                                <w:left w:val="single" w:sz="5" w:space="0" w:color="000000"/>
                                <w:bottom w:val="single" w:sz="5" w:space="24" w:color="000000"/>
                                <w:right w:val="single" w:sz="5" w:space="11"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70" type="#_x0000_t202" style="position:absolute;left:0;text-align:left;margin-left:50.9pt;margin-top:50pt;width:492.2pt;height:54.15pt;z-index:-251696640;visibility:visible;mso-wrap-style:square;mso-width-percent:0;mso-height-percent:0;mso-wrap-distance-left:0;mso-wrap-distance-top:0;mso-wrap-distance-right:11.8pt;mso-wrap-distance-bottom:24.9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" fillcolor="#fc9" stroked="f">
                <v:textbox inset="0,0,0,0">
                  <w:txbxContent>
                    <w:p w:rsidR="00F41EB5" w:rsidRDefault="00F41EB5">
                      <w:pPr>
                        <w:pBdr>
                          <w:top w:val="single" w:sz="5" w:space="0" w:color="000000"/>
                          <w:left w:val="single" w:sz="5" w:space="0" w:color="000000"/>
                          <w:bottom w:val="single" w:sz="5" w:space="24" w:color="000000"/>
                          <w:right w:val="single" w:sz="5" w:space="11" w:color="000000"/>
                        </w:pBdr>
                      </w:pPr>
                    </w:p>
                  </w:txbxContent>
                </v:textbox>
                <w10:wrap anchorx="page" anchory="page"/>
              </v:shape>
            </w:pict>
          </mc:Fallback>
        </mc:AlternateContent>
      </w:r>
      <w:r>
        <w:rPr>
          <w:rFonts w:ascii="Arial" w:eastAsia="Arial" w:hAnsi="Arial"/>
          <w:b/>
          <w:color w:val="000000"/>
          <w:lang w:val="it-IT"/>
        </w:rPr>
        <w:t xml:space="preserve">Attività e insegnamenti dell’indirizzo Servizi per l’enogastronomia e l’ospitalità alberghiera </w:t>
      </w:r>
      <w:r>
        <w:rPr>
          <w:rFonts w:ascii="Arial" w:eastAsia="Arial" w:hAnsi="Arial"/>
          <w:b/>
          <w:color w:val="000000"/>
          <w:lang w:val="it-IT"/>
        </w:rPr>
        <w:br/>
        <w:t>Articolazione: Accoglienza turistica</w:t>
      </w:r>
    </w:p>
    <w:p w:rsidR="00F41EB5" w:rsidRDefault="00D830B7">
      <w:pPr>
        <w:spacing w:before="7" w:line="257" w:lineRule="exact"/>
        <w:ind w:left="72"/>
        <w:jc w:val="center"/>
        <w:textAlignment w:val="baseline"/>
        <w:rPr>
          <w:rFonts w:ascii="Arial Narrow" w:eastAsia="Arial Narrow" w:hAnsi="Arial Narrow"/>
          <w:color w:val="000000"/>
          <w:lang w:val="it-IT"/>
        </w:rPr>
      </w:pPr>
      <w:r>
        <w:rPr>
          <w:noProof/>
          <w:lang w:val="it-IT" w:eastAsia="it-IT"/>
        </w:rPr>
        <mc:AlternateContent>
          <mc:Choice Requires="wps">
            <w:drawing>
              <wp:anchor distT="0" distB="0" distL="0" distR="0" simplePos="0" relativeHeight="251620864" behindDoc="1" locked="0" layoutInCell="1" allowOverlap="1">
                <wp:simplePos x="0" y="0"/>
                <wp:positionH relativeFrom="page">
                  <wp:posOffset>646430</wp:posOffset>
                </wp:positionH>
                <wp:positionV relativeFrom="page">
                  <wp:posOffset>9942830</wp:posOffset>
                </wp:positionV>
                <wp:extent cx="6052820" cy="166370"/>
                <wp:effectExtent l="0" t="0" r="0" b="0"/>
                <wp:wrapSquare wrapText="bothSides"/>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8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before="37" w:after="2" w:line="215" w:lineRule="exact"/>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71" type="#_x0000_t202" style="position:absolute;left:0;text-align:left;margin-left:50.9pt;margin-top:782.9pt;width:476.6pt;height:13.1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dr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" filled="f" stroked="f">
                <v:textbox inset="0,0,0,0">
                  <w:txbxContent>
                    <w:p w:rsidR="00F41EB5" w:rsidRDefault="00D830B7">
                      <w:pPr>
                        <w:spacing w:before="37" w:after="2" w:line="215" w:lineRule="exact"/>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SECONDA LINGUA STRANIERA</w:t>
      </w:r>
    </w:p>
    <w:p w:rsidR="00F41EB5" w:rsidRDefault="00D830B7">
      <w:pPr>
        <w:spacing w:before="114" w:after="95" w:line="230" w:lineRule="exact"/>
        <w:ind w:left="72"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"Seconda lingua straniera" concorre a far conseguire allo studente, al termine del percorso quinquennale, i risultati di apprendimento relativi al profilo educativo, culturale e professionale: </w:t>
      </w:r>
      <w:r>
        <w:rPr>
          <w:rFonts w:ascii="Arial Narrow" w:eastAsia="Arial Narrow" w:hAnsi="Arial Narrow"/>
          <w:i/>
          <w:color w:val="000000"/>
          <w:sz w:val="20"/>
          <w:lang w:val="it-IT"/>
        </w:rPr>
        <w:t>stabilire co</w:t>
      </w:r>
      <w:r>
        <w:rPr>
          <w:rFonts w:ascii="Arial Narrow" w:eastAsia="Arial Narrow" w:hAnsi="Arial Narrow"/>
          <w:i/>
          <w:color w:val="000000"/>
          <w:sz w:val="20"/>
          <w:lang w:val="it-IT"/>
        </w:rPr>
        <w:t xml:space="preserve">llegamenti tra le tradizioni culturali locali, nazionali ed internazionali sia in una prospettiva interculturale sia ai fini della mobilità di studio e di lavoro; utilizzare i linguaggi settoriali delle lingue straniere previste dai percorsi di studio per </w:t>
      </w:r>
      <w:r>
        <w:rPr>
          <w:rFonts w:ascii="Arial Narrow" w:eastAsia="Arial Narrow" w:hAnsi="Arial Narrow"/>
          <w:i/>
          <w:color w:val="000000"/>
          <w:sz w:val="20"/>
          <w:lang w:val="it-IT"/>
        </w:rPr>
        <w:t>interagire in diversi ambiti e contesti di studio e di lavoro; utilizzare le reti e gli strumenti informatici nelle attività di studio, ricerca e approfondimento disciplinare.</w:t>
      </w:r>
    </w:p>
    <w:tbl>
      <w:tblPr>
        <w:tblW w:w="0" w:type="auto"/>
        <w:tblInd w:w="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466"/>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110" w:after="141"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F41EB5">
        <w:tblPrEx>
          <w:tblCellMar>
            <w:top w:w="0" w:type="dxa"/>
            <w:bottom w:w="0" w:type="dxa"/>
          </w:tblCellMar>
        </w:tblPrEx>
        <w:trPr>
          <w:trHeight w:hRule="exact" w:val="6067"/>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121"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pacing w:val="-1"/>
                <w:sz w:val="20"/>
                <w:lang w:val="it-IT"/>
              </w:rPr>
              <w:t>e, concorre in particolare al raggiungimento dei seguenti risultati di apprendimento, relativi all'indirizzo, espressi in termini di competenze:</w:t>
            </w:r>
          </w:p>
          <w:p w:rsidR="00F41EB5" w:rsidRDefault="00D830B7">
            <w:pPr>
              <w:numPr>
                <w:ilvl w:val="0"/>
                <w:numId w:val="4"/>
              </w:numPr>
              <w:tabs>
                <w:tab w:val="clear" w:pos="360"/>
                <w:tab w:val="left" w:pos="504"/>
              </w:tabs>
              <w:spacing w:before="185" w:line="227" w:lineRule="exact"/>
              <w:ind w:left="504" w:right="360"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padroneggiare la lingua inglese e, ove prevista, un’altra lingua comunitaria, per scopi comunicativi e utilizza</w:t>
            </w:r>
            <w:r>
              <w:rPr>
                <w:rFonts w:ascii="Arial Narrow" w:eastAsia="Arial Narrow" w:hAnsi="Arial Narrow"/>
                <w:b/>
                <w:color w:val="000000"/>
                <w:sz w:val="20"/>
                <w:lang w:val="it-IT"/>
              </w:rPr>
              <w:t>re i linguaggi settoriali relativi ai percorsi di studio, per interagire in diversi ambiti e contesti professionali, al livello B2 del quadro comune europeo di riferimento per le lingue (QCER)</w:t>
            </w:r>
          </w:p>
          <w:p w:rsidR="00F41EB5" w:rsidRDefault="00D830B7">
            <w:pPr>
              <w:numPr>
                <w:ilvl w:val="0"/>
                <w:numId w:val="4"/>
              </w:numPr>
              <w:tabs>
                <w:tab w:val="clear" w:pos="360"/>
                <w:tab w:val="left" w:pos="504"/>
              </w:tabs>
              <w:spacing w:before="174" w:line="227" w:lineRule="exact"/>
              <w:ind w:left="504" w:right="104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Integrare le competenze professionali orientate al cliente con </w:t>
            </w:r>
            <w:r>
              <w:rPr>
                <w:rFonts w:ascii="Arial Narrow" w:eastAsia="Arial Narrow" w:hAnsi="Arial Narrow"/>
                <w:b/>
                <w:color w:val="000000"/>
                <w:sz w:val="20"/>
                <w:lang w:val="it-IT"/>
              </w:rPr>
              <w:t>quelle linguistiche, utilizzando le tecniche di comunicazione e relazione per ottimizzare la qualità del servizio e il coordinamento con i colleghi</w:t>
            </w:r>
          </w:p>
          <w:p w:rsidR="00F41EB5" w:rsidRDefault="00D830B7">
            <w:pPr>
              <w:numPr>
                <w:ilvl w:val="0"/>
                <w:numId w:val="4"/>
              </w:numPr>
              <w:tabs>
                <w:tab w:val="clear" w:pos="360"/>
                <w:tab w:val="left" w:pos="504"/>
              </w:tabs>
              <w:spacing w:before="181" w:line="227"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Valorizzare e promuovere le tradizioni locali,nazionali e internazionali individuando le nuove tendenze di f</w:t>
            </w:r>
            <w:r>
              <w:rPr>
                <w:rFonts w:ascii="Arial Narrow" w:eastAsia="Arial Narrow" w:hAnsi="Arial Narrow"/>
                <w:b/>
                <w:color w:val="000000"/>
                <w:sz w:val="20"/>
                <w:lang w:val="it-IT"/>
              </w:rPr>
              <w:t>iliera</w:t>
            </w:r>
          </w:p>
          <w:p w:rsidR="00F41EB5" w:rsidRDefault="00D830B7">
            <w:pPr>
              <w:numPr>
                <w:ilvl w:val="0"/>
                <w:numId w:val="4"/>
              </w:numPr>
              <w:tabs>
                <w:tab w:val="clear" w:pos="360"/>
                <w:tab w:val="left" w:pos="504"/>
              </w:tabs>
              <w:spacing w:before="175" w:line="227" w:lineRule="exact"/>
              <w:ind w:left="504" w:right="360"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utilizzare gli strumenti di comunicazione e di team working più appropriati per intervenire nei contesti organizzativi e professionali di riferimento</w:t>
            </w:r>
          </w:p>
          <w:p w:rsidR="00F41EB5" w:rsidRDefault="00D830B7">
            <w:pPr>
              <w:numPr>
                <w:ilvl w:val="0"/>
                <w:numId w:val="4"/>
              </w:numPr>
              <w:tabs>
                <w:tab w:val="clear" w:pos="360"/>
                <w:tab w:val="left" w:pos="504"/>
              </w:tabs>
              <w:spacing w:before="181" w:line="227" w:lineRule="exact"/>
              <w:ind w:lef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spacing w:before="115"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della "Seconda lingua straniera" nella propria azione didattica ed educativa crea situazioni di apprendimento tali da consentire al</w:t>
            </w:r>
            <w:r>
              <w:rPr>
                <w:rFonts w:ascii="Arial Narrow" w:eastAsia="Arial Narrow" w:hAnsi="Arial Narrow"/>
                <w:color w:val="000000"/>
                <w:sz w:val="20"/>
                <w:lang w:val="it-IT"/>
              </w:rPr>
              <w:t>lo studente di raggiungere i livelli di autonomia e padronanza attesi per l'intero percorso, in continuità con il biennio e le competenze dell'obbligo, che vengono sviluppate e approfondite.</w:t>
            </w:r>
          </w:p>
          <w:p w:rsidR="00F41EB5" w:rsidRDefault="00D830B7">
            <w:pPr>
              <w:spacing w:before="116" w:line="230" w:lineRule="exact"/>
              <w:ind w:left="144" w:right="108"/>
              <w:jc w:val="both"/>
              <w:textAlignment w:val="baseline"/>
              <w:rPr>
                <w:rFonts w:ascii="Arial Narrow" w:eastAsia="Arial Narrow" w:hAnsi="Arial Narrow"/>
                <w:i/>
                <w:color w:val="000000"/>
                <w:spacing w:val="-4"/>
                <w:sz w:val="20"/>
                <w:lang w:val="it-IT"/>
              </w:rPr>
            </w:pPr>
            <w:r>
              <w:rPr>
                <w:rFonts w:ascii="Arial Narrow" w:eastAsia="Arial Narrow" w:hAnsi="Arial Narrow"/>
                <w:i/>
                <w:color w:val="000000"/>
                <w:spacing w:val="-4"/>
                <w:sz w:val="20"/>
                <w:lang w:val="it-IT"/>
              </w:rPr>
              <w:t>L'acquisizione progressiva dei linguaggi settoriali è guidata dal</w:t>
            </w:r>
            <w:r>
              <w:rPr>
                <w:rFonts w:ascii="Arial Narrow" w:eastAsia="Arial Narrow" w:hAnsi="Arial Narrow"/>
                <w:i/>
                <w:color w:val="000000"/>
                <w:spacing w:val="-4"/>
                <w:sz w:val="20"/>
                <w:lang w:val="it-IT"/>
              </w:rPr>
              <w:t xml:space="preserve"> docente con opportuni raccordi con le altre discipline, linguistiche e d'indirizzo, con opportuni approfondimenti sul lessico specifico. A tale scopo, gli studenti utilizzano gli strumenti multimediali e digitali per realizzare attività comunicative rifer</w:t>
            </w:r>
            <w:r>
              <w:rPr>
                <w:rFonts w:ascii="Arial Narrow" w:eastAsia="Arial Narrow" w:hAnsi="Arial Narrow"/>
                <w:i/>
                <w:color w:val="000000"/>
                <w:spacing w:val="-4"/>
                <w:sz w:val="20"/>
                <w:lang w:val="it-IT"/>
              </w:rPr>
              <w:t>ite ai diversi contesti di studio e di lavoro, in particolare al settore enogastronomico.</w:t>
            </w:r>
          </w:p>
          <w:p w:rsidR="00F41EB5" w:rsidRDefault="00D830B7">
            <w:pPr>
              <w:spacing w:before="119" w:after="119" w:line="231"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L'articolazione dell'insegnamento di "Seconda lingua straniera" in conoscenze e abilità è di seguito indicata quale orientamento per la progettazione didattica del do</w:t>
            </w:r>
            <w:r>
              <w:rPr>
                <w:rFonts w:ascii="Arial Narrow" w:eastAsia="Arial Narrow" w:hAnsi="Arial Narrow"/>
                <w:color w:val="000000"/>
                <w:spacing w:val="-4"/>
                <w:sz w:val="20"/>
                <w:lang w:val="it-IT"/>
              </w:rPr>
              <w:t>cente in relazione alle scelte compiute nell'ambito della programmazione collegiale del Consiglio di classe.</w:t>
            </w:r>
          </w:p>
        </w:tc>
      </w:tr>
      <w:tr w:rsidR="00F41EB5">
        <w:tblPrEx>
          <w:tblCellMar>
            <w:top w:w="0" w:type="dxa"/>
            <w:bottom w:w="0" w:type="dxa"/>
          </w:tblCellMar>
        </w:tblPrEx>
        <w:trPr>
          <w:trHeight w:hRule="exact" w:val="461"/>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110" w:after="132" w:line="213"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F41EB5">
        <w:tblPrEx>
          <w:tblCellMar>
            <w:top w:w="0" w:type="dxa"/>
            <w:bottom w:w="0" w:type="dxa"/>
          </w:tblCellMar>
        </w:tblPrEx>
        <w:trPr>
          <w:trHeight w:hRule="exact" w:val="4070"/>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Conoscenze</w:t>
            </w:r>
          </w:p>
          <w:p w:rsidR="00F41EB5" w:rsidRDefault="00D830B7">
            <w:pPr>
              <w:spacing w:before="119"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comunicativi, socio-linguistici e paralinguistici della interazione e della produzione orale in relazione al contesto e agli interlocutori.</w:t>
            </w:r>
          </w:p>
          <w:p w:rsidR="00F41EB5" w:rsidRDefault="00D830B7">
            <w:pPr>
              <w:spacing w:before="119"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compensative nell'interazione orale.</w:t>
            </w:r>
          </w:p>
          <w:p w:rsidR="00F41EB5" w:rsidRDefault="00D830B7">
            <w:pPr>
              <w:spacing w:before="126" w:line="225" w:lineRule="exact"/>
              <w:ind w:left="144"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morfosintattiche, ritmo e intonazione della frase adeguate al contesto comunicativo.</w:t>
            </w:r>
          </w:p>
          <w:p w:rsidR="00F41EB5" w:rsidRDefault="00D830B7">
            <w:pPr>
              <w:spacing w:before="121" w:line="230" w:lineRule="exact"/>
              <w:ind w:left="144" w:right="79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Strategie per la comprensione globale e selettiva di testi relativamente complessi, scritti, orali e multimediali.</w:t>
            </w:r>
          </w:p>
          <w:p w:rsidR="00F41EB5" w:rsidRDefault="00D830B7">
            <w:pPr>
              <w:spacing w:before="121" w:line="230" w:lineRule="exact"/>
              <w:ind w:left="144" w:right="18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Caratteristiche delle principali tipologie tes</w:t>
            </w:r>
            <w:r>
              <w:rPr>
                <w:rFonts w:ascii="Arial Narrow" w:eastAsia="Arial Narrow" w:hAnsi="Arial Narrow"/>
                <w:color w:val="000000"/>
                <w:spacing w:val="-2"/>
                <w:sz w:val="20"/>
                <w:lang w:val="it-IT"/>
              </w:rPr>
              <w:t>tuali, comprese quelle tecnico-professionali; fattori di coerenza e coesione del discorso.</w:t>
            </w:r>
          </w:p>
          <w:p w:rsidR="00F41EB5" w:rsidRDefault="00D830B7">
            <w:pPr>
              <w:spacing w:before="116" w:after="134"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idiomatica frequenti relativi ad argomenti comuni di interesse generale, di studio, di lavoro; varietà espressive e di registro.</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right="2077"/>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Abilità</w:t>
            </w:r>
          </w:p>
          <w:p w:rsidR="00F41EB5" w:rsidRDefault="00D830B7">
            <w:pPr>
              <w:spacing w:before="119" w:line="230"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Interagire in brevi conversazioni su argomenti familiari inerenti la sfera personale e sociale, lo studio o il lavoro, utilizzando anche strategie compensative.</w:t>
            </w:r>
          </w:p>
          <w:p w:rsidR="00F41EB5" w:rsidRDefault="00D830B7">
            <w:pPr>
              <w:spacing w:before="122" w:line="228" w:lineRule="exact"/>
              <w:ind w:left="144" w:right="3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Identificare e utilizzare le strutture linguistiche ricorrenti nelle principali tipologie testu</w:t>
            </w:r>
            <w:r>
              <w:rPr>
                <w:rFonts w:ascii="Arial Narrow" w:eastAsia="Arial Narrow" w:hAnsi="Arial Narrow"/>
                <w:color w:val="000000"/>
                <w:spacing w:val="-2"/>
                <w:sz w:val="20"/>
                <w:lang w:val="it-IT"/>
              </w:rPr>
              <w:t>ali, anche a carattere professionale, scritte, orali o multimediali.</w:t>
            </w:r>
          </w:p>
          <w:p w:rsidR="00F41EB5" w:rsidRDefault="00D830B7">
            <w:pPr>
              <w:spacing w:before="122" w:line="230" w:lineRule="exact"/>
              <w:ind w:left="144" w:right="39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appropriate strategie ai fini della comprensione di brevi testi relativamente complessi, riguardanti argomenti di interesse personale, d'attualità o il settore d'indirizzo.</w:t>
            </w:r>
          </w:p>
          <w:p w:rsidR="00F41EB5" w:rsidRDefault="00D830B7">
            <w:pPr>
              <w:spacing w:before="122" w:line="228"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testi brevi, semplici e coerenti per esprimere impressioni, opinioni, intenzioni e descrivere esperienze ed eventi di interesse personale, d'attualità o di lavoro.</w:t>
            </w:r>
          </w:p>
          <w:p w:rsidR="00F41EB5" w:rsidRDefault="00D830B7">
            <w:pPr>
              <w:spacing w:before="119" w:after="23" w:line="231" w:lineRule="exact"/>
              <w:ind w:left="144" w:right="18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lessico ed espressioni di base per esprimere bisogni concreti della vita</w:t>
            </w:r>
            <w:r>
              <w:rPr>
                <w:rFonts w:ascii="Arial Narrow" w:eastAsia="Arial Narrow" w:hAnsi="Arial Narrow"/>
                <w:color w:val="000000"/>
                <w:spacing w:val="-2"/>
                <w:sz w:val="20"/>
                <w:lang w:val="it-IT"/>
              </w:rPr>
              <w:t xml:space="preserve"> quotidiana, narrare esperienze e descrivere</w:t>
            </w:r>
          </w:p>
        </w:tc>
      </w:tr>
    </w:tbl>
    <w:p w:rsidR="00F41EB5" w:rsidRDefault="00F41EB5">
      <w:pPr>
        <w:spacing w:after="20" w:line="20" w:lineRule="exact"/>
      </w:pPr>
    </w:p>
    <w:p w:rsidR="00F41EB5" w:rsidRDefault="00D830B7">
      <w:pPr>
        <w:tabs>
          <w:tab w:val="left" w:pos="9504"/>
        </w:tabs>
        <w:spacing w:before="69" w:line="264" w:lineRule="exact"/>
        <w:ind w:left="72"/>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Indirizzo: Servizi per l'enogastronomia e l'ospitalità alberghiera — Articolazione: Accoglienza</w:t>
      </w:r>
      <w:r>
        <w:rPr>
          <w:rFonts w:ascii="Arial Narrow" w:eastAsia="Arial Narrow" w:hAnsi="Arial Narrow"/>
          <w:color w:val="000000"/>
          <w:sz w:val="18"/>
          <w:lang w:val="it-IT"/>
        </w:rPr>
        <w:tab/>
      </w:r>
      <w:r>
        <w:rPr>
          <w:rFonts w:ascii="Calibri" w:eastAsia="Calibri" w:hAnsi="Calibri"/>
          <w:color w:val="000000"/>
          <w:lang w:val="it-IT"/>
        </w:rPr>
        <w:t>96</w:t>
      </w:r>
    </w:p>
    <w:p w:rsidR="00F41EB5" w:rsidRDefault="00F41EB5">
      <w:pPr>
        <w:sectPr w:rsidR="00F41EB5">
          <w:pgSz w:w="11904" w:h="16843"/>
          <w:pgMar w:top="1000" w:right="806" w:bottom="527" w:left="1018"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621888" behindDoc="1" locked="0" layoutInCell="1" allowOverlap="1">
                <wp:simplePos x="0" y="0"/>
                <wp:positionH relativeFrom="page">
                  <wp:posOffset>553720</wp:posOffset>
                </wp:positionH>
                <wp:positionV relativeFrom="page">
                  <wp:posOffset>9942830</wp:posOffset>
                </wp:positionV>
                <wp:extent cx="6145530" cy="166370"/>
                <wp:effectExtent l="0" t="0" r="0" b="0"/>
                <wp:wrapSquare wrapText="bothSides"/>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before="37" w:after="2" w:line="215" w:lineRule="exact"/>
                              <w:ind w:left="144"/>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72" type="#_x0000_t202" style="position:absolute;margin-left:43.6pt;margin-top:782.9pt;width:483.9pt;height:13.1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" filled="f" stroked="f">
                <v:textbox inset="0,0,0,0">
                  <w:txbxContent>
                    <w:p w:rsidR="00F41EB5" w:rsidRDefault="00D830B7">
                      <w:pPr>
                        <w:spacing w:before="37" w:after="2" w:line="215" w:lineRule="exact"/>
                        <w:ind w:left="144"/>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v:textbox>
                <w10:wrap type="square" anchorx="page" anchory="page"/>
              </v:shape>
            </w:pict>
          </mc:Fallback>
        </mc:AlternateContent>
      </w:r>
    </w:p>
    <w:tbl>
      <w:tblPr>
        <w:tblW w:w="0" w:type="auto"/>
        <w:tblInd w:w="14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1752"/>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25"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d'uso dei dizionari, anche settoriali, multimediali e in rete.</w:t>
            </w:r>
          </w:p>
          <w:p w:rsidR="00F41EB5" w:rsidRDefault="00D830B7">
            <w:pPr>
              <w:spacing w:before="120" w:after="930"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socio-culturali della lingua e dei Paesi in cui è parlata.</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avvenimenti e progetti.</w:t>
            </w:r>
          </w:p>
          <w:p w:rsidR="00F41EB5" w:rsidRDefault="00D830B7">
            <w:pPr>
              <w:spacing w:before="116" w:line="230"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dizionari mono e bilingui, compresi quelli multimediali, ai fini di una scelta l</w:t>
            </w:r>
            <w:r>
              <w:rPr>
                <w:rFonts w:ascii="Arial Narrow" w:eastAsia="Arial Narrow" w:hAnsi="Arial Narrow"/>
                <w:color w:val="000000"/>
                <w:sz w:val="20"/>
                <w:lang w:val="it-IT"/>
              </w:rPr>
              <w:t>essicale adeguata al contesto.</w:t>
            </w:r>
          </w:p>
          <w:p w:rsidR="00F41EB5" w:rsidRDefault="00D830B7">
            <w:pPr>
              <w:spacing w:before="119" w:after="119" w:line="231"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dimensione culturale e interculturale della lingua.</w:t>
            </w:r>
          </w:p>
        </w:tc>
      </w:tr>
      <w:tr w:rsidR="00F41EB5">
        <w:tblPrEx>
          <w:tblCellMar>
            <w:top w:w="0" w:type="dxa"/>
            <w:bottom w:w="0" w:type="dxa"/>
          </w:tblCellMar>
        </w:tblPrEx>
        <w:trPr>
          <w:trHeight w:hRule="exact" w:val="461"/>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110" w:after="160" w:line="18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F41EB5">
        <w:tblPrEx>
          <w:tblCellMar>
            <w:top w:w="0" w:type="dxa"/>
            <w:bottom w:w="0" w:type="dxa"/>
          </w:tblCellMar>
        </w:tblPrEx>
        <w:trPr>
          <w:trHeight w:hRule="exact" w:val="288"/>
        </w:trPr>
        <w:tc>
          <w:tcPr>
            <w:tcW w:w="4973"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after="55"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814"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after="55" w:line="208" w:lineRule="exact"/>
              <w:ind w:right="2149"/>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F41EB5">
        <w:tblPrEx>
          <w:tblCellMar>
            <w:top w:w="0" w:type="dxa"/>
            <w:bottom w:w="0" w:type="dxa"/>
          </w:tblCellMar>
        </w:tblPrEx>
        <w:trPr>
          <w:trHeight w:hRule="exact" w:val="288"/>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1" w:line="22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socio-linguistici e paralinguistici della comunicazione, in</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1" w:line="22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Esprimere e argomentare le proprie opinioni con relativa</w:t>
            </w:r>
          </w:p>
        </w:tc>
      </w:tr>
      <w:tr w:rsidR="00F41EB5">
        <w:tblPrEx>
          <w:tblCellMar>
            <w:top w:w="0" w:type="dxa"/>
            <w:bottom w:w="0" w:type="dxa"/>
          </w:tblCellMar>
        </w:tblPrEx>
        <w:trPr>
          <w:trHeight w:hRule="exact" w:val="230"/>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22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relazione ai contesti di studio e di lavoro tipici del settore dei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22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spontaneità nell'interazione anche con madrelingua su</w:t>
            </w:r>
          </w:p>
        </w:tc>
      </w:tr>
      <w:tr w:rsidR="00F41EB5">
        <w:tblPrEx>
          <w:tblCellMar>
            <w:top w:w="0" w:type="dxa"/>
            <w:bottom w:w="0" w:type="dxa"/>
          </w:tblCellMar>
        </w:tblPrEx>
        <w:trPr>
          <w:trHeight w:hRule="exact" w:val="293"/>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48"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servizi enogastronomici.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48"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argomenti generali, di studio o di lavoro.</w:t>
            </w:r>
          </w:p>
        </w:tc>
      </w:tr>
      <w:tr w:rsidR="00F41EB5">
        <w:tblPrEx>
          <w:tblCellMar>
            <w:top w:w="0" w:type="dxa"/>
            <w:bottom w:w="0" w:type="dxa"/>
          </w:tblCellMar>
        </w:tblPrEx>
        <w:trPr>
          <w:trHeight w:hRule="exact" w:val="288"/>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1" w:line="217"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esposizione orale e d'interazione in contesti di studio</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1" w:line="217"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strategie nell' interazione e nell'esposizione orale in</w:t>
            </w:r>
          </w:p>
        </w:tc>
      </w:tr>
      <w:tr w:rsidR="00F41EB5">
        <w:tblPrEx>
          <w:tblCellMar>
            <w:top w:w="0" w:type="dxa"/>
            <w:bottom w:w="0" w:type="dxa"/>
          </w:tblCellMar>
        </w:tblPrEx>
        <w:trPr>
          <w:trHeight w:hRule="exact" w:val="288"/>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48"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 di lavoro, anche formali.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48"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relazione agli elementi di contesto.</w:t>
            </w:r>
          </w:p>
        </w:tc>
      </w:tr>
      <w:tr w:rsidR="00F41EB5">
        <w:tblPrEx>
          <w:tblCellMar>
            <w:top w:w="0" w:type="dxa"/>
            <w:bottom w:w="0" w:type="dxa"/>
          </w:tblCellMar>
        </w:tblPrEx>
        <w:trPr>
          <w:trHeight w:hRule="exact" w:val="869"/>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before="61" w:line="231"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morfosintattiche adeguate alle tipologie testuali e ai contesti d'uso, in particolare professionali.</w:t>
            </w:r>
          </w:p>
          <w:p w:rsidR="00F41EB5" w:rsidRDefault="00D830B7">
            <w:pPr>
              <w:spacing w:before="119" w:line="22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comprensione di testi relativamente complessi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before="63" w:after="115" w:line="230" w:lineRule="exact"/>
              <w:ind w:left="108" w:right="61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Comprendere testi orali in lingua standard, anche estesi, riguardanti argomenti noti d</w:t>
            </w:r>
            <w:r>
              <w:rPr>
                <w:rFonts w:ascii="Arial Narrow" w:eastAsia="Arial Narrow" w:hAnsi="Arial Narrow"/>
                <w:color w:val="000000"/>
                <w:spacing w:val="-2"/>
                <w:sz w:val="20"/>
                <w:lang w:val="it-IT"/>
              </w:rPr>
              <w:t>'attualità, di studio e lavoro, cogliendone le idee principali ed elementi di dettaglio.</w:t>
            </w:r>
          </w:p>
        </w:tc>
      </w:tr>
      <w:tr w:rsidR="00F41EB5">
        <w:tblPrEx>
          <w:tblCellMar>
            <w:top w:w="0" w:type="dxa"/>
            <w:bottom w:w="0" w:type="dxa"/>
          </w:tblCellMar>
        </w:tblPrEx>
        <w:trPr>
          <w:trHeight w:hRule="exact" w:val="489"/>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after="29" w:line="225" w:lineRule="exact"/>
              <w:ind w:left="108"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riguardanti argomenti socio-culturali, riferiti in particolare al settore di indirizzo.</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29" w:line="225" w:lineRule="exact"/>
              <w:ind w:left="108" w:right="3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Comprendere globalmente, utilizzando appropriate strategie, messaggi radio-televisivi e brevi filmati divulgativi tecnico-</w:t>
            </w:r>
          </w:p>
        </w:tc>
      </w:tr>
      <w:tr w:rsidR="00F41EB5">
        <w:tblPrEx>
          <w:tblCellMar>
            <w:top w:w="0" w:type="dxa"/>
            <w:bottom w:w="0" w:type="dxa"/>
          </w:tblCellMar>
        </w:tblPrEx>
        <w:trPr>
          <w:trHeight w:hRule="exact" w:val="322"/>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91" w:line="22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di produ zione di testi comunicativi relativamente</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114" w:line="20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scientifici di settore.</w:t>
            </w:r>
          </w:p>
        </w:tc>
      </w:tr>
      <w:tr w:rsidR="00F41EB5">
        <w:tblPrEx>
          <w:tblCellMar>
            <w:top w:w="0" w:type="dxa"/>
            <w:bottom w:w="0" w:type="dxa"/>
          </w:tblCellMar>
        </w:tblPrEx>
        <w:trPr>
          <w:trHeight w:hRule="exact" w:val="230"/>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22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complessi, scritti e/o orali, continui e non continui, anche con</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22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idee principali, dettagli e punto di vista in testi</w:t>
            </w:r>
          </w:p>
        </w:tc>
      </w:tr>
      <w:tr w:rsidR="00F41EB5">
        <w:tblPrEx>
          <w:tblCellMar>
            <w:top w:w="0" w:type="dxa"/>
            <w:bottom w:w="0" w:type="dxa"/>
          </w:tblCellMar>
        </w:tblPrEx>
        <w:trPr>
          <w:trHeight w:hRule="exact" w:val="581"/>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line="285" w:lineRule="exact"/>
              <w:ind w:left="108" w:right="46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l'ausilio di strumenti multimediali e per la fruizione in rete. Lessico e fraseologia conven zionale per affrontare situazioni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110" w:line="230" w:lineRule="exact"/>
              <w:ind w:left="108"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scritti relativamente complessi riguardanti argomenti di attualità, di studio e di lavoro.</w:t>
            </w:r>
          </w:p>
        </w:tc>
      </w:tr>
      <w:tr w:rsidR="00F41EB5">
        <w:tblPrEx>
          <w:tblCellMar>
            <w:top w:w="0" w:type="dxa"/>
            <w:bottom w:w="0" w:type="dxa"/>
          </w:tblCellMar>
        </w:tblPrEx>
        <w:trPr>
          <w:trHeight w:hRule="exact" w:val="255"/>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19"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sociali e di lavoro; varietà di registro e di contesto.</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19" w:line="23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principali tipologie testuali, anche tecnico-</w:t>
            </w:r>
          </w:p>
        </w:tc>
      </w:tr>
      <w:tr w:rsidR="00F41EB5">
        <w:tblPrEx>
          <w:tblCellMar>
            <w:top w:w="0" w:type="dxa"/>
            <w:bottom w:w="0" w:type="dxa"/>
          </w:tblCellMar>
        </w:tblPrEx>
        <w:trPr>
          <w:trHeight w:hRule="exact" w:val="316"/>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90" w:line="22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di settore codificati da organismi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110" w:line="20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professionali, rispettando le costanti che le caratterizzano.</w:t>
            </w:r>
          </w:p>
        </w:tc>
      </w:tr>
      <w:tr w:rsidR="00F41EB5">
        <w:tblPrEx>
          <w:tblCellMar>
            <w:top w:w="0" w:type="dxa"/>
            <w:bottom w:w="0" w:type="dxa"/>
          </w:tblCellMar>
        </w:tblPrEx>
        <w:trPr>
          <w:trHeight w:hRule="exact" w:val="322"/>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77"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internazionali.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77"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testi scritti e orali coerenti e coesi, anche tecnico</w:t>
            </w:r>
          </w:p>
        </w:tc>
      </w:tr>
      <w:tr w:rsidR="00F41EB5">
        <w:tblPrEx>
          <w:tblCellMar>
            <w:top w:w="0" w:type="dxa"/>
            <w:bottom w:w="0" w:type="dxa"/>
          </w:tblCellMar>
        </w:tblPrEx>
        <w:trPr>
          <w:trHeight w:hRule="exact" w:val="461"/>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line="224" w:lineRule="exact"/>
              <w:ind w:left="108" w:right="10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Aspetti socio-culturali della lingua e dei Paesi in cui è parlata, con particolare riferimento all' organi zzazione del sistema dei servi zi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line="227" w:lineRule="exact"/>
              <w:ind w:left="144"/>
              <w:textAlignment w:val="baseline"/>
              <w:rPr>
                <w:rFonts w:ascii="Arial Narrow" w:eastAsia="Arial Narrow" w:hAnsi="Arial Narrow"/>
                <w:color w:val="000000"/>
                <w:spacing w:val="-15"/>
                <w:sz w:val="20"/>
                <w:lang w:val="it-IT"/>
              </w:rPr>
            </w:pPr>
            <w:r>
              <w:rPr>
                <w:rFonts w:ascii="Arial Narrow" w:eastAsia="Arial Narrow" w:hAnsi="Arial Narrow"/>
                <w:color w:val="000000"/>
                <w:spacing w:val="-15"/>
                <w:sz w:val="20"/>
                <w:lang w:val="it-IT"/>
              </w:rPr>
              <w:t>professionali, riguardanti esperien ze, situazioni e processiper l'accoglien za dei</w:t>
            </w:r>
          </w:p>
          <w:p w:rsidR="00F41EB5" w:rsidRDefault="00D830B7">
            <w:pPr>
              <w:tabs>
                <w:tab w:val="left" w:pos="1584"/>
                <w:tab w:val="left" w:pos="3384"/>
              </w:tabs>
              <w:spacing w:after="76" w:line="14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relativi al settore</w:t>
            </w:r>
            <w:r>
              <w:rPr>
                <w:rFonts w:ascii="Arial Narrow" w:eastAsia="Arial Narrow" w:hAnsi="Arial Narrow"/>
                <w:color w:val="000000"/>
                <w:sz w:val="20"/>
                <w:lang w:val="it-IT"/>
              </w:rPr>
              <w:tab/>
              <w:t>servi zi</w:t>
            </w:r>
            <w:r>
              <w:rPr>
                <w:rFonts w:ascii="Arial Narrow" w:eastAsia="Arial Narrow" w:hAnsi="Arial Narrow"/>
                <w:color w:val="000000"/>
                <w:sz w:val="20"/>
                <w:lang w:val="it-IT"/>
              </w:rPr>
              <w:tab/>
            </w:r>
            <w:r>
              <w:rPr>
                <w:rFonts w:ascii="Arial Narrow" w:eastAsia="Arial Narrow" w:hAnsi="Arial Narrow"/>
                <w:color w:val="000000"/>
                <w:sz w:val="20"/>
                <w:lang w:val="it-IT"/>
              </w:rPr>
              <w:t>turistico-</w:t>
            </w:r>
          </w:p>
        </w:tc>
      </w:tr>
      <w:tr w:rsidR="00F41EB5">
        <w:tblPrEx>
          <w:tblCellMar>
            <w:top w:w="0" w:type="dxa"/>
            <w:bottom w:w="0" w:type="dxa"/>
          </w:tblCellMar>
        </w:tblPrEx>
        <w:trPr>
          <w:trHeight w:hRule="exact" w:val="259"/>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2" w:line="217"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turistici, alberghieri ed enogastronomici.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106" w:line="14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alberghiera e la ristorazione.</w:t>
            </w:r>
          </w:p>
        </w:tc>
      </w:tr>
      <w:tr w:rsidR="00F41EB5">
        <w:tblPrEx>
          <w:tblCellMar>
            <w:top w:w="0" w:type="dxa"/>
            <w:bottom w:w="0" w:type="dxa"/>
          </w:tblCellMar>
        </w:tblPrEx>
        <w:trPr>
          <w:trHeight w:hRule="exact" w:val="749"/>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before="43" w:after="388" w:line="307"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e problemi basilari della tradu zione di testi tecnici.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47" w:line="230" w:lineRule="exact"/>
              <w:ind w:left="108" w:right="39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il lessico del settore dei servi zi turistici,alberghieri, enogastronomici, compresa la nomenclatura internazionale codificata.</w:t>
            </w:r>
          </w:p>
        </w:tc>
      </w:tr>
      <w:tr w:rsidR="00F41EB5">
        <w:tblPrEx>
          <w:tblCellMar>
            <w:top w:w="0" w:type="dxa"/>
            <w:bottom w:w="0" w:type="dxa"/>
          </w:tblCellMar>
        </w:tblPrEx>
        <w:trPr>
          <w:trHeight w:hRule="exact" w:val="576"/>
        </w:trPr>
        <w:tc>
          <w:tcPr>
            <w:tcW w:w="4973"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before="61" w:after="42" w:line="231" w:lineRule="exact"/>
              <w:ind w:left="108" w:right="43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Trasporre in lingua italiana brevi testi scritti nella lingua straniera relativi all'ambito di studio e di lavoro e viceversa.</w:t>
            </w:r>
          </w:p>
        </w:tc>
      </w:tr>
      <w:tr w:rsidR="00F41EB5">
        <w:tblPrEx>
          <w:tblCellMar>
            <w:top w:w="0" w:type="dxa"/>
            <w:bottom w:w="0" w:type="dxa"/>
          </w:tblCellMar>
        </w:tblPrEx>
        <w:trPr>
          <w:trHeight w:hRule="exact" w:val="657"/>
        </w:trPr>
        <w:tc>
          <w:tcPr>
            <w:tcW w:w="4973" w:type="dxa"/>
            <w:tcBorders>
              <w:top w:val="none" w:sz="0" w:space="0" w:color="000000"/>
              <w:left w:val="single" w:sz="5"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14" w:type="dxa"/>
            <w:tcBorders>
              <w:top w:val="none" w:sz="0" w:space="0" w:color="000000"/>
              <w:left w:val="single" w:sz="5" w:space="0" w:color="000000"/>
              <w:bottom w:val="single" w:sz="5" w:space="0" w:color="000000"/>
              <w:right w:val="single" w:sz="5" w:space="0" w:color="000000"/>
            </w:tcBorders>
          </w:tcPr>
          <w:p w:rsidR="00F41EB5" w:rsidRDefault="00D830B7">
            <w:pPr>
              <w:spacing w:before="61" w:after="129" w:line="231" w:lineRule="exact"/>
              <w:ind w:left="108" w:right="39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Riconoscere la dimensione culturale della lingua ai fini della mediazione linguistica e della comunicazione interculturale.</w:t>
            </w:r>
          </w:p>
        </w:tc>
      </w:tr>
    </w:tbl>
    <w:p w:rsidR="00F41EB5" w:rsidRDefault="00F41EB5">
      <w:pPr>
        <w:spacing w:after="4321" w:line="20" w:lineRule="exact"/>
      </w:pPr>
    </w:p>
    <w:p w:rsidR="00F41EB5" w:rsidRDefault="00D830B7">
      <w:pPr>
        <w:tabs>
          <w:tab w:val="right" w:pos="9936"/>
        </w:tabs>
        <w:spacing w:before="69" w:line="264" w:lineRule="exact"/>
        <w:ind w:left="288"/>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Indirizzo: Servizi per l'enogastronomia e l'ospitalità alberghiera — Articolazione: Accoglienza</w:t>
      </w:r>
      <w:r>
        <w:rPr>
          <w:rFonts w:ascii="Arial Narrow" w:eastAsia="Arial Narrow" w:hAnsi="Arial Narrow"/>
          <w:color w:val="000000"/>
          <w:sz w:val="18"/>
          <w:lang w:val="it-IT"/>
        </w:rPr>
        <w:tab/>
      </w:r>
      <w:r>
        <w:rPr>
          <w:rFonts w:ascii="Calibri" w:eastAsia="Calibri" w:hAnsi="Calibri"/>
          <w:color w:val="000000"/>
          <w:lang w:val="it-IT"/>
        </w:rPr>
        <w:t>97</w:t>
      </w:r>
    </w:p>
    <w:p w:rsidR="00F41EB5" w:rsidRDefault="00F41EB5">
      <w:pPr>
        <w:sectPr w:rsidR="00F41EB5">
          <w:pgSz w:w="11904" w:h="16843"/>
          <w:pgMar w:top="1000" w:right="952" w:bottom="527" w:left="872" w:header="720" w:footer="720" w:gutter="0"/>
          <w:cols w:space="720"/>
        </w:sectPr>
      </w:pPr>
    </w:p>
    <w:p w:rsidR="00F41EB5" w:rsidRDefault="00D830B7">
      <w:pPr>
        <w:spacing w:before="10" w:line="257" w:lineRule="exact"/>
        <w:jc w:val="center"/>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22912" behindDoc="1" locked="0" layoutInCell="1" allowOverlap="1">
                <wp:simplePos x="0" y="0"/>
                <wp:positionH relativeFrom="page">
                  <wp:posOffset>487680</wp:posOffset>
                </wp:positionH>
                <wp:positionV relativeFrom="page">
                  <wp:posOffset>9942830</wp:posOffset>
                </wp:positionV>
                <wp:extent cx="6211570" cy="166370"/>
                <wp:effectExtent l="0" t="0" r="0" b="0"/>
                <wp:wrapSquare wrapText="bothSides"/>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before="37" w:after="2" w:line="215" w:lineRule="exact"/>
                              <w:ind w:left="288"/>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73" type="#_x0000_t202" style="position:absolute;left:0;text-align:left;margin-left:38.4pt;margin-top:782.9pt;width:489.1pt;height:13.1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" filled="f" stroked="f">
                <v:textbox inset="0,0,0,0">
                  <w:txbxContent>
                    <w:p w:rsidR="00F41EB5" w:rsidRDefault="00D830B7">
                      <w:pPr>
                        <w:spacing w:before="37" w:after="2" w:line="215" w:lineRule="exact"/>
                        <w:ind w:left="288"/>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SCIENZA E CULTURA DELL’ALIMENTAZIONE</w:t>
      </w:r>
    </w:p>
    <w:p w:rsidR="00F41EB5" w:rsidRDefault="00D830B7">
      <w:pPr>
        <w:spacing w:before="110" w:after="437" w:line="230" w:lineRule="exact"/>
        <w:ind w:left="72" w:right="7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Il docente di "Scienza e Cultura dell'Alimentazione"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cogliere criticamente i muta</w:t>
      </w:r>
      <w:r>
        <w:rPr>
          <w:rFonts w:ascii="Arial Narrow" w:eastAsia="Arial Narrow" w:hAnsi="Arial Narrow"/>
          <w:i/>
          <w:color w:val="000000"/>
          <w:spacing w:val="-1"/>
          <w:sz w:val="20"/>
          <w:lang w:val="it-IT"/>
        </w:rPr>
        <w:t>menti culturali, sociali, economici e tecnologici che influiscono sull'evoluzione dei bisogni e sull'innovazione dei processi di servizio; svolgere la propria attività operando in équipe e integrando le proprie competenze con le altre figure professionali,</w:t>
      </w:r>
      <w:r>
        <w:rPr>
          <w:rFonts w:ascii="Arial Narrow" w:eastAsia="Arial Narrow" w:hAnsi="Arial Narrow"/>
          <w:i/>
          <w:color w:val="000000"/>
          <w:spacing w:val="-1"/>
          <w:sz w:val="20"/>
          <w:lang w:val="it-IT"/>
        </w:rPr>
        <w:t xml:space="preserve"> al fine di erogare un servizio di qualità; contribuire a soddisfare le esigenze del destinatario, nell'osservanza degli aspetti deontologici del servizio; applicare le normative che disciplinano i processi dei servizi, con riferimento alla riservatezza, a</w:t>
      </w:r>
      <w:r>
        <w:rPr>
          <w:rFonts w:ascii="Arial Narrow" w:eastAsia="Arial Narrow" w:hAnsi="Arial Narrow"/>
          <w:i/>
          <w:color w:val="000000"/>
          <w:spacing w:val="-1"/>
          <w:sz w:val="20"/>
          <w:lang w:val="it-IT"/>
        </w:rPr>
        <w:t>lla sicurezza e salute sui luoghi di vita e di lavoro, alla tutela e alla valorizzazione dell'ambiente e del territorio; utilizzare i linguaggi settoriali delle lingue straniere previste dai percorsi di studio per interagire in diversi ambiti e contesti di</w:t>
      </w:r>
      <w:r>
        <w:rPr>
          <w:rFonts w:ascii="Arial Narrow" w:eastAsia="Arial Narrow" w:hAnsi="Arial Narrow"/>
          <w:i/>
          <w:color w:val="000000"/>
          <w:spacing w:val="-1"/>
          <w:sz w:val="20"/>
          <w:lang w:val="it-IT"/>
        </w:rPr>
        <w:t xml:space="preserve"> studio e di lavoro.</w:t>
      </w:r>
    </w:p>
    <w:tbl>
      <w:tblPr>
        <w:tblW w:w="0" w:type="auto"/>
        <w:tblInd w:w="6" w:type="dxa"/>
        <w:tblLayout w:type="fixed"/>
        <w:tblCellMar>
          <w:left w:w="0" w:type="dxa"/>
          <w:right w:w="0" w:type="dxa"/>
        </w:tblCellMar>
        <w:tblLook w:val="04A0" w:firstRow="1" w:lastRow="0" w:firstColumn="1" w:lastColumn="0" w:noHBand="0" w:noVBand="1"/>
      </w:tblPr>
      <w:tblGrid>
        <w:gridCol w:w="5222"/>
        <w:gridCol w:w="5405"/>
      </w:tblGrid>
      <w:tr w:rsidR="00F41EB5">
        <w:tblPrEx>
          <w:tblCellMar>
            <w:top w:w="0" w:type="dxa"/>
            <w:bottom w:w="0" w:type="dxa"/>
          </w:tblCellMar>
        </w:tblPrEx>
        <w:trPr>
          <w:trHeight w:hRule="exact" w:val="384"/>
        </w:trPr>
        <w:tc>
          <w:tcPr>
            <w:tcW w:w="1062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57" w:line="212"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F41EB5">
        <w:tblPrEx>
          <w:tblCellMar>
            <w:top w:w="0" w:type="dxa"/>
            <w:bottom w:w="0" w:type="dxa"/>
          </w:tblCellMar>
        </w:tblPrEx>
        <w:trPr>
          <w:trHeight w:hRule="exact" w:val="5611"/>
        </w:trPr>
        <w:tc>
          <w:tcPr>
            <w:tcW w:w="1062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65"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termine di competenze:</w:t>
            </w:r>
          </w:p>
          <w:p w:rsidR="00F41EB5" w:rsidRDefault="00D830B7">
            <w:pPr>
              <w:numPr>
                <w:ilvl w:val="0"/>
                <w:numId w:val="5"/>
              </w:numPr>
              <w:tabs>
                <w:tab w:val="clear" w:pos="216"/>
                <w:tab w:val="left" w:pos="432"/>
              </w:tabs>
              <w:spacing w:before="135" w:line="228"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agire nel sistema di qualità relativo alla filiera produttiva di interesse</w:t>
            </w:r>
          </w:p>
          <w:p w:rsidR="00F41EB5" w:rsidRDefault="00D830B7">
            <w:pPr>
              <w:numPr>
                <w:ilvl w:val="0"/>
                <w:numId w:val="5"/>
              </w:numPr>
              <w:tabs>
                <w:tab w:val="clear" w:pos="216"/>
                <w:tab w:val="left" w:pos="432"/>
              </w:tabs>
              <w:spacing w:before="137" w:line="228"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valorizzare e promuovere le tradizioni locali, nazionali e internazionali individuando le nuove tendenze di filiera</w:t>
            </w:r>
          </w:p>
          <w:p w:rsidR="00F41EB5" w:rsidRDefault="00D830B7">
            <w:pPr>
              <w:numPr>
                <w:ilvl w:val="0"/>
                <w:numId w:val="5"/>
              </w:numPr>
              <w:tabs>
                <w:tab w:val="clear" w:pos="216"/>
                <w:tab w:val="left" w:pos="432"/>
              </w:tabs>
              <w:spacing w:before="132" w:line="228"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normative vigenti, nazionali e internazionali, in fatto di sicurezza, trasparenza e tracciabilità dei prodotti</w:t>
            </w:r>
          </w:p>
          <w:p w:rsidR="00F41EB5" w:rsidRDefault="00D830B7">
            <w:pPr>
              <w:numPr>
                <w:ilvl w:val="0"/>
                <w:numId w:val="5"/>
              </w:numPr>
              <w:tabs>
                <w:tab w:val="clear" w:pos="216"/>
                <w:tab w:val="left" w:pos="432"/>
              </w:tabs>
              <w:spacing w:before="139" w:line="228" w:lineRule="exact"/>
              <w:ind w:left="432" w:right="104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adeguare la prod</w:t>
            </w:r>
            <w:r>
              <w:rPr>
                <w:rFonts w:ascii="Arial Narrow" w:eastAsia="Arial Narrow" w:hAnsi="Arial Narrow"/>
                <w:b/>
                <w:color w:val="000000"/>
                <w:sz w:val="20"/>
                <w:lang w:val="it-IT"/>
              </w:rPr>
              <w:t>uzione e la vendita dei servizi di accoglienza e ospitalità in relazione alle richieste dei mercati e della clientela</w:t>
            </w:r>
          </w:p>
          <w:p w:rsidR="00F41EB5" w:rsidRDefault="00D830B7">
            <w:pPr>
              <w:numPr>
                <w:ilvl w:val="0"/>
                <w:numId w:val="5"/>
              </w:numPr>
              <w:tabs>
                <w:tab w:val="clear" w:pos="216"/>
                <w:tab w:val="left" w:pos="432"/>
              </w:tabs>
              <w:spacing w:before="135" w:line="228" w:lineRule="exact"/>
              <w:ind w:left="432" w:right="97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promuovere e gestire i servizi di accoglienza turistico-alberghiera anche attraverso la progettazione dei servizi turistici per valorizzar</w:t>
            </w:r>
            <w:r>
              <w:rPr>
                <w:rFonts w:ascii="Arial Narrow" w:eastAsia="Arial Narrow" w:hAnsi="Arial Narrow"/>
                <w:b/>
                <w:color w:val="000000"/>
                <w:sz w:val="20"/>
                <w:lang w:val="it-IT"/>
              </w:rPr>
              <w:t>e le risorse ambientali, storico-artistiche, culturali ed enogastronomiche del territorio</w:t>
            </w:r>
          </w:p>
          <w:p w:rsidR="00F41EB5" w:rsidRDefault="00D830B7">
            <w:pPr>
              <w:numPr>
                <w:ilvl w:val="0"/>
                <w:numId w:val="5"/>
              </w:numPr>
              <w:tabs>
                <w:tab w:val="clear" w:pos="216"/>
                <w:tab w:val="left" w:pos="432"/>
              </w:tabs>
              <w:spacing w:before="139" w:line="228" w:lineRule="exact"/>
              <w:ind w:left="432" w:right="140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riconoscere gli aspetti geografici, ecologici, territoriali dell’ambiente naturale ed antropico, le connessioni con le strutture demografiche, economiche, sociali, culturali e le trasformazioni intervenute nel tempo</w:t>
            </w:r>
          </w:p>
          <w:p w:rsidR="00F41EB5" w:rsidRDefault="00D830B7">
            <w:pPr>
              <w:numPr>
                <w:ilvl w:val="0"/>
                <w:numId w:val="5"/>
              </w:numPr>
              <w:tabs>
                <w:tab w:val="clear" w:pos="216"/>
                <w:tab w:val="left" w:pos="432"/>
              </w:tabs>
              <w:spacing w:before="137" w:line="228" w:lineRule="exact"/>
              <w:ind w:left="43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metodologie e le tecniche d</w:t>
            </w:r>
            <w:r>
              <w:rPr>
                <w:rFonts w:ascii="Arial Narrow" w:eastAsia="Arial Narrow" w:hAnsi="Arial Narrow"/>
                <w:b/>
                <w:color w:val="000000"/>
                <w:sz w:val="20"/>
                <w:lang w:val="it-IT"/>
              </w:rPr>
              <w:t>ella gestione dei progetti</w:t>
            </w:r>
          </w:p>
          <w:p w:rsidR="00F41EB5" w:rsidRDefault="00D830B7">
            <w:pPr>
              <w:spacing w:before="78"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didattica laboratoriale favorisce lo sviluppo delle competenze nell''intero percorso formativo. Nel quinto anno, in particolare, la risoluzione di casi e l'organizzazione di progetti in collaborazione con il territorio e con l</w:t>
            </w:r>
            <w:r>
              <w:rPr>
                <w:rFonts w:ascii="Arial Narrow" w:eastAsia="Arial Narrow" w:hAnsi="Arial Narrow"/>
                <w:color w:val="000000"/>
                <w:sz w:val="20"/>
                <w:lang w:val="it-IT"/>
              </w:rPr>
              <w:t>e imprese del settore, contribuiscono all'orientamento degli</w:t>
            </w:r>
          </w:p>
          <w:p w:rsidR="00F41EB5" w:rsidRDefault="00D830B7">
            <w:pPr>
              <w:tabs>
                <w:tab w:val="right" w:pos="10512"/>
              </w:tabs>
              <w:spacing w:before="6" w:line="225"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studenti nella prospettiva della transizione al mondo del lavoro o dell'acquisizione</w:t>
            </w:r>
            <w:r>
              <w:rPr>
                <w:rFonts w:ascii="Arial Narrow" w:eastAsia="Arial Narrow" w:hAnsi="Arial Narrow"/>
                <w:color w:val="000000"/>
                <w:sz w:val="20"/>
                <w:lang w:val="it-IT"/>
              </w:rPr>
              <w:tab/>
              <w:t xml:space="preserve">di ulteriori specializzazioni o titoli di studio a livello post </w:t>
            </w:r>
            <w:r>
              <w:rPr>
                <w:rFonts w:ascii="Arial Narrow" w:eastAsia="Arial Narrow" w:hAnsi="Arial Narrow"/>
                <w:color w:val="000000"/>
                <w:sz w:val="20"/>
                <w:lang w:val="it-IT"/>
              </w:rPr>
              <w:br/>
              <w:t>secondario.</w:t>
            </w:r>
          </w:p>
          <w:p w:rsidR="00F41EB5" w:rsidRDefault="00D830B7">
            <w:pPr>
              <w:spacing w:before="81" w:after="70" w:line="231" w:lineRule="exact"/>
              <w:ind w:left="216"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L'articolazione dell'insegnamento</w:t>
            </w:r>
            <w:r>
              <w:rPr>
                <w:rFonts w:ascii="Arial Narrow" w:eastAsia="Arial Narrow" w:hAnsi="Arial Narrow"/>
                <w:color w:val="000000"/>
                <w:spacing w:val="-1"/>
                <w:sz w:val="20"/>
                <w:lang w:val="it-IT"/>
              </w:rPr>
              <w:t xml:space="preserve"> di "Scienza e cultura dell'alimentazione" in conoscenze e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379"/>
        </w:trPr>
        <w:tc>
          <w:tcPr>
            <w:tcW w:w="1062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61" w:line="207"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F41EB5">
        <w:tblPrEx>
          <w:tblCellMar>
            <w:top w:w="0" w:type="dxa"/>
            <w:bottom w:w="0" w:type="dxa"/>
          </w:tblCellMar>
        </w:tblPrEx>
        <w:trPr>
          <w:trHeight w:hRule="exact" w:val="2909"/>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right="1905"/>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66" w:line="288" w:lineRule="exact"/>
              <w:ind w:left="144" w:right="25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Storia dell'alimentazione, della gastronomia, dell'industria dell'ospitalità. Caratteristiche alimentari e culturali del cibo.</w:t>
            </w:r>
          </w:p>
          <w:p w:rsidR="00F41EB5" w:rsidRDefault="00D830B7">
            <w:pPr>
              <w:spacing w:before="58" w:line="230" w:lineRule="exact"/>
              <w:ind w:left="144" w:right="61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Marchi di qualità e sistemi di tutela dei prodotti enogastronomici di eccellenza.</w:t>
            </w:r>
          </w:p>
          <w:p w:rsidR="00F41EB5" w:rsidRDefault="00D830B7">
            <w:pPr>
              <w:spacing w:line="290" w:lineRule="exact"/>
              <w:ind w:left="144" w:right="1476"/>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Risorse enogastronomiche territoriali e nazionali. Qualità ed etichettatura dei prodotti enogastronomici.</w:t>
            </w:r>
          </w:p>
          <w:p w:rsidR="00F41EB5" w:rsidRDefault="00D830B7">
            <w:pPr>
              <w:tabs>
                <w:tab w:val="right" w:pos="5112"/>
              </w:tabs>
              <w:spacing w:before="56"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Stili alimentari, tutela della salute del consumatore, tracciabilità</w:t>
            </w:r>
            <w:r>
              <w:rPr>
                <w:rFonts w:ascii="Arial Narrow" w:eastAsia="Arial Narrow" w:hAnsi="Arial Narrow"/>
                <w:color w:val="000000"/>
                <w:sz w:val="20"/>
                <w:lang w:val="it-IT"/>
              </w:rPr>
              <w:tab/>
              <w:t>e</w:t>
            </w:r>
          </w:p>
          <w:p w:rsidR="00F41EB5" w:rsidRDefault="00D830B7">
            <w:pPr>
              <w:spacing w:after="41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sicurezza degli alimenti.</w:t>
            </w:r>
          </w:p>
        </w:tc>
        <w:tc>
          <w:tcPr>
            <w:tcW w:w="5405"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left="2664"/>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122"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Collegare l'evoluzione dell'alimentazione e l</w:t>
            </w:r>
            <w:r>
              <w:rPr>
                <w:rFonts w:ascii="Arial Narrow" w:eastAsia="Arial Narrow" w:hAnsi="Arial Narrow"/>
                <w:color w:val="000000"/>
                <w:sz w:val="20"/>
                <w:lang w:val="it-IT"/>
              </w:rPr>
              <w:t>a cultura del territorio.</w:t>
            </w:r>
          </w:p>
          <w:p w:rsidR="00F41EB5" w:rsidRDefault="00D830B7">
            <w:pPr>
              <w:spacing w:before="76" w:line="231" w:lineRule="exact"/>
              <w:ind w:left="144" w:right="14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Identificare i prodotti tipici e il loro legame con il territorio, riconoscendone la qualità di filiera.</w:t>
            </w:r>
          </w:p>
          <w:p w:rsidR="00F41EB5" w:rsidRDefault="00D830B7">
            <w:pPr>
              <w:spacing w:before="77" w:line="230"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nuove tendenze dell'enogastronomia e della domanda turistica.</w:t>
            </w:r>
          </w:p>
          <w:p w:rsidR="00F41EB5" w:rsidRDefault="00D830B7">
            <w:pPr>
              <w:spacing w:before="84"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Contribuire all'elaborazione di pacchetti turistici, in base alle risorse culturali ed enogastronomiche del territorio.</w:t>
            </w:r>
          </w:p>
          <w:p w:rsidR="00F41EB5" w:rsidRDefault="00D830B7">
            <w:pPr>
              <w:spacing w:before="72"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gli elementi di tracciabilità e sicurezza del prodotto.</w:t>
            </w:r>
          </w:p>
          <w:p w:rsidR="00F41EB5" w:rsidRDefault="00D830B7">
            <w:pPr>
              <w:spacing w:before="75" w:after="85" w:line="232" w:lineRule="exact"/>
              <w:ind w:left="144"/>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Individuare i pericoli di contaminazione nelle procedure enogastron</w:t>
            </w:r>
            <w:r>
              <w:rPr>
                <w:rFonts w:ascii="Arial Narrow" w:eastAsia="Arial Narrow" w:hAnsi="Arial Narrow"/>
                <w:color w:val="000000"/>
                <w:spacing w:val="-4"/>
                <w:sz w:val="20"/>
                <w:lang w:val="it-IT"/>
              </w:rPr>
              <w:t>omiche.</w:t>
            </w:r>
          </w:p>
        </w:tc>
      </w:tr>
      <w:tr w:rsidR="00F41EB5">
        <w:tblPrEx>
          <w:tblCellMar>
            <w:top w:w="0" w:type="dxa"/>
            <w:bottom w:w="0" w:type="dxa"/>
          </w:tblCellMar>
        </w:tblPrEx>
        <w:trPr>
          <w:trHeight w:hRule="exact" w:val="379"/>
        </w:trPr>
        <w:tc>
          <w:tcPr>
            <w:tcW w:w="1062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56" w:line="207"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F41EB5">
        <w:tblPrEx>
          <w:tblCellMar>
            <w:top w:w="0" w:type="dxa"/>
            <w:bottom w:w="0" w:type="dxa"/>
          </w:tblCellMar>
        </w:tblPrEx>
        <w:trPr>
          <w:trHeight w:hRule="exact" w:val="2002"/>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right="1905"/>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62" w:line="230" w:lineRule="exact"/>
              <w:ind w:left="144"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 territorio e risorse artistiche, culturali ed enogastronomiche.</w:t>
            </w:r>
          </w:p>
          <w:p w:rsidR="00F41EB5" w:rsidRDefault="00D830B7">
            <w:pPr>
              <w:spacing w:before="58"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dietologia e dietoterapia, intolleranze alimentari e malattie connesse all'alimentazione.</w:t>
            </w:r>
          </w:p>
          <w:p w:rsidR="00F41EB5" w:rsidRDefault="00D830B7">
            <w:pPr>
              <w:spacing w:before="76" w:after="41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Salute, sicurezza e benessere nei luoghi di lavoro.</w:t>
            </w:r>
          </w:p>
        </w:tc>
        <w:tc>
          <w:tcPr>
            <w:tcW w:w="5405"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left="2664"/>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62" w:line="230" w:lineRule="exact"/>
              <w:ind w:left="144" w:right="360"/>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Individuare e promuovere i prodotti locali, nazionali e internazionali e le risorse artistiche, culturali ed enogastronomiche del territorio.</w:t>
            </w:r>
          </w:p>
          <w:p w:rsidR="00F41EB5" w:rsidRDefault="00D830B7">
            <w:pPr>
              <w:spacing w:before="76" w:line="231" w:lineRule="exact"/>
              <w:ind w:left="144" w:right="36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nuove tendenze del settore dell'ospitalità e del turismo a livello internazionale.</w:t>
            </w:r>
          </w:p>
          <w:p w:rsidR="00F41EB5" w:rsidRDefault="00D830B7">
            <w:pPr>
              <w:spacing w:before="5" w:after="80" w:line="307" w:lineRule="exact"/>
              <w:ind w:left="144" w:right="504"/>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 xml:space="preserve">Predisporre </w:t>
            </w:r>
            <w:r>
              <w:rPr>
                <w:rFonts w:ascii="Arial Narrow" w:eastAsia="Arial Narrow" w:hAnsi="Arial Narrow"/>
                <w:i/>
                <w:color w:val="000000"/>
                <w:spacing w:val="-6"/>
                <w:sz w:val="20"/>
                <w:lang w:val="it-IT"/>
              </w:rPr>
              <w:t xml:space="preserve">menu </w:t>
            </w:r>
            <w:r>
              <w:rPr>
                <w:rFonts w:ascii="Arial Narrow" w:eastAsia="Arial Narrow" w:hAnsi="Arial Narrow"/>
                <w:color w:val="000000"/>
                <w:spacing w:val="-6"/>
                <w:sz w:val="20"/>
                <w:lang w:val="it-IT"/>
              </w:rPr>
              <w:t>funzionali alle esigenze dietologiche della clientela. Gestire i rischi connessi al lavoro e applicare misure di prevenzione.</w:t>
            </w:r>
          </w:p>
        </w:tc>
      </w:tr>
    </w:tbl>
    <w:p w:rsidR="00F41EB5" w:rsidRDefault="00D830B7">
      <w:pPr>
        <w:tabs>
          <w:tab w:val="left" w:pos="9720"/>
        </w:tabs>
        <w:spacing w:line="220" w:lineRule="exact"/>
        <w:ind w:left="360"/>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Indirizzo: Servizi per l'enogastronomia e l'ospitalità alberghiera — Articolazione: Accoglienza</w:t>
      </w:r>
      <w:r>
        <w:rPr>
          <w:rFonts w:ascii="Arial Narrow" w:eastAsia="Arial Narrow" w:hAnsi="Arial Narrow"/>
          <w:color w:val="000000"/>
          <w:sz w:val="18"/>
          <w:lang w:val="it-IT"/>
        </w:rPr>
        <w:tab/>
      </w:r>
      <w:r>
        <w:rPr>
          <w:rFonts w:ascii="Calibri" w:eastAsia="Calibri" w:hAnsi="Calibri"/>
          <w:color w:val="000000"/>
          <w:lang w:val="it-IT"/>
        </w:rPr>
        <w:t>98</w:t>
      </w:r>
    </w:p>
    <w:p w:rsidR="00F41EB5" w:rsidRDefault="00F41EB5">
      <w:pPr>
        <w:sectPr w:rsidR="00F41EB5">
          <w:pgSz w:w="11904" w:h="16843"/>
          <w:pgMar w:top="1320" w:right="496" w:bottom="527" w:left="768" w:header="720" w:footer="720" w:gutter="0"/>
          <w:cols w:space="720"/>
        </w:sectPr>
      </w:pPr>
    </w:p>
    <w:p w:rsidR="00F41EB5" w:rsidRDefault="00D830B7">
      <w:pPr>
        <w:spacing w:before="24" w:line="257" w:lineRule="exact"/>
        <w:jc w:val="center"/>
        <w:textAlignment w:val="baseline"/>
        <w:rPr>
          <w:rFonts w:ascii="Arial Narrow" w:eastAsia="Arial Narrow" w:hAnsi="Arial Narrow"/>
          <w:color w:val="000000"/>
          <w:lang w:val="it-IT"/>
        </w:rPr>
      </w:pPr>
      <w:r>
        <w:rPr>
          <w:rFonts w:ascii="Arial Narrow" w:eastAsia="Arial Narrow" w:hAnsi="Arial Narrow"/>
          <w:color w:val="000000"/>
          <w:lang w:val="it-IT"/>
        </w:rPr>
        <w:lastRenderedPageBreak/>
        <w:t xml:space="preserve">Disciplina: </w:t>
      </w:r>
      <w:r>
        <w:rPr>
          <w:rFonts w:ascii="Arial Narrow" w:eastAsia="Arial Narrow" w:hAnsi="Arial Narrow"/>
          <w:b/>
          <w:color w:val="000000"/>
          <w:lang w:val="it-IT"/>
        </w:rPr>
        <w:t>DIRITTO E TECNICHE AMMINISTRATIVE DELLA STRUTTURA RICETTIVA</w:t>
      </w:r>
    </w:p>
    <w:p w:rsidR="00F41EB5" w:rsidRDefault="00D830B7">
      <w:pPr>
        <w:spacing w:before="111" w:after="81" w:line="230" w:lineRule="exact"/>
        <w:ind w:left="288"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"Diritto e Tecniche amministrative della struttura ricettiva"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ricon</w:t>
      </w:r>
      <w:r>
        <w:rPr>
          <w:rFonts w:ascii="Arial Narrow" w:eastAsia="Arial Narrow" w:hAnsi="Arial Narrow"/>
          <w:i/>
          <w:color w:val="000000"/>
          <w:sz w:val="20"/>
          <w:lang w:val="it-IT"/>
        </w:rPr>
        <w:t>oscere nell'evoluzione dei processi dei servizi, le componenti culturali</w:t>
      </w:r>
      <w:r>
        <w:rPr>
          <w:rFonts w:ascii="Arial Narrow" w:eastAsia="Arial Narrow" w:hAnsi="Arial Narrow"/>
          <w:b/>
          <w:color w:val="000000"/>
          <w:sz w:val="21"/>
          <w:lang w:val="it-IT"/>
        </w:rPr>
        <w:t xml:space="preserve">, </w:t>
      </w:r>
      <w:r>
        <w:rPr>
          <w:rFonts w:ascii="Arial Narrow" w:eastAsia="Arial Narrow" w:hAnsi="Arial Narrow"/>
          <w:i/>
          <w:color w:val="000000"/>
          <w:sz w:val="20"/>
          <w:lang w:val="it-IT"/>
        </w:rPr>
        <w:t>sociali, economiche e tecnologiche che li caratterizzano, in riferimento ai diversi contesti, locali e globali; cogliere criticamente i mutamenti culturali, sociali, economici e tecn</w:t>
      </w:r>
      <w:r>
        <w:rPr>
          <w:rFonts w:ascii="Arial Narrow" w:eastAsia="Arial Narrow" w:hAnsi="Arial Narrow"/>
          <w:i/>
          <w:color w:val="000000"/>
          <w:sz w:val="20"/>
          <w:lang w:val="it-IT"/>
        </w:rPr>
        <w:t>ologici che influiscono sull'evoluzione dei bisogni e sull'innovazione dei processi di servizio; svolgere la propria attività operando in équipe e integrando le proprie competenze con le altre figure professionali, al fine di erogare un servizio di qualità</w:t>
      </w:r>
      <w:r>
        <w:rPr>
          <w:rFonts w:ascii="Arial Narrow" w:eastAsia="Arial Narrow" w:hAnsi="Arial Narrow"/>
          <w:i/>
          <w:color w:val="000000"/>
          <w:sz w:val="20"/>
          <w:lang w:val="it-IT"/>
        </w:rPr>
        <w:t>; applicare le normative che disciplinano i processi dei servizi, con riferimento alla riservatezza, alla sicurezza e salute sui luoghi di vita e di lavoro, alla tutela e alla valorizzazione dell'ambiente e del territorio; intervenire, per la parte di prop</w:t>
      </w:r>
      <w:r>
        <w:rPr>
          <w:rFonts w:ascii="Arial Narrow" w:eastAsia="Arial Narrow" w:hAnsi="Arial Narrow"/>
          <w:i/>
          <w:color w:val="000000"/>
          <w:sz w:val="20"/>
          <w:lang w:val="it-IT"/>
        </w:rPr>
        <w:t>ria competenza e con l'utilizzo di strumenti tecnologici, nelle diverse fasi e livelli del processo per la produzione della documentazione richiesta e per l'esercizio del controllo di qualità.</w:t>
      </w:r>
    </w:p>
    <w:p w:rsidR="00F41EB5" w:rsidRDefault="00D830B7">
      <w:pPr>
        <w:pBdr>
          <w:top w:val="single" w:sz="5" w:space="1" w:color="000000"/>
          <w:left w:val="single" w:sz="5" w:space="0" w:color="000000"/>
          <w:bottom w:val="single" w:sz="5" w:space="5" w:color="000000"/>
          <w:right w:val="single" w:sz="5" w:space="0" w:color="000000"/>
        </w:pBdr>
        <w:shd w:val="solid" w:color="FFCC99" w:fill="FFCC99"/>
        <w:spacing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bl>
      <w:tblPr>
        <w:tblW w:w="0" w:type="auto"/>
        <w:tblInd w:w="6" w:type="dxa"/>
        <w:tblLayout w:type="fixed"/>
        <w:tblCellMar>
          <w:left w:w="0" w:type="dxa"/>
          <w:right w:w="0" w:type="dxa"/>
        </w:tblCellMar>
        <w:tblLook w:val="04A0" w:firstRow="1" w:lastRow="0" w:firstColumn="1" w:lastColumn="0" w:noHBand="0" w:noVBand="1"/>
      </w:tblPr>
      <w:tblGrid>
        <w:gridCol w:w="10640"/>
      </w:tblGrid>
      <w:tr w:rsidR="00F41EB5">
        <w:tblPrEx>
          <w:tblCellMar>
            <w:top w:w="0" w:type="dxa"/>
            <w:bottom w:w="0" w:type="dxa"/>
          </w:tblCellMar>
        </w:tblPrEx>
        <w:trPr>
          <w:trHeight w:hRule="exact" w:val="6504"/>
        </w:trPr>
        <w:tc>
          <w:tcPr>
            <w:tcW w:w="10640" w:type="dxa"/>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47" w:line="230" w:lineRule="exact"/>
              <w:ind w:left="288"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w:t>
            </w:r>
            <w:r>
              <w:rPr>
                <w:rFonts w:ascii="Arial Narrow" w:eastAsia="Arial Narrow" w:hAnsi="Arial Narrow"/>
                <w:color w:val="000000"/>
                <w:sz w:val="20"/>
                <w:lang w:val="it-IT"/>
              </w:rPr>
              <w:t>a riportati in esito al percorso quinquennale costituiscono il riferimento delle attività didattiche della disciplina nel secondo biennio e quinto anno. La disciplina, nell'ambito della programmazione del Consiglio di classe, concorre in particolare al rag</w:t>
            </w:r>
            <w:r>
              <w:rPr>
                <w:rFonts w:ascii="Arial Narrow" w:eastAsia="Arial Narrow" w:hAnsi="Arial Narrow"/>
                <w:color w:val="000000"/>
                <w:sz w:val="20"/>
                <w:lang w:val="it-IT"/>
              </w:rPr>
              <w:t>giungimento dei seguenti risultati di apprendimento, relativi all'indirizzo, espressi in termine di competenze:</w:t>
            </w:r>
          </w:p>
          <w:p w:rsidR="00F41EB5" w:rsidRDefault="00D830B7">
            <w:pPr>
              <w:numPr>
                <w:ilvl w:val="0"/>
                <w:numId w:val="7"/>
              </w:numPr>
              <w:tabs>
                <w:tab w:val="clear" w:pos="144"/>
                <w:tab w:val="left" w:pos="720"/>
              </w:tabs>
              <w:spacing w:before="136" w:line="229" w:lineRule="exact"/>
              <w:ind w:right="216" w:hanging="14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tecniche di lavorazione e strumenti gestionali nella produzione di servizi e prodotti enogastronomici, ristorativi e di accoglienza t</w:t>
            </w:r>
            <w:r>
              <w:rPr>
                <w:rFonts w:ascii="Arial Narrow" w:eastAsia="Arial Narrow" w:hAnsi="Arial Narrow"/>
                <w:b/>
                <w:color w:val="000000"/>
                <w:sz w:val="20"/>
                <w:lang w:val="it-IT"/>
              </w:rPr>
              <w:t>uristico - alberghiera</w:t>
            </w:r>
          </w:p>
          <w:p w:rsidR="00F41EB5" w:rsidRDefault="00D830B7">
            <w:pPr>
              <w:numPr>
                <w:ilvl w:val="0"/>
                <w:numId w:val="7"/>
              </w:numPr>
              <w:tabs>
                <w:tab w:val="clear" w:pos="144"/>
                <w:tab w:val="left" w:pos="720"/>
              </w:tabs>
              <w:spacing w:before="113" w:line="229" w:lineRule="exact"/>
              <w:ind w:right="1584" w:hanging="144"/>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normative vigenti, nazionali e internazionali, in fatto di sicurezza, trasparenza e tracciabilità dei prodotti</w:t>
            </w:r>
          </w:p>
          <w:p w:rsidR="00F41EB5" w:rsidRDefault="00D830B7">
            <w:pPr>
              <w:numPr>
                <w:ilvl w:val="0"/>
                <w:numId w:val="7"/>
              </w:numPr>
              <w:tabs>
                <w:tab w:val="clear" w:pos="144"/>
                <w:tab w:val="left" w:pos="720"/>
              </w:tabs>
              <w:spacing w:before="113" w:line="229" w:lineRule="exact"/>
              <w:ind w:right="216" w:hanging="14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tecniche di promozione, vendita, commercializzazione, assistenza, informazione e intermediazione turistico.-alberghiera</w:t>
            </w:r>
          </w:p>
          <w:p w:rsidR="00F41EB5" w:rsidRDefault="00D830B7">
            <w:pPr>
              <w:numPr>
                <w:ilvl w:val="0"/>
                <w:numId w:val="7"/>
              </w:numPr>
              <w:tabs>
                <w:tab w:val="clear" w:pos="144"/>
                <w:tab w:val="left" w:pos="720"/>
              </w:tabs>
              <w:spacing w:before="118" w:line="229" w:lineRule="exact"/>
              <w:ind w:right="216" w:hanging="14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adeguare la produzione e la vendita dei servizi di accoglienza e ospitalità in relazione alle richieste dei mercati e dell</w:t>
            </w:r>
            <w:r>
              <w:rPr>
                <w:rFonts w:ascii="Arial Narrow" w:eastAsia="Arial Narrow" w:hAnsi="Arial Narrow"/>
                <w:b/>
                <w:color w:val="000000"/>
                <w:sz w:val="20"/>
                <w:lang w:val="it-IT"/>
              </w:rPr>
              <w:t>a clientela</w:t>
            </w:r>
          </w:p>
          <w:p w:rsidR="00F41EB5" w:rsidRDefault="00D830B7">
            <w:pPr>
              <w:numPr>
                <w:ilvl w:val="0"/>
                <w:numId w:val="7"/>
              </w:numPr>
              <w:tabs>
                <w:tab w:val="clear" w:pos="144"/>
                <w:tab w:val="left" w:pos="720"/>
              </w:tabs>
              <w:spacing w:before="114" w:line="229" w:lineRule="exact"/>
              <w:ind w:right="216" w:hanging="14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promuovere e gestire i servizi di accoglienza turistico alberghiera anche attraverso la progettazione dei servizi turistici per valorizzare le risorse ambientali, storico-artistiche, culturali ed enogastronomiche del territorio</w:t>
            </w:r>
          </w:p>
          <w:p w:rsidR="00F41EB5" w:rsidRDefault="00D830B7">
            <w:pPr>
              <w:numPr>
                <w:ilvl w:val="0"/>
                <w:numId w:val="7"/>
              </w:numPr>
              <w:tabs>
                <w:tab w:val="clear" w:pos="144"/>
                <w:tab w:val="left" w:pos="720"/>
              </w:tabs>
              <w:spacing w:before="113" w:line="229" w:lineRule="exact"/>
              <w:ind w:right="216" w:hanging="14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sovrintendere al</w:t>
            </w:r>
            <w:r>
              <w:rPr>
                <w:rFonts w:ascii="Arial Narrow" w:eastAsia="Arial Narrow" w:hAnsi="Arial Narrow"/>
                <w:b/>
                <w:color w:val="000000"/>
                <w:sz w:val="20"/>
                <w:lang w:val="it-IT"/>
              </w:rPr>
              <w:t>l’organizzazione dei servizi di accoglienza e di ospitalità, applicando le tecniche di gestione economica e finanziaria alle aziende turistico - alberghiere</w:t>
            </w:r>
          </w:p>
          <w:p w:rsidR="00F41EB5" w:rsidRDefault="00D830B7">
            <w:pPr>
              <w:numPr>
                <w:ilvl w:val="0"/>
                <w:numId w:val="7"/>
              </w:numPr>
              <w:tabs>
                <w:tab w:val="clear" w:pos="144"/>
                <w:tab w:val="left" w:pos="720"/>
              </w:tabs>
              <w:spacing w:before="116" w:line="229" w:lineRule="exact"/>
              <w:ind w:hanging="14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utilizzare le reti e gli strumenti informatici nelle attività di studio, ricerca e approfondimento </w:t>
            </w:r>
            <w:r>
              <w:rPr>
                <w:rFonts w:ascii="Arial Narrow" w:eastAsia="Arial Narrow" w:hAnsi="Arial Narrow"/>
                <w:b/>
                <w:color w:val="000000"/>
                <w:sz w:val="20"/>
                <w:lang w:val="it-IT"/>
              </w:rPr>
              <w:t>disciplinare</w:t>
            </w:r>
          </w:p>
          <w:p w:rsidR="00F41EB5" w:rsidRDefault="00D830B7">
            <w:pPr>
              <w:numPr>
                <w:ilvl w:val="0"/>
                <w:numId w:val="7"/>
              </w:numPr>
              <w:tabs>
                <w:tab w:val="clear" w:pos="144"/>
                <w:tab w:val="left" w:pos="720"/>
              </w:tabs>
              <w:spacing w:before="117" w:line="229" w:lineRule="exact"/>
              <w:ind w:hanging="144"/>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spacing w:before="61" w:line="228" w:lineRule="exact"/>
              <w:ind w:left="288" w:right="216"/>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 didattica laboratoriale favorisce lo sviluppo delle competenze nell''intero percorso formativo. Nel quinto anno, in particolare, la risoluzione di casi e l'organizzazione di progetti in collaborazione con il territorio e con le imprese del settore, cont</w:t>
            </w:r>
            <w:r>
              <w:rPr>
                <w:rFonts w:ascii="Arial Narrow" w:eastAsia="Arial Narrow" w:hAnsi="Arial Narrow"/>
                <w:color w:val="000000"/>
                <w:spacing w:val="-4"/>
                <w:sz w:val="20"/>
                <w:lang w:val="it-IT"/>
              </w:rPr>
              <w:t>ribuiscono all'orientamento degli studenti nella prospettiva della transizione al mondo del lavoro o dell'acquisizione di ulteriori specializzazioni o titoli di studio a livello post secondario.</w:t>
            </w:r>
          </w:p>
          <w:p w:rsidR="00F41EB5" w:rsidRDefault="00D830B7">
            <w:pPr>
              <w:spacing w:before="84" w:after="70" w:line="228" w:lineRule="exact"/>
              <w:ind w:left="288"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"Diritto e Tecniche Ammi</w:t>
            </w:r>
            <w:r>
              <w:rPr>
                <w:rFonts w:ascii="Arial Narrow" w:eastAsia="Arial Narrow" w:hAnsi="Arial Narrow"/>
                <w:color w:val="000000"/>
                <w:sz w:val="20"/>
                <w:lang w:val="it-IT"/>
              </w:rPr>
              <w:t>nistrative della Struttura Ricettiva" in conoscenze e abilità è di seguito indicata quale orientamento per la progettazione didattica del docente in relazione alle scelte compiute nell'ambito della programmazione collegiale del Consiglio di classe.</w:t>
            </w:r>
          </w:p>
        </w:tc>
      </w:tr>
    </w:tbl>
    <w:p w:rsidR="00F41EB5" w:rsidRDefault="00D830B7">
      <w:pPr>
        <w:pBdr>
          <w:top w:val="single" w:sz="5" w:space="1" w:color="000000"/>
          <w:left w:val="single" w:sz="5" w:space="0" w:color="000000"/>
          <w:bottom w:val="single" w:sz="5" w:space="5" w:color="000000"/>
          <w:right w:val="single" w:sz="5" w:space="0" w:color="000000"/>
        </w:pBdr>
        <w:shd w:val="solid" w:color="FFCC99" w:fill="FFCC99"/>
        <w:spacing w:line="215"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w:t>
      </w:r>
      <w:r>
        <w:rPr>
          <w:rFonts w:ascii="Arial Narrow" w:eastAsia="Arial Narrow" w:hAnsi="Arial Narrow"/>
          <w:b/>
          <w:color w:val="000000"/>
          <w:lang w:val="it-IT"/>
        </w:rPr>
        <w:t>o biennio</w:t>
      </w:r>
    </w:p>
    <w:p w:rsidR="00F41EB5" w:rsidRDefault="00F41EB5">
      <w:pPr>
        <w:sectPr w:rsidR="00F41EB5">
          <w:pgSz w:w="11904" w:h="16843"/>
          <w:pgMar w:top="1100" w:right="588" w:bottom="527" w:left="676"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218"/>
      </w:tblGrid>
      <w:tr w:rsidR="00F41EB5">
        <w:tblPrEx>
          <w:tblCellMar>
            <w:top w:w="0" w:type="dxa"/>
            <w:bottom w:w="0" w:type="dxa"/>
          </w:tblCellMar>
        </w:tblPrEx>
        <w:trPr>
          <w:trHeight w:hRule="exact" w:val="4512"/>
        </w:trPr>
        <w:tc>
          <w:tcPr>
            <w:tcW w:w="5217" w:type="dxa"/>
            <w:tcBorders>
              <w:top w:val="single" w:sz="5" w:space="0" w:color="000000"/>
              <w:left w:val="single" w:sz="5" w:space="0" w:color="000000"/>
              <w:bottom w:val="single" w:sz="5" w:space="0" w:color="000000"/>
              <w:right w:val="single" w:sz="5" w:space="0" w:color="000000"/>
            </w:tcBorders>
          </w:tcPr>
          <w:p w:rsidR="00F41EB5" w:rsidRDefault="00D830B7">
            <w:pPr>
              <w:spacing w:before="3" w:line="207" w:lineRule="exact"/>
              <w:ind w:left="72"/>
              <w:jc w:val="center"/>
              <w:textAlignment w:val="baseline"/>
              <w:rPr>
                <w:rFonts w:ascii="Arial Narrow" w:eastAsia="Arial Narrow" w:hAnsi="Arial Narrow"/>
                <w:b/>
                <w:color w:val="000000"/>
                <w:spacing w:val="-5"/>
                <w:sz w:val="21"/>
                <w:lang w:val="it-IT"/>
              </w:rPr>
            </w:pPr>
            <w:r>
              <w:rPr>
                <w:rFonts w:ascii="Arial Narrow" w:eastAsia="Arial Narrow" w:hAnsi="Arial Narrow"/>
                <w:b/>
                <w:color w:val="000000"/>
                <w:spacing w:val="-5"/>
                <w:sz w:val="21"/>
                <w:lang w:val="it-IT"/>
              </w:rPr>
              <w:lastRenderedPageBreak/>
              <w:t>Conoscenze</w:t>
            </w:r>
          </w:p>
          <w:p w:rsidR="00F41EB5" w:rsidRDefault="00D830B7">
            <w:pPr>
              <w:spacing w:before="121"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del mercato turistico.</w:t>
            </w:r>
          </w:p>
          <w:p w:rsidR="00F41EB5" w:rsidRDefault="00D830B7">
            <w:pPr>
              <w:spacing w:before="6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Costituzione dell'impresa turistica.</w:t>
            </w:r>
          </w:p>
          <w:p w:rsidR="00F41EB5" w:rsidRDefault="00D830B7">
            <w:pPr>
              <w:spacing w:before="5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Organizzazione delle risorse umane nell'impresa turistica.</w:t>
            </w:r>
          </w:p>
          <w:p w:rsidR="00F41EB5" w:rsidRDefault="00D830B7">
            <w:pP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di settore anche relativa alla sicurezza e alla tutela ambientale.</w:t>
            </w:r>
          </w:p>
          <w:p w:rsidR="00F41EB5" w:rsidRDefault="00D830B7">
            <w:pPr>
              <w:spacing w:before="5" w:line="288" w:lineRule="exact"/>
              <w:ind w:left="72" w:right="136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Contratti di lavoro del settore turistico - alberghiero. Forme di finanziamento dell'impresa turistica.</w:t>
            </w:r>
          </w:p>
          <w:p w:rsidR="00F41EB5" w:rsidRDefault="00D830B7">
            <w:pPr>
              <w:spacing w:line="288"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Gestione amministrativa ed economica dell'impresa turistica. Bilancio d'esercizio dell'impresa turistica.</w:t>
            </w:r>
          </w:p>
        </w:tc>
      </w:tr>
      <w:tr w:rsidR="00F41EB5">
        <w:tblPrEx>
          <w:tblCellMar>
            <w:top w:w="0" w:type="dxa"/>
            <w:bottom w:w="0" w:type="dxa"/>
          </w:tblCellMar>
        </w:tblPrEx>
        <w:trPr>
          <w:trHeight w:hRule="exact" w:val="4512"/>
        </w:trPr>
        <w:tc>
          <w:tcPr>
            <w:tcW w:w="5218" w:type="dxa"/>
            <w:tcBorders>
              <w:top w:val="single" w:sz="5" w:space="0" w:color="000000"/>
              <w:left w:val="single" w:sz="5" w:space="0" w:color="000000"/>
              <w:bottom w:val="single" w:sz="5" w:space="0" w:color="000000"/>
              <w:right w:val="single" w:sz="5" w:space="0" w:color="000000"/>
            </w:tcBorders>
          </w:tcPr>
          <w:p w:rsidR="00F41EB5" w:rsidRDefault="00D830B7">
            <w:pPr>
              <w:spacing w:before="3" w:line="207" w:lineRule="exact"/>
              <w:ind w:left="72" w:right="72"/>
              <w:jc w:val="center"/>
              <w:textAlignment w:val="baseline"/>
              <w:rPr>
                <w:rFonts w:ascii="Arial Narrow" w:eastAsia="Arial Narrow" w:hAnsi="Arial Narrow"/>
                <w:b/>
                <w:color w:val="000000"/>
                <w:spacing w:val="14"/>
                <w:sz w:val="21"/>
                <w:lang w:val="it-IT"/>
              </w:rPr>
            </w:pPr>
            <w:r>
              <w:lastRenderedPageBreak/>
              <w:br w:type="column"/>
            </w:r>
            <w:r>
              <w:rPr>
                <w:rFonts w:ascii="Arial Narrow" w:eastAsia="Arial Narrow" w:hAnsi="Arial Narrow"/>
                <w:b/>
                <w:color w:val="000000"/>
                <w:spacing w:val="14"/>
                <w:sz w:val="21"/>
                <w:lang w:val="it-IT"/>
              </w:rPr>
              <w:t>Abilità</w:t>
            </w:r>
          </w:p>
          <w:p w:rsidR="00F41EB5" w:rsidRDefault="00D830B7">
            <w:pPr>
              <w:spacing w:before="123"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caratteristiche del mercato turistico con particolare attenzione al settore dell'accoglienza e ospitalità alberghiera.</w:t>
            </w:r>
          </w:p>
          <w:p w:rsidR="00F41EB5" w:rsidRDefault="00D830B7">
            <w:pPr>
              <w:spacing w:before="66" w:line="226"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elementi fondamentali e procedurali delle strutture turistiche.</w:t>
            </w:r>
          </w:p>
          <w:p w:rsidR="00F41EB5" w:rsidRDefault="00D830B7">
            <w:pPr>
              <w:spacing w:before="63"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struttura organizzativa del</w:t>
            </w:r>
            <w:r>
              <w:rPr>
                <w:rFonts w:ascii="Arial Narrow" w:eastAsia="Arial Narrow" w:hAnsi="Arial Narrow"/>
                <w:color w:val="000000"/>
                <w:sz w:val="20"/>
                <w:lang w:val="it-IT"/>
              </w:rPr>
              <w:t>l'impresa turistica e individuare il ruolo del personale nel settore di appartenenza.</w:t>
            </w:r>
          </w:p>
          <w:p w:rsidR="00F41EB5" w:rsidRDefault="00D830B7">
            <w:pPr>
              <w:spacing w:before="60" w:line="228"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Comprendere il linguaggio giuridico ed applicare la normativa vigente nei contesti di riferimento con particolare attenzione alle norme di sicurezza, alle certificazioni </w:t>
            </w:r>
            <w:r>
              <w:rPr>
                <w:rFonts w:ascii="Arial Narrow" w:eastAsia="Arial Narrow" w:hAnsi="Arial Narrow"/>
                <w:color w:val="000000"/>
                <w:sz w:val="20"/>
                <w:lang w:val="it-IT"/>
              </w:rPr>
              <w:t>obbligatorie e volontarie.</w:t>
            </w:r>
          </w:p>
          <w:p w:rsidR="00F41EB5" w:rsidRDefault="00D830B7">
            <w:pPr>
              <w:spacing w:before="63"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diritti e doveri relativi al rapporto di lavoro ed utilizzare i principali contratti di lavoro del settore turistico.</w:t>
            </w:r>
          </w:p>
          <w:p w:rsidR="00F41EB5" w:rsidRDefault="00D830B7">
            <w:pPr>
              <w:spacing w:before="57" w:line="231"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diverse forme di finanziamento in funzione delle finalità.</w:t>
            </w:r>
          </w:p>
          <w:p w:rsidR="00F41EB5" w:rsidRDefault="00D830B7">
            <w:pPr>
              <w:spacing w:line="288"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dati contabili ed amministrativi dell'impresa turistica. Redigere la contabilità di settore.</w:t>
            </w:r>
          </w:p>
          <w:p w:rsidR="00F41EB5" w:rsidRDefault="00D830B7">
            <w:pPr>
              <w:spacing w:before="60" w:line="221" w:lineRule="exact"/>
              <w:ind w:left="72" w:right="72"/>
              <w:textAlignment w:val="baseline"/>
              <w:rPr>
                <w:rFonts w:ascii="Arial Narrow" w:eastAsia="Arial Narrow" w:hAnsi="Arial Narrow"/>
                <w:color w:val="000000"/>
                <w:spacing w:val="3"/>
                <w:sz w:val="20"/>
                <w:u w:val="single"/>
                <w:lang w:val="it-IT"/>
              </w:rPr>
            </w:pPr>
            <w:r>
              <w:rPr>
                <w:rFonts w:ascii="Arial Narrow" w:eastAsia="Arial Narrow" w:hAnsi="Arial Narrow"/>
                <w:color w:val="000000"/>
                <w:spacing w:val="3"/>
                <w:sz w:val="20"/>
                <w:u w:val="single"/>
                <w:lang w:val="it-IT"/>
              </w:rPr>
              <w:t xml:space="preserve">Classificare e configurare i costi di un'impresa, analizzare il loro </w:t>
            </w:r>
          </w:p>
        </w:tc>
      </w:tr>
    </w:tbl>
    <w:p w:rsidR="00F41EB5" w:rsidRDefault="00F41EB5">
      <w:pPr>
        <w:sectPr w:rsidR="00F41EB5">
          <w:type w:val="continuous"/>
          <w:pgSz w:w="11904" w:h="16843"/>
          <w:pgMar w:top="1100" w:right="691" w:bottom="527" w:left="778" w:header="720" w:footer="720" w:gutter="0"/>
          <w:cols w:num="2" w:space="0" w:equalWidth="0">
            <w:col w:w="5217" w:space="0"/>
            <w:col w:w="5218" w:space="0"/>
          </w:cols>
        </w:sectPr>
      </w:pPr>
    </w:p>
    <w:p w:rsidR="00F41EB5" w:rsidRDefault="00D830B7">
      <w:pPr>
        <w:tabs>
          <w:tab w:val="left" w:pos="9864"/>
        </w:tabs>
        <w:spacing w:line="239" w:lineRule="exact"/>
        <w:ind w:left="504"/>
        <w:textAlignment w:val="baseline"/>
        <w:rPr>
          <w:rFonts w:ascii="Arial Narrow" w:eastAsia="Arial Narrow" w:hAnsi="Arial Narrow"/>
          <w:color w:val="000000"/>
          <w:sz w:val="18"/>
          <w:lang w:val="it-IT"/>
        </w:rPr>
      </w:pPr>
      <w:r>
        <w:rPr>
          <w:noProof/>
          <w:lang w:val="it-IT" w:eastAsia="it-IT"/>
        </w:rPr>
        <w:lastRenderedPageBreak/>
        <mc:AlternateContent>
          <mc:Choice Requires="wps">
            <w:drawing>
              <wp:anchor distT="0" distB="0" distL="0" distR="0" simplePos="0" relativeHeight="251623936" behindDoc="1" locked="0" layoutInCell="1" allowOverlap="1">
                <wp:simplePos x="0" y="0"/>
                <wp:positionH relativeFrom="page">
                  <wp:posOffset>402590</wp:posOffset>
                </wp:positionH>
                <wp:positionV relativeFrom="page">
                  <wp:posOffset>9942830</wp:posOffset>
                </wp:positionV>
                <wp:extent cx="6296660" cy="166370"/>
                <wp:effectExtent l="0" t="0" r="0" b="0"/>
                <wp:wrapSquare wrapText="bothSides"/>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before="37" w:after="2" w:line="215" w:lineRule="exact"/>
                              <w:ind w:left="432"/>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74" type="#_x0000_t202" style="position:absolute;left:0;text-align:left;margin-left:31.7pt;margin-top:782.9pt;width:495.8pt;height:13.1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Kj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" filled="f" stroked="f">
                <v:textbox inset="0,0,0,0">
                  <w:txbxContent>
                    <w:p w:rsidR="00F41EB5" w:rsidRDefault="00D830B7">
                      <w:pPr>
                        <w:spacing w:before="37" w:after="2" w:line="215" w:lineRule="exact"/>
                        <w:ind w:left="432"/>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v:textbox>
                <w10:wrap type="square" anchorx="page" anchory="page"/>
              </v:shape>
            </w:pict>
          </mc:Fallback>
        </mc:AlternateContent>
      </w: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Indirizzo: Servizi per l'enogastronomia e l'ospitalità alberghiera — Articolazione: Accoglienza</w:t>
      </w:r>
      <w:r>
        <w:rPr>
          <w:rFonts w:ascii="Arial Narrow" w:eastAsia="Arial Narrow" w:hAnsi="Arial Narrow"/>
          <w:color w:val="000000"/>
          <w:sz w:val="18"/>
          <w:lang w:val="it-IT"/>
        </w:rPr>
        <w:tab/>
      </w:r>
      <w:r>
        <w:rPr>
          <w:rFonts w:ascii="Calibri" w:eastAsia="Calibri" w:hAnsi="Calibri"/>
          <w:color w:val="000000"/>
          <w:lang w:val="it-IT"/>
        </w:rPr>
        <w:t>99</w:t>
      </w:r>
    </w:p>
    <w:p w:rsidR="00F41EB5" w:rsidRDefault="00F41EB5">
      <w:pPr>
        <w:sectPr w:rsidR="00F41EB5">
          <w:type w:val="continuous"/>
          <w:pgSz w:w="11904" w:h="16843"/>
          <w:pgMar w:top="1100" w:right="630" w:bottom="527" w:left="634"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624960" behindDoc="1" locked="0" layoutInCell="1" allowOverlap="1">
                <wp:simplePos x="0" y="0"/>
                <wp:positionH relativeFrom="page">
                  <wp:posOffset>427355</wp:posOffset>
                </wp:positionH>
                <wp:positionV relativeFrom="page">
                  <wp:posOffset>9942830</wp:posOffset>
                </wp:positionV>
                <wp:extent cx="6208395" cy="166370"/>
                <wp:effectExtent l="0" t="0" r="0" b="0"/>
                <wp:wrapSquare wrapText="bothSides"/>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3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before="37" w:after="2" w:line="215" w:lineRule="exact"/>
                              <w:ind w:left="360"/>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75" type="#_x0000_t202" style="position:absolute;margin-left:33.65pt;margin-top:782.9pt;width:488.85pt;height:13.1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6CtAIAALU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" filled="f" stroked="f">
                <v:textbox inset="0,0,0,0">
                  <w:txbxContent>
                    <w:p w:rsidR="00F41EB5" w:rsidRDefault="00D830B7">
                      <w:pPr>
                        <w:spacing w:before="37" w:after="2" w:line="215" w:lineRule="exact"/>
                        <w:ind w:left="360"/>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v:textbox>
                <w10:wrap type="square" anchorx="page" anchory="page"/>
              </v:shape>
            </w:pict>
          </mc:Fallback>
        </mc:AlternateContent>
      </w:r>
    </w:p>
    <w:tbl>
      <w:tblPr>
        <w:tblW w:w="0" w:type="auto"/>
        <w:tblInd w:w="95" w:type="dxa"/>
        <w:tblLayout w:type="fixed"/>
        <w:tblCellMar>
          <w:left w:w="0" w:type="dxa"/>
          <w:right w:w="0" w:type="dxa"/>
        </w:tblCellMar>
        <w:tblLook w:val="04A0" w:firstRow="1" w:lastRow="0" w:firstColumn="1" w:lastColumn="0" w:noHBand="0" w:noVBand="1"/>
      </w:tblPr>
      <w:tblGrid>
        <w:gridCol w:w="4522"/>
        <w:gridCol w:w="700"/>
        <w:gridCol w:w="5228"/>
      </w:tblGrid>
      <w:tr w:rsidR="00F41EB5">
        <w:tblPrEx>
          <w:tblCellMar>
            <w:top w:w="0" w:type="dxa"/>
            <w:bottom w:w="0" w:type="dxa"/>
          </w:tblCellMar>
        </w:tblPrEx>
        <w:trPr>
          <w:trHeight w:hRule="exact" w:val="1114"/>
        </w:trPr>
        <w:tc>
          <w:tcPr>
            <w:tcW w:w="4522" w:type="dxa"/>
            <w:tcBorders>
              <w:top w:val="single" w:sz="5" w:space="0" w:color="000000"/>
              <w:left w:val="single" w:sz="5" w:space="0" w:color="000000"/>
              <w:bottom w:val="single" w:sz="5" w:space="0" w:color="000000"/>
              <w:right w:val="none" w:sz="0" w:space="0" w:color="000000"/>
            </w:tcBorders>
          </w:tcPr>
          <w:p w:rsidR="00F41EB5" w:rsidRDefault="00F41EB5">
            <w:pPr>
              <w:textAlignment w:val="baseline"/>
              <w:rPr>
                <w:rFonts w:ascii="Arial Narrow" w:eastAsia="Arial Narrow" w:hAnsi="Arial Narrow"/>
                <w:color w:val="000000"/>
                <w:sz w:val="24"/>
                <w:lang w:val="it-IT"/>
              </w:rPr>
            </w:pPr>
          </w:p>
        </w:tc>
        <w:tc>
          <w:tcPr>
            <w:tcW w:w="700" w:type="dxa"/>
            <w:tcBorders>
              <w:top w:val="single" w:sz="5" w:space="0" w:color="000000"/>
              <w:left w:val="none" w:sz="0"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line="225"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rapporto con i ricavi, calcolare il costo del servizio e individuare il prezzo di vendita.</w:t>
            </w:r>
          </w:p>
          <w:p w:rsidR="00F41EB5" w:rsidRDefault="00D830B7">
            <w:pPr>
              <w:spacing w:before="5" w:after="64" w:line="288" w:lineRule="exact"/>
              <w:ind w:left="144" w:right="190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Interpretare i dati del bilancio di esercizio. Analizzare il risultato economico d'esercizio.</w:t>
            </w:r>
          </w:p>
        </w:tc>
      </w:tr>
      <w:tr w:rsidR="00F41EB5">
        <w:tblPrEx>
          <w:tblCellMar>
            <w:top w:w="0" w:type="dxa"/>
            <w:bottom w:w="0" w:type="dxa"/>
          </w:tblCellMar>
        </w:tblPrEx>
        <w:trPr>
          <w:trHeight w:hRule="exact" w:val="384"/>
        </w:trPr>
        <w:tc>
          <w:tcPr>
            <w:tcW w:w="4522" w:type="dxa"/>
            <w:tcBorders>
              <w:top w:val="single" w:sz="5" w:space="0" w:color="000000"/>
              <w:left w:val="single" w:sz="5" w:space="0" w:color="000000"/>
              <w:bottom w:val="single" w:sz="5" w:space="0" w:color="000000"/>
              <w:right w:val="none" w:sz="0" w:space="0" w:color="000000"/>
            </w:tcBorders>
            <w:shd w:val="clear" w:color="FFCC99" w:fill="FFCC99"/>
          </w:tcPr>
          <w:p w:rsidR="00F41EB5" w:rsidRDefault="00F41EB5">
            <w:pPr>
              <w:textAlignment w:val="baseline"/>
              <w:rPr>
                <w:rFonts w:ascii="Arial Narrow" w:eastAsia="Arial Narrow" w:hAnsi="Arial Narrow"/>
                <w:color w:val="000000"/>
                <w:sz w:val="24"/>
                <w:lang w:val="it-IT"/>
              </w:rPr>
            </w:pPr>
          </w:p>
        </w:tc>
        <w:tc>
          <w:tcPr>
            <w:tcW w:w="5928" w:type="dxa"/>
            <w:gridSpan w:val="2"/>
            <w:tcBorders>
              <w:top w:val="single" w:sz="5" w:space="0" w:color="000000"/>
              <w:left w:val="none" w:sz="0" w:space="0" w:color="000000"/>
              <w:bottom w:val="single" w:sz="5" w:space="0" w:color="000000"/>
              <w:right w:val="single" w:sz="5" w:space="0" w:color="000000"/>
            </w:tcBorders>
            <w:shd w:val="clear" w:color="FFCC99" w:fill="FFCC99"/>
          </w:tcPr>
          <w:p w:rsidR="00F41EB5" w:rsidRDefault="00D830B7">
            <w:pPr>
              <w:spacing w:before="47" w:after="140" w:line="186" w:lineRule="exact"/>
              <w:ind w:right="4700"/>
              <w:jc w:val="right"/>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F41EB5">
        <w:tblPrEx>
          <w:tblCellMar>
            <w:top w:w="0" w:type="dxa"/>
            <w:bottom w:w="0" w:type="dxa"/>
          </w:tblCellMar>
        </w:tblPrEx>
        <w:trPr>
          <w:trHeight w:hRule="exact" w:val="360"/>
        </w:trPr>
        <w:tc>
          <w:tcPr>
            <w:tcW w:w="4522" w:type="dxa"/>
            <w:tcBorders>
              <w:top w:val="single" w:sz="5" w:space="0" w:color="000000"/>
              <w:left w:val="single" w:sz="5" w:space="0" w:color="000000"/>
              <w:bottom w:val="none" w:sz="0" w:space="0" w:color="000000"/>
              <w:right w:val="none" w:sz="0" w:space="0" w:color="000000"/>
            </w:tcBorders>
            <w:vAlign w:val="center"/>
          </w:tcPr>
          <w:p w:rsidR="00F41EB5" w:rsidRDefault="00D830B7">
            <w:pPr>
              <w:spacing w:before="139" w:after="2" w:line="208" w:lineRule="exact"/>
              <w:ind w:right="1248"/>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700" w:type="dxa"/>
            <w:tcBorders>
              <w:top w:val="single" w:sz="5"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before="139" w:after="2" w:line="208" w:lineRule="exact"/>
              <w:ind w:left="2446"/>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F41EB5">
        <w:tblPrEx>
          <w:tblCellMar>
            <w:top w:w="0" w:type="dxa"/>
            <w:bottom w:w="0" w:type="dxa"/>
          </w:tblCellMar>
        </w:tblPrEx>
        <w:trPr>
          <w:trHeight w:hRule="exact" w:val="552"/>
        </w:trPr>
        <w:tc>
          <w:tcPr>
            <w:tcW w:w="4522" w:type="dxa"/>
            <w:tcBorders>
              <w:top w:val="none" w:sz="0" w:space="0" w:color="000000"/>
              <w:left w:val="single" w:sz="5" w:space="0" w:color="000000"/>
              <w:bottom w:val="none" w:sz="0" w:space="0" w:color="000000"/>
              <w:right w:val="none" w:sz="0" w:space="0" w:color="000000"/>
            </w:tcBorders>
          </w:tcPr>
          <w:p w:rsidR="00F41EB5" w:rsidRDefault="00D830B7">
            <w:pPr>
              <w:spacing w:after="98" w:line="226" w:lineRule="exact"/>
              <w:ind w:left="108"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dinamiche del mercato turistico nazionale e internazionale.</w:t>
            </w:r>
          </w:p>
        </w:tc>
        <w:tc>
          <w:tcPr>
            <w:tcW w:w="700"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tcPr>
          <w:p w:rsidR="00F41EB5" w:rsidRDefault="00D830B7">
            <w:pPr>
              <w:spacing w:line="275" w:lineRule="exact"/>
              <w:ind w:left="108" w:right="75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Analizzare il mercato turistico e interpretarne le dinamiche. Individuare le risorse per promuovere e potenziare il turismo</w:t>
            </w:r>
          </w:p>
        </w:tc>
      </w:tr>
      <w:tr w:rsidR="00F41EB5">
        <w:tblPrEx>
          <w:tblCellMar>
            <w:top w:w="0" w:type="dxa"/>
            <w:bottom w:w="0" w:type="dxa"/>
          </w:tblCellMar>
        </w:tblPrEx>
        <w:trPr>
          <w:trHeight w:hRule="exact" w:val="259"/>
        </w:trPr>
        <w:tc>
          <w:tcPr>
            <w:tcW w:w="4522" w:type="dxa"/>
            <w:tcBorders>
              <w:top w:val="none" w:sz="0" w:space="0" w:color="000000"/>
              <w:left w:val="single" w:sz="5" w:space="0" w:color="000000"/>
              <w:bottom w:val="none" w:sz="0" w:space="0" w:color="000000"/>
              <w:right w:val="none" w:sz="0" w:space="0" w:color="000000"/>
            </w:tcBorders>
          </w:tcPr>
          <w:p w:rsidR="00F41EB5" w:rsidRDefault="00D830B7">
            <w:pPr>
              <w:spacing w:after="69" w:line="189"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marketing turistico e web-marketing .</w:t>
            </w:r>
          </w:p>
        </w:tc>
        <w:tc>
          <w:tcPr>
            <w:tcW w:w="700"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6" w:line="234"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integrato.</w:t>
            </w:r>
          </w:p>
        </w:tc>
      </w:tr>
      <w:tr w:rsidR="00F41EB5">
        <w:tblPrEx>
          <w:tblCellMar>
            <w:top w:w="0" w:type="dxa"/>
            <w:bottom w:w="0" w:type="dxa"/>
          </w:tblCellMar>
        </w:tblPrEx>
        <w:trPr>
          <w:trHeight w:hRule="exact" w:val="273"/>
        </w:trPr>
        <w:tc>
          <w:tcPr>
            <w:tcW w:w="4522"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after="55" w:line="218"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Fasi e procedure di redazione di un </w:t>
            </w:r>
            <w:r>
              <w:rPr>
                <w:rFonts w:ascii="Arial Narrow" w:eastAsia="Arial Narrow" w:hAnsi="Arial Narrow"/>
                <w:i/>
                <w:color w:val="000000"/>
                <w:sz w:val="20"/>
                <w:lang w:val="it-IT"/>
              </w:rPr>
              <w:t>Business plan</w:t>
            </w:r>
            <w:r>
              <w:rPr>
                <w:rFonts w:ascii="Arial Narrow" w:eastAsia="Arial Narrow" w:hAnsi="Arial Narrow"/>
                <w:color w:val="000000"/>
                <w:sz w:val="20"/>
                <w:lang w:val="it-IT"/>
              </w:rPr>
              <w:t>.</w:t>
            </w:r>
          </w:p>
        </w:tc>
        <w:tc>
          <w:tcPr>
            <w:tcW w:w="700"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47" w:line="226"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tecniche di marketing con particolare attenzione agli</w:t>
            </w:r>
          </w:p>
        </w:tc>
      </w:tr>
      <w:tr w:rsidR="00F41EB5">
        <w:tblPrEx>
          <w:tblCellMar>
            <w:top w:w="0" w:type="dxa"/>
            <w:bottom w:w="0" w:type="dxa"/>
          </w:tblCellMar>
        </w:tblPrEx>
        <w:trPr>
          <w:trHeight w:hRule="exact" w:val="260"/>
        </w:trPr>
        <w:tc>
          <w:tcPr>
            <w:tcW w:w="4522"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after="21"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internazionali e comunitarie di settore.</w:t>
            </w:r>
          </w:p>
        </w:tc>
        <w:tc>
          <w:tcPr>
            <w:tcW w:w="700"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21" w:line="234"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digitali.</w:t>
            </w:r>
          </w:p>
        </w:tc>
      </w:tr>
      <w:tr w:rsidR="00F41EB5">
        <w:tblPrEx>
          <w:tblCellMar>
            <w:top w:w="0" w:type="dxa"/>
            <w:bottom w:w="0" w:type="dxa"/>
          </w:tblCellMar>
        </w:tblPrEx>
        <w:trPr>
          <w:trHeight w:hRule="exact" w:val="288"/>
        </w:trPr>
        <w:tc>
          <w:tcPr>
            <w:tcW w:w="4522" w:type="dxa"/>
            <w:tcBorders>
              <w:top w:val="none" w:sz="0" w:space="0" w:color="000000"/>
              <w:left w:val="single" w:sz="5" w:space="0" w:color="000000"/>
              <w:bottom w:val="none" w:sz="0" w:space="0" w:color="000000"/>
              <w:right w:val="none" w:sz="0" w:space="0" w:color="000000"/>
            </w:tcBorders>
            <w:vAlign w:val="center"/>
          </w:tcPr>
          <w:p w:rsidR="00F41EB5" w:rsidRDefault="00D830B7">
            <w:pPr>
              <w:spacing w:before="32" w:after="21"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Contratti di viaggio e di trasporto.</w:t>
            </w:r>
          </w:p>
        </w:tc>
        <w:tc>
          <w:tcPr>
            <w:tcW w:w="700"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2" w:after="21" w:line="234"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Redigere un </w:t>
            </w:r>
            <w:r>
              <w:rPr>
                <w:rFonts w:ascii="Arial Narrow" w:eastAsia="Arial Narrow" w:hAnsi="Arial Narrow"/>
                <w:i/>
                <w:color w:val="000000"/>
                <w:sz w:val="20"/>
                <w:lang w:val="it-IT"/>
              </w:rPr>
              <w:t>business plan</w:t>
            </w:r>
            <w:r>
              <w:rPr>
                <w:rFonts w:ascii="Arial Narrow" w:eastAsia="Arial Narrow" w:hAnsi="Arial Narrow"/>
                <w:color w:val="000000"/>
                <w:sz w:val="20"/>
                <w:lang w:val="it-IT"/>
              </w:rPr>
              <w:t>.</w:t>
            </w:r>
          </w:p>
        </w:tc>
      </w:tr>
      <w:tr w:rsidR="00F41EB5">
        <w:tblPrEx>
          <w:tblCellMar>
            <w:top w:w="0" w:type="dxa"/>
            <w:bottom w:w="0" w:type="dxa"/>
          </w:tblCellMar>
        </w:tblPrEx>
        <w:trPr>
          <w:trHeight w:hRule="exact" w:val="518"/>
        </w:trPr>
        <w:tc>
          <w:tcPr>
            <w:tcW w:w="4522" w:type="dxa"/>
            <w:tcBorders>
              <w:top w:val="none" w:sz="0" w:space="0" w:color="000000"/>
              <w:left w:val="single" w:sz="5" w:space="0" w:color="000000"/>
              <w:bottom w:val="none" w:sz="0" w:space="0" w:color="000000"/>
              <w:right w:val="none" w:sz="0" w:space="0" w:color="000000"/>
            </w:tcBorders>
          </w:tcPr>
          <w:p w:rsidR="00F41EB5" w:rsidRDefault="00F41EB5">
            <w:pPr>
              <w:textAlignment w:val="baseline"/>
              <w:rPr>
                <w:rFonts w:ascii="Arial Narrow" w:eastAsia="Arial Narrow" w:hAnsi="Arial Narrow"/>
                <w:color w:val="000000"/>
                <w:sz w:val="24"/>
                <w:lang w:val="it-IT"/>
              </w:rPr>
            </w:pPr>
          </w:p>
        </w:tc>
        <w:tc>
          <w:tcPr>
            <w:tcW w:w="700" w:type="dxa"/>
            <w:tcBorders>
              <w:top w:val="none" w:sz="0" w:space="0" w:color="000000"/>
              <w:left w:val="none" w:sz="0"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tcPr>
          <w:p w:rsidR="00F41EB5" w:rsidRDefault="00D830B7">
            <w:pPr>
              <w:spacing w:before="35" w:after="20" w:line="231" w:lineRule="exact"/>
              <w:ind w:left="108"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la normativa internazionale/comunitaria di riferimento per il funzionamento dell'impresa turistica.</w:t>
            </w:r>
          </w:p>
        </w:tc>
      </w:tr>
      <w:tr w:rsidR="00F41EB5">
        <w:tblPrEx>
          <w:tblCellMar>
            <w:top w:w="0" w:type="dxa"/>
            <w:bottom w:w="0" w:type="dxa"/>
          </w:tblCellMar>
        </w:tblPrEx>
        <w:trPr>
          <w:trHeight w:hRule="exact" w:val="840"/>
        </w:trPr>
        <w:tc>
          <w:tcPr>
            <w:tcW w:w="4522" w:type="dxa"/>
            <w:tcBorders>
              <w:top w:val="none" w:sz="0" w:space="0" w:color="000000"/>
              <w:left w:val="single" w:sz="5" w:space="0" w:color="000000"/>
              <w:bottom w:val="single" w:sz="5" w:space="0" w:color="000000"/>
              <w:right w:val="none" w:sz="0" w:space="0" w:color="000000"/>
            </w:tcBorders>
          </w:tcPr>
          <w:p w:rsidR="00F41EB5" w:rsidRDefault="00F41EB5">
            <w:pPr>
              <w:textAlignment w:val="baseline"/>
              <w:rPr>
                <w:rFonts w:ascii="Arial Narrow" w:eastAsia="Arial Narrow" w:hAnsi="Arial Narrow"/>
                <w:color w:val="000000"/>
                <w:sz w:val="24"/>
                <w:lang w:val="it-IT"/>
              </w:rPr>
            </w:pPr>
          </w:p>
        </w:tc>
        <w:tc>
          <w:tcPr>
            <w:tcW w:w="700" w:type="dxa"/>
            <w:tcBorders>
              <w:top w:val="none" w:sz="0" w:space="0" w:color="000000"/>
              <w:left w:val="none" w:sz="0"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single" w:sz="5" w:space="0" w:color="000000"/>
              <w:right w:val="single" w:sz="5" w:space="0" w:color="000000"/>
            </w:tcBorders>
          </w:tcPr>
          <w:p w:rsidR="00F41EB5" w:rsidRDefault="00D830B7">
            <w:pPr>
              <w:spacing w:before="33" w:after="567" w:line="234" w:lineRule="exact"/>
              <w:ind w:left="10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Predisporre contratti di viaggio e di trasporto.</w:t>
            </w:r>
          </w:p>
        </w:tc>
      </w:tr>
    </w:tbl>
    <w:p w:rsidR="00F41EB5" w:rsidRDefault="00F41EB5">
      <w:pPr>
        <w:spacing w:after="9447" w:line="20" w:lineRule="exact"/>
      </w:pPr>
    </w:p>
    <w:p w:rsidR="00F41EB5" w:rsidRDefault="00D830B7">
      <w:pPr>
        <w:tabs>
          <w:tab w:val="left" w:pos="9720"/>
        </w:tabs>
        <w:spacing w:before="70" w:after="245" w:line="264" w:lineRule="exact"/>
        <w:ind w:left="432"/>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Indirizzo: Servizi per l'enogastronomia e l'ospitalità alberghiera — Articolazione: Accoglienza</w:t>
      </w:r>
      <w:r>
        <w:rPr>
          <w:rFonts w:ascii="Arial Narrow" w:eastAsia="Arial Narrow" w:hAnsi="Arial Narrow"/>
          <w:color w:val="000000"/>
          <w:sz w:val="18"/>
          <w:lang w:val="it-IT"/>
        </w:rPr>
        <w:tab/>
      </w:r>
      <w:r>
        <w:rPr>
          <w:rFonts w:ascii="Calibri" w:eastAsia="Calibri" w:hAnsi="Calibri"/>
          <w:color w:val="000000"/>
          <w:lang w:val="it-IT"/>
        </w:rPr>
        <w:t>100</w:t>
      </w:r>
    </w:p>
    <w:p w:rsidR="00F41EB5" w:rsidRDefault="00D830B7">
      <w:pPr>
        <w:spacing w:before="18" w:line="253" w:lineRule="exact"/>
        <w:ind w:left="3456"/>
        <w:jc w:val="both"/>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25984" behindDoc="1" locked="0" layoutInCell="1" allowOverlap="1">
                <wp:simplePos x="0" y="0"/>
                <wp:positionH relativeFrom="page">
                  <wp:posOffset>427355</wp:posOffset>
                </wp:positionH>
                <wp:positionV relativeFrom="page">
                  <wp:posOffset>9942830</wp:posOffset>
                </wp:positionV>
                <wp:extent cx="6208395" cy="166370"/>
                <wp:effectExtent l="0" t="0" r="0" b="0"/>
                <wp:wrapSquare wrapText="bothSides"/>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3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before="37" w:after="2" w:line="215" w:lineRule="exact"/>
                              <w:ind w:left="360"/>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76" type="#_x0000_t202" style="position:absolute;left:0;text-align:left;margin-left:33.65pt;margin-top:782.9pt;width:488.85pt;height:13.1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sOtQIAALU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" filled="f" stroked="f">
                <v:textbox inset="0,0,0,0">
                  <w:txbxContent>
                    <w:p w:rsidR="00F41EB5" w:rsidRDefault="00D830B7">
                      <w:pPr>
                        <w:spacing w:before="37" w:after="2" w:line="215" w:lineRule="exact"/>
                        <w:ind w:left="360"/>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TECNICHE DI COMUNICAZIONE</w:t>
      </w:r>
    </w:p>
    <w:p w:rsidR="00F41EB5" w:rsidRDefault="00D830B7">
      <w:pPr>
        <w:spacing w:after="105" w:line="229" w:lineRule="exact"/>
        <w:ind w:left="288"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"Tecniche di Comunicazione"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riconoscere nell'evoluzione dei process</w:t>
      </w:r>
      <w:r>
        <w:rPr>
          <w:rFonts w:ascii="Arial Narrow" w:eastAsia="Arial Narrow" w:hAnsi="Arial Narrow"/>
          <w:i/>
          <w:color w:val="000000"/>
          <w:sz w:val="20"/>
          <w:lang w:val="it-IT"/>
        </w:rPr>
        <w:t>i dei servizi, le componenti culturali</w:t>
      </w:r>
      <w:r>
        <w:rPr>
          <w:rFonts w:ascii="Arial Narrow" w:eastAsia="Arial Narrow" w:hAnsi="Arial Narrow"/>
          <w:b/>
          <w:i/>
          <w:color w:val="000000"/>
          <w:sz w:val="20"/>
          <w:lang w:val="it-IT"/>
        </w:rPr>
        <w:t xml:space="preserve">, </w:t>
      </w:r>
      <w:r>
        <w:rPr>
          <w:rFonts w:ascii="Arial Narrow" w:eastAsia="Arial Narrow" w:hAnsi="Arial Narrow"/>
          <w:i/>
          <w:color w:val="000000"/>
          <w:sz w:val="20"/>
          <w:lang w:val="it-IT"/>
        </w:rPr>
        <w:t>sociali, economiche e tecnologiche che li caratterizzano, in riferimento ai diversi contesti, locali e globali; cogliere criticamente i mutamenti culturali, sociali, economici e tecnologici che influiscono sull'evoluzione dei bisogni e sull'innovazione dei</w:t>
      </w:r>
      <w:r>
        <w:rPr>
          <w:rFonts w:ascii="Arial Narrow" w:eastAsia="Arial Narrow" w:hAnsi="Arial Narrow"/>
          <w:i/>
          <w:color w:val="000000"/>
          <w:sz w:val="20"/>
          <w:lang w:val="it-IT"/>
        </w:rPr>
        <w:t xml:space="preserve"> processi di servizio; essere sensibili alle differenze di cultura e di atteggiamento dei destinatari, al fine di fornire un servizio il più possibile personalizzato; sviluppare ed esprimere le proprie qualità di relazione, comunicazione, ascolto, cooperaz</w:t>
      </w:r>
      <w:r>
        <w:rPr>
          <w:rFonts w:ascii="Arial Narrow" w:eastAsia="Arial Narrow" w:hAnsi="Arial Narrow"/>
          <w:i/>
          <w:color w:val="000000"/>
          <w:sz w:val="20"/>
          <w:lang w:val="it-IT"/>
        </w:rPr>
        <w:t>ione e senso di responsabilità nell'esercizio del proprio ruolo; svolgere la propria attività operando in équipe e integrando le proprie competenze con le altre figure professionali, al fine di erogare un servizio di qualità; contribuire a soddisfare le es</w:t>
      </w:r>
      <w:r>
        <w:rPr>
          <w:rFonts w:ascii="Arial Narrow" w:eastAsia="Arial Narrow" w:hAnsi="Arial Narrow"/>
          <w:i/>
          <w:color w:val="000000"/>
          <w:sz w:val="20"/>
          <w:lang w:val="it-IT"/>
        </w:rPr>
        <w:t>igenze del destinatario, nell'osservanza degli aspetti deontologici del servizio.</w:t>
      </w:r>
    </w:p>
    <w:tbl>
      <w:tblPr>
        <w:tblW w:w="0" w:type="auto"/>
        <w:tblInd w:w="95"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389"/>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24" w:line="211"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F41EB5">
        <w:tblPrEx>
          <w:tblCellMar>
            <w:top w:w="0" w:type="dxa"/>
            <w:bottom w:w="0" w:type="dxa"/>
          </w:tblCellMar>
        </w:tblPrEx>
        <w:trPr>
          <w:trHeight w:hRule="exact" w:val="5472"/>
        </w:trPr>
        <w:tc>
          <w:tcPr>
            <w:tcW w:w="1045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67" w:line="228"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termine di competenze:</w:t>
            </w:r>
          </w:p>
          <w:p w:rsidR="00F41EB5" w:rsidRDefault="00D830B7">
            <w:pPr>
              <w:numPr>
                <w:ilvl w:val="0"/>
                <w:numId w:val="5"/>
              </w:numPr>
              <w:tabs>
                <w:tab w:val="clear" w:pos="216"/>
                <w:tab w:val="left" w:pos="720"/>
              </w:tabs>
              <w:spacing w:before="139" w:line="228" w:lineRule="exact"/>
              <w:ind w:right="288"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integrare le competenze professionali orientate al cliente con quelle linguistiche, utilizzando le tecniche di </w:t>
            </w:r>
            <w:r>
              <w:rPr>
                <w:rFonts w:ascii="Arial Narrow" w:eastAsia="Arial Narrow" w:hAnsi="Arial Narrow"/>
                <w:b/>
                <w:color w:val="000000"/>
                <w:sz w:val="20"/>
                <w:lang w:val="it-IT"/>
              </w:rPr>
              <w:t>comunicazione e relazione per ottimizzare la qualità del servizio e il coordinamento con i colleghi</w:t>
            </w:r>
          </w:p>
          <w:p w:rsidR="00F41EB5" w:rsidRDefault="00D830B7">
            <w:pPr>
              <w:numPr>
                <w:ilvl w:val="0"/>
                <w:numId w:val="5"/>
              </w:numPr>
              <w:tabs>
                <w:tab w:val="clear" w:pos="216"/>
                <w:tab w:val="left" w:pos="720"/>
              </w:tabs>
              <w:spacing w:before="137" w:line="228" w:lineRule="exact"/>
              <w:ind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valorizzare e promuovere le tradizioni locali, nazionali e internazionali individuando le nuove tendenze di filiera</w:t>
            </w:r>
          </w:p>
          <w:p w:rsidR="00F41EB5" w:rsidRDefault="00D830B7">
            <w:pPr>
              <w:numPr>
                <w:ilvl w:val="0"/>
                <w:numId w:val="5"/>
              </w:numPr>
              <w:tabs>
                <w:tab w:val="clear" w:pos="216"/>
                <w:tab w:val="left" w:pos="720"/>
              </w:tabs>
              <w:spacing w:before="134" w:line="228" w:lineRule="exact"/>
              <w:ind w:right="396"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tecniche di promozione, vendita, commercializzazione, assistenza, informazione e intermediazione turistico-alberghiera</w:t>
            </w:r>
          </w:p>
          <w:p w:rsidR="00F41EB5" w:rsidRDefault="00D830B7">
            <w:pPr>
              <w:numPr>
                <w:ilvl w:val="0"/>
                <w:numId w:val="5"/>
              </w:numPr>
              <w:tabs>
                <w:tab w:val="clear" w:pos="216"/>
                <w:tab w:val="left" w:pos="720"/>
              </w:tabs>
              <w:spacing w:before="139" w:line="228" w:lineRule="exact"/>
              <w:ind w:right="216"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promuovere e gestire i servizi di accoglienza turistico-alberghiera anche attraverso la progettazione dei servizi turistici</w:t>
            </w:r>
            <w:r>
              <w:rPr>
                <w:rFonts w:ascii="Arial Narrow" w:eastAsia="Arial Narrow" w:hAnsi="Arial Narrow"/>
                <w:b/>
                <w:color w:val="000000"/>
                <w:sz w:val="20"/>
                <w:lang w:val="it-IT"/>
              </w:rPr>
              <w:t xml:space="preserve"> per valorizzare le risorse ambientale, storico-artistiche, culturali ed enogastronomiche del territorio</w:t>
            </w:r>
          </w:p>
          <w:p w:rsidR="00F41EB5" w:rsidRDefault="00D830B7">
            <w:pPr>
              <w:numPr>
                <w:ilvl w:val="0"/>
                <w:numId w:val="5"/>
              </w:numPr>
              <w:tabs>
                <w:tab w:val="clear" w:pos="216"/>
                <w:tab w:val="left" w:pos="720"/>
              </w:tabs>
              <w:spacing w:before="135" w:line="228" w:lineRule="exact"/>
              <w:ind w:right="792"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individuare e utilizzare gli strumenti di comunicazione e di </w:t>
            </w:r>
            <w:r>
              <w:rPr>
                <w:rFonts w:ascii="Arial Narrow" w:eastAsia="Arial Narrow" w:hAnsi="Arial Narrow"/>
                <w:b/>
                <w:i/>
                <w:color w:val="000000"/>
                <w:sz w:val="20"/>
                <w:lang w:val="it-IT"/>
              </w:rPr>
              <w:t xml:space="preserve">team working </w:t>
            </w:r>
            <w:r>
              <w:rPr>
                <w:rFonts w:ascii="Arial Narrow" w:eastAsia="Arial Narrow" w:hAnsi="Arial Narrow"/>
                <w:b/>
                <w:color w:val="000000"/>
                <w:sz w:val="20"/>
                <w:lang w:val="it-IT"/>
              </w:rPr>
              <w:t>più appropriati per intervenire nei contesti organizzativi e professionali di</w:t>
            </w:r>
            <w:r>
              <w:rPr>
                <w:rFonts w:ascii="Arial Narrow" w:eastAsia="Arial Narrow" w:hAnsi="Arial Narrow"/>
                <w:b/>
                <w:color w:val="000000"/>
                <w:sz w:val="20"/>
                <w:lang w:val="it-IT"/>
              </w:rPr>
              <w:t xml:space="preserve"> riferimento</w:t>
            </w:r>
          </w:p>
          <w:p w:rsidR="00F41EB5" w:rsidRDefault="00D830B7">
            <w:pPr>
              <w:numPr>
                <w:ilvl w:val="0"/>
                <w:numId w:val="5"/>
              </w:numPr>
              <w:tabs>
                <w:tab w:val="clear" w:pos="216"/>
                <w:tab w:val="left" w:pos="720"/>
              </w:tabs>
              <w:spacing w:before="136" w:line="228" w:lineRule="exact"/>
              <w:ind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spacing w:before="78" w:line="229" w:lineRule="exact"/>
              <w:ind w:left="216" w:right="10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La didattica laboratoriale favorisce lo sviluppo delle competenze nell''intero percorso formativo. Nel quinto anno, in particolare, la risoluzione di casi e l'organizzazione di progetti in collaborazione con il territorio e con le imprese del settore, cont</w:t>
            </w:r>
            <w:r>
              <w:rPr>
                <w:rFonts w:ascii="Arial Narrow" w:eastAsia="Arial Narrow" w:hAnsi="Arial Narrow"/>
                <w:color w:val="000000"/>
                <w:spacing w:val="-2"/>
                <w:sz w:val="20"/>
                <w:lang w:val="it-IT"/>
              </w:rPr>
              <w:t>ribuiscono all'orientamento degli</w:t>
            </w:r>
          </w:p>
          <w:p w:rsidR="00F41EB5" w:rsidRDefault="00D830B7">
            <w:pPr>
              <w:tabs>
                <w:tab w:val="right" w:pos="10368"/>
              </w:tabs>
              <w:spacing w:line="231"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studenti nella prospettiva della transizione al mondo del lavoro o dell'acquisizione</w:t>
            </w:r>
            <w:r>
              <w:rPr>
                <w:rFonts w:ascii="Arial Narrow" w:eastAsia="Arial Narrow" w:hAnsi="Arial Narrow"/>
                <w:color w:val="000000"/>
                <w:sz w:val="20"/>
                <w:lang w:val="it-IT"/>
              </w:rPr>
              <w:tab/>
              <w:t xml:space="preserve">di ulteriori specializzazioni o titoli di studio a livello post </w:t>
            </w:r>
            <w:r>
              <w:rPr>
                <w:rFonts w:ascii="Arial Narrow" w:eastAsia="Arial Narrow" w:hAnsi="Arial Narrow"/>
                <w:color w:val="000000"/>
                <w:sz w:val="20"/>
                <w:lang w:val="it-IT"/>
              </w:rPr>
              <w:br/>
              <w:t>secondario.</w:t>
            </w:r>
          </w:p>
          <w:p w:rsidR="00F41EB5" w:rsidRDefault="00D830B7">
            <w:pPr>
              <w:spacing w:before="77" w:after="84"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"Tecniche di comunicazione" in conoscenze e abilità è di seguito indicata quale orientamento per la progettazione didattica del docente in relazione alle scelte compiute nell'ambito della programmazione collegiale del C</w:t>
            </w:r>
            <w:r>
              <w:rPr>
                <w:rFonts w:ascii="Arial Narrow" w:eastAsia="Arial Narrow" w:hAnsi="Arial Narrow"/>
                <w:color w:val="000000"/>
                <w:sz w:val="20"/>
                <w:lang w:val="it-IT"/>
              </w:rPr>
              <w:t>onsiglio di classe.</w:t>
            </w:r>
          </w:p>
        </w:tc>
      </w:tr>
      <w:tr w:rsidR="00F41EB5">
        <w:tblPrEx>
          <w:tblCellMar>
            <w:top w:w="0" w:type="dxa"/>
            <w:bottom w:w="0" w:type="dxa"/>
          </w:tblCellMar>
        </w:tblPrEx>
        <w:trPr>
          <w:trHeight w:hRule="exact" w:val="384"/>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8" w:after="119" w:line="207"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F41EB5">
        <w:tblPrEx>
          <w:tblCellMar>
            <w:top w:w="0" w:type="dxa"/>
            <w:bottom w:w="0" w:type="dxa"/>
          </w:tblCellMar>
        </w:tblPrEx>
        <w:trPr>
          <w:trHeight w:hRule="exact" w:val="2894"/>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right="1911"/>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126"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comunicazione per la promozione e pubblici zzazione del prodotto turistico.</w:t>
            </w:r>
          </w:p>
          <w:p w:rsidR="00F41EB5" w:rsidRDefault="00D830B7">
            <w:pPr>
              <w:spacing w:line="290" w:lineRule="exact"/>
              <w:ind w:left="144" w:right="277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Strumenti e stili comunicativi. Principi e tecniche di marketing.</w:t>
            </w:r>
          </w:p>
          <w:p w:rsidR="00F41EB5" w:rsidRDefault="00D830B7">
            <w:pPr>
              <w:spacing w:before="58"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e modalità di vendita di pacchetti turistici personalizzati in relazione alle caratteristiche della clientela.</w:t>
            </w:r>
          </w:p>
          <w:p w:rsidR="00F41EB5" w:rsidRDefault="00D830B7">
            <w:pPr>
              <w:spacing w:before="55" w:after="68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di settore.</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left="2448"/>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126" w:line="230" w:lineRule="exact"/>
              <w:ind w:left="144" w:right="18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Riconoscere procedure di comunicazione efficaci per la promozione di prodotti turistici in relazione al co</w:t>
            </w:r>
            <w:r>
              <w:rPr>
                <w:rFonts w:ascii="Arial Narrow" w:eastAsia="Arial Narrow" w:hAnsi="Arial Narrow"/>
                <w:color w:val="000000"/>
                <w:spacing w:val="-2"/>
                <w:sz w:val="20"/>
                <w:lang w:val="it-IT"/>
              </w:rPr>
              <w:t>ntesto e ai destinatari.</w:t>
            </w:r>
          </w:p>
          <w:p w:rsidR="00F41EB5" w:rsidRDefault="00D830B7">
            <w:pPr>
              <w:spacing w:before="58"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tecniche di comunicazione, con particolare attenzione agli strumenti digitali.</w:t>
            </w:r>
          </w:p>
          <w:p w:rsidR="00F41EB5" w:rsidRDefault="00D830B7">
            <w:pPr>
              <w:spacing w:before="57" w:line="231"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Promuovere la vendita di pacchetti turistici per valorizzare il territorio e i suoi prodotti enogastronomici.</w:t>
            </w:r>
          </w:p>
          <w:p w:rsidR="00F41EB5" w:rsidRDefault="00D830B7">
            <w:pPr>
              <w:spacing w:before="58" w:line="230"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Promuovere la vendita di pacchetti turistici in relazione alle caratteristiche della clientela.</w:t>
            </w:r>
          </w:p>
          <w:p w:rsidR="00F41EB5" w:rsidRDefault="00D830B7">
            <w:pPr>
              <w:spacing w:before="67" w:line="224" w:lineRule="exact"/>
              <w:ind w:left="144"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tecniche di marketing nella comunicazione dei servizi/prodotti turistici.</w:t>
            </w:r>
          </w:p>
        </w:tc>
      </w:tr>
      <w:tr w:rsidR="00F41EB5">
        <w:tblPrEx>
          <w:tblCellMar>
            <w:top w:w="0" w:type="dxa"/>
            <w:bottom w:w="0" w:type="dxa"/>
          </w:tblCellMar>
        </w:tblPrEx>
        <w:trPr>
          <w:trHeight w:hRule="exact" w:val="379"/>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8" w:after="109" w:line="208"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F41EB5">
        <w:tblPrEx>
          <w:tblCellMar>
            <w:top w:w="0" w:type="dxa"/>
            <w:bottom w:w="0" w:type="dxa"/>
          </w:tblCellMar>
        </w:tblPrEx>
        <w:trPr>
          <w:trHeight w:hRule="exact" w:val="2333"/>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45" w:line="208" w:lineRule="exact"/>
              <w:ind w:right="1911"/>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12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marketing turistico- alberghiero.</w:t>
            </w:r>
          </w:p>
          <w:p w:rsidR="00F41EB5" w:rsidRDefault="00D830B7">
            <w:pPr>
              <w:spacing w:before="4" w:after="914" w:line="346" w:lineRule="exact"/>
              <w:ind w:left="144" w:right="25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Strategie di comunicazione e pubblicizzazione orientate al cliente. Lessico e fraseologia specifica di settore, anche in lingua straniera.</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45" w:line="208" w:lineRule="exact"/>
              <w:ind w:left="2448"/>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125" w:line="230" w:lineRule="exact"/>
              <w:ind w:left="144" w:right="54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tecniche di comunicazione verbale e non verbale per promuovere servi zi e prodotti turistici.</w:t>
            </w:r>
          </w:p>
          <w:p w:rsidR="00F41EB5" w:rsidRDefault="00D830B7">
            <w:pPr>
              <w:spacing w:before="57" w:line="231" w:lineRule="exact"/>
              <w:ind w:left="144" w:right="115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Individuare strategie per la vendita di servizi e prodotti turistico/alberghieri funzionali alla tipologia di clienti.</w:t>
            </w:r>
          </w:p>
          <w:p w:rsidR="00F41EB5" w:rsidRDefault="00D830B7">
            <w:pPr>
              <w:spacing w:before="58" w:line="230" w:lineRule="exact"/>
              <w:ind w:left="144" w:right="54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Elaborare strategie di comunicazione funzionali alle tipologie di eventi turistici da valorizzare.</w:t>
            </w:r>
          </w:p>
          <w:p w:rsidR="00F41EB5" w:rsidRDefault="00D830B7">
            <w:pPr>
              <w:spacing w:before="55" w:after="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lessico e fraseologia di settore, anche in lingua straniera.</w:t>
            </w:r>
          </w:p>
        </w:tc>
      </w:tr>
    </w:tbl>
    <w:p w:rsidR="00F41EB5" w:rsidRDefault="00F41EB5">
      <w:pPr>
        <w:spacing w:after="32" w:line="20" w:lineRule="exact"/>
      </w:pPr>
    </w:p>
    <w:p w:rsidR="00F41EB5" w:rsidRDefault="00D830B7">
      <w:pPr>
        <w:tabs>
          <w:tab w:val="left" w:pos="9720"/>
        </w:tabs>
        <w:spacing w:before="44" w:line="264" w:lineRule="exact"/>
        <w:ind w:left="432"/>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b/>
          <w:color w:val="000000"/>
          <w:sz w:val="16"/>
          <w:lang w:val="it-IT"/>
        </w:rPr>
        <w:t>-</w:t>
      </w:r>
      <w:r>
        <w:rPr>
          <w:rFonts w:ascii="Arial Narrow" w:eastAsia="Arial Narrow" w:hAnsi="Arial Narrow"/>
          <w:color w:val="000000"/>
          <w:sz w:val="18"/>
          <w:lang w:val="it-IT"/>
        </w:rPr>
        <w:t>Settore: Servizi Indirizzo: Servizi per l'enogastronomia e l'ospitalità alberghiera — Articolazione: Accoglienza</w:t>
      </w:r>
      <w:r>
        <w:rPr>
          <w:rFonts w:ascii="Arial Narrow" w:eastAsia="Arial Narrow" w:hAnsi="Arial Narrow"/>
          <w:color w:val="000000"/>
          <w:sz w:val="18"/>
          <w:lang w:val="it-IT"/>
        </w:rPr>
        <w:tab/>
      </w:r>
      <w:r>
        <w:rPr>
          <w:rFonts w:ascii="Calibri" w:eastAsia="Calibri" w:hAnsi="Calibri"/>
          <w:b/>
          <w:color w:val="000000"/>
          <w:lang w:val="it-IT"/>
        </w:rPr>
        <w:t>101</w:t>
      </w:r>
    </w:p>
    <w:p w:rsidR="00F41EB5" w:rsidRDefault="00F41EB5">
      <w:pPr>
        <w:sectPr w:rsidR="00F41EB5">
          <w:pgSz w:w="11904" w:h="16843"/>
          <w:pgMar w:top="1000" w:right="591" w:bottom="527" w:left="673" w:header="720" w:footer="720" w:gutter="0"/>
          <w:cols w:space="720"/>
        </w:sectPr>
      </w:pPr>
    </w:p>
    <w:p w:rsidR="00F41EB5" w:rsidRDefault="00D830B7">
      <w:pPr>
        <w:spacing w:before="18" w:line="253" w:lineRule="exact"/>
        <w:ind w:left="2520"/>
        <w:jc w:val="both"/>
        <w:textAlignment w:val="baseline"/>
        <w:rPr>
          <w:rFonts w:ascii="Arial Narrow" w:eastAsia="Arial Narrow" w:hAnsi="Arial Narrow"/>
          <w:color w:val="000000"/>
          <w:lang w:val="it-IT"/>
        </w:rPr>
      </w:pPr>
      <w:r>
        <w:rPr>
          <w:noProof/>
          <w:lang w:val="it-IT" w:eastAsia="it-IT"/>
        </w:rPr>
        <w:lastRenderedPageBreak/>
        <mc:AlternateContent>
          <mc:Choice Requires="wps">
            <w:drawing>
              <wp:anchor distT="0" distB="0" distL="0" distR="0" simplePos="0" relativeHeight="251627008" behindDoc="1" locked="0" layoutInCell="1" allowOverlap="1">
                <wp:simplePos x="0" y="0"/>
                <wp:positionH relativeFrom="page">
                  <wp:posOffset>311785</wp:posOffset>
                </wp:positionH>
                <wp:positionV relativeFrom="page">
                  <wp:posOffset>9942830</wp:posOffset>
                </wp:positionV>
                <wp:extent cx="6323965" cy="166370"/>
                <wp:effectExtent l="0" t="0" r="0" b="0"/>
                <wp:wrapSquare wrapText="bothSides"/>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9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before="37" w:after="2" w:line="215" w:lineRule="exact"/>
                              <w:ind w:left="576"/>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77" type="#_x0000_t202" style="position:absolute;left:0;text-align:left;margin-left:24.55pt;margin-top:782.9pt;width:497.95pt;height:13.1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" filled="f" stroked="f">
                <v:textbox inset="0,0,0,0">
                  <w:txbxContent>
                    <w:p w:rsidR="00F41EB5" w:rsidRDefault="00D830B7">
                      <w:pPr>
                        <w:spacing w:before="37" w:after="2" w:line="215" w:lineRule="exact"/>
                        <w:ind w:left="576"/>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v:textbox>
                <w10:wrap type="square" anchorx="page" anchory="page"/>
              </v:shape>
            </w:pict>
          </mc:Fallback>
        </mc:AlternateContent>
      </w:r>
      <w:r>
        <w:rPr>
          <w:rFonts w:ascii="Arial Narrow" w:eastAsia="Arial Narrow" w:hAnsi="Arial Narrow"/>
          <w:color w:val="000000"/>
          <w:lang w:val="it-IT"/>
        </w:rPr>
        <w:t xml:space="preserve">Disciplina: </w:t>
      </w:r>
      <w:r>
        <w:rPr>
          <w:rFonts w:ascii="Arial Narrow" w:eastAsia="Arial Narrow" w:hAnsi="Arial Narrow"/>
          <w:b/>
          <w:color w:val="000000"/>
          <w:lang w:val="it-IT"/>
        </w:rPr>
        <w:t>LABORATORIO DI SERVIZI DI ACCOGLIENZA TURISTICA</w:t>
      </w:r>
    </w:p>
    <w:p w:rsidR="00F41EB5" w:rsidRDefault="00D830B7">
      <w:pPr>
        <w:spacing w:line="228" w:lineRule="exact"/>
        <w:ind w:left="288" w:right="504"/>
        <w:jc w:val="both"/>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Il docente di "Laboratorio di servizi di Accoglienza Turistica" concorre a far conseguire allo studente, al termine del percorso quinquennale, i seguenti risultati di apprendimento relativi al profilo educati</w:t>
      </w:r>
      <w:r>
        <w:rPr>
          <w:rFonts w:ascii="Arial Narrow" w:eastAsia="Arial Narrow" w:hAnsi="Arial Narrow"/>
          <w:color w:val="000000"/>
          <w:spacing w:val="-6"/>
          <w:sz w:val="20"/>
          <w:lang w:val="it-IT"/>
        </w:rPr>
        <w:t xml:space="preserve">vo, culturale e professionale: </w:t>
      </w:r>
      <w:r>
        <w:rPr>
          <w:rFonts w:ascii="Arial Narrow" w:eastAsia="Arial Narrow" w:hAnsi="Arial Narrow"/>
          <w:i/>
          <w:color w:val="000000"/>
          <w:spacing w:val="-6"/>
          <w:sz w:val="20"/>
          <w:lang w:val="it-IT"/>
        </w:rPr>
        <w:t>riconoscere nell'evoluzione dei processi dei servizi, le componenti culturali</w:t>
      </w:r>
      <w:r>
        <w:rPr>
          <w:rFonts w:ascii="Arial Narrow" w:eastAsia="Arial Narrow" w:hAnsi="Arial Narrow"/>
          <w:b/>
          <w:color w:val="000000"/>
          <w:spacing w:val="-6"/>
          <w:sz w:val="21"/>
          <w:lang w:val="it-IT"/>
        </w:rPr>
        <w:t xml:space="preserve">, </w:t>
      </w:r>
      <w:r>
        <w:rPr>
          <w:rFonts w:ascii="Arial Narrow" w:eastAsia="Arial Narrow" w:hAnsi="Arial Narrow"/>
          <w:i/>
          <w:color w:val="000000"/>
          <w:spacing w:val="-6"/>
          <w:sz w:val="20"/>
          <w:lang w:val="it-IT"/>
        </w:rPr>
        <w:t xml:space="preserve">sociali, economiche e tecnologiche che li caratterizzano, in riferimento ai diversi contesti, locali e globali; cogliere criticamente i mutamenti </w:t>
      </w:r>
      <w:r>
        <w:rPr>
          <w:rFonts w:ascii="Arial Narrow" w:eastAsia="Arial Narrow" w:hAnsi="Arial Narrow"/>
          <w:i/>
          <w:color w:val="000000"/>
          <w:spacing w:val="-6"/>
          <w:sz w:val="20"/>
          <w:lang w:val="it-IT"/>
        </w:rPr>
        <w:t>culturali, sociali, economici e tecnologici che influiscono su</w:t>
      </w:r>
      <w:r>
        <w:rPr>
          <w:rFonts w:ascii="Arial Narrow" w:eastAsia="Arial Narrow" w:hAnsi="Arial Narrow"/>
          <w:b/>
          <w:i/>
          <w:color w:val="000000"/>
          <w:spacing w:val="-6"/>
          <w:sz w:val="18"/>
          <w:lang w:val="it-IT"/>
        </w:rPr>
        <w:t>l</w:t>
      </w:r>
      <w:r>
        <w:rPr>
          <w:rFonts w:ascii="Arial Narrow" w:eastAsia="Arial Narrow" w:hAnsi="Arial Narrow"/>
          <w:i/>
          <w:color w:val="000000"/>
          <w:spacing w:val="-6"/>
          <w:sz w:val="20"/>
          <w:lang w:val="it-IT"/>
        </w:rPr>
        <w:t>'evoluzione dei bisogni e su</w:t>
      </w:r>
      <w:r>
        <w:rPr>
          <w:rFonts w:ascii="Arial Narrow" w:eastAsia="Arial Narrow" w:hAnsi="Arial Narrow"/>
          <w:b/>
          <w:i/>
          <w:color w:val="000000"/>
          <w:spacing w:val="-6"/>
          <w:sz w:val="18"/>
          <w:lang w:val="it-IT"/>
        </w:rPr>
        <w:t>l</w:t>
      </w:r>
      <w:r>
        <w:rPr>
          <w:rFonts w:ascii="Arial Narrow" w:eastAsia="Arial Narrow" w:hAnsi="Arial Narrow"/>
          <w:i/>
          <w:color w:val="000000"/>
          <w:spacing w:val="-6"/>
          <w:sz w:val="20"/>
          <w:lang w:val="it-IT"/>
        </w:rPr>
        <w:t>'innovazione dei processi di servizio; essere sensibili a</w:t>
      </w:r>
      <w:r>
        <w:rPr>
          <w:rFonts w:ascii="Arial Narrow" w:eastAsia="Arial Narrow" w:hAnsi="Arial Narrow"/>
          <w:b/>
          <w:i/>
          <w:color w:val="000000"/>
          <w:spacing w:val="-6"/>
          <w:sz w:val="18"/>
          <w:lang w:val="it-IT"/>
        </w:rPr>
        <w:t>l</w:t>
      </w:r>
      <w:r>
        <w:rPr>
          <w:rFonts w:ascii="Arial Narrow" w:eastAsia="Arial Narrow" w:hAnsi="Arial Narrow"/>
          <w:i/>
          <w:color w:val="000000"/>
          <w:spacing w:val="-6"/>
          <w:sz w:val="20"/>
          <w:lang w:val="it-IT"/>
        </w:rPr>
        <w:t>e differenze di cultura e di atteggiamento dei destinatari, al fine di fornire un servizio il più possibil</w:t>
      </w:r>
      <w:r>
        <w:rPr>
          <w:rFonts w:ascii="Arial Narrow" w:eastAsia="Arial Narrow" w:hAnsi="Arial Narrow"/>
          <w:i/>
          <w:color w:val="000000"/>
          <w:spacing w:val="-6"/>
          <w:sz w:val="20"/>
          <w:lang w:val="it-IT"/>
        </w:rPr>
        <w:t>e personalizzato; sviluppare ed esprimere le proprie qualità di relazione, comunicazione, ascolto, cooperazione e senso di responsabilità ne</w:t>
      </w:r>
      <w:r>
        <w:rPr>
          <w:rFonts w:ascii="Arial Narrow" w:eastAsia="Arial Narrow" w:hAnsi="Arial Narrow"/>
          <w:b/>
          <w:i/>
          <w:color w:val="000000"/>
          <w:spacing w:val="-6"/>
          <w:sz w:val="18"/>
          <w:lang w:val="it-IT"/>
        </w:rPr>
        <w:t>l</w:t>
      </w:r>
      <w:r>
        <w:rPr>
          <w:rFonts w:ascii="Arial Narrow" w:eastAsia="Arial Narrow" w:hAnsi="Arial Narrow"/>
          <w:i/>
          <w:color w:val="000000"/>
          <w:spacing w:val="-6"/>
          <w:sz w:val="20"/>
          <w:lang w:val="it-IT"/>
        </w:rPr>
        <w:t>'esercizio del proprio ruolo; svolgere la propria attività operando in équipe e integrando le proprie competenze co</w:t>
      </w:r>
      <w:r>
        <w:rPr>
          <w:rFonts w:ascii="Arial Narrow" w:eastAsia="Arial Narrow" w:hAnsi="Arial Narrow"/>
          <w:i/>
          <w:color w:val="000000"/>
          <w:spacing w:val="-6"/>
          <w:sz w:val="20"/>
          <w:lang w:val="it-IT"/>
        </w:rPr>
        <w:t xml:space="preserve">n le altre figure professionali, al fine di erogare un servizio di qualità; contribuire a soddisfare le esigenze del destinatario, nell'osservanza degli aspetti deontologici del servizio; applicare le normative che disciplinano i processi dei servizi, con </w:t>
      </w:r>
      <w:r>
        <w:rPr>
          <w:rFonts w:ascii="Arial Narrow" w:eastAsia="Arial Narrow" w:hAnsi="Arial Narrow"/>
          <w:i/>
          <w:color w:val="000000"/>
          <w:spacing w:val="-6"/>
          <w:sz w:val="20"/>
          <w:lang w:val="it-IT"/>
        </w:rPr>
        <w:t>riferimento alla riservatezza, alla sicurezza e salute sui luoghi di vita e di lavoro, alla tutela e alla valorizzazione dell'ambiente e del territorio; intervenire, per la parte di propria competenza e con l'utilizzo di strumenti tecnologici, ne</w:t>
      </w:r>
      <w:r>
        <w:rPr>
          <w:rFonts w:ascii="Arial Narrow" w:eastAsia="Arial Narrow" w:hAnsi="Arial Narrow"/>
          <w:b/>
          <w:i/>
          <w:color w:val="000000"/>
          <w:spacing w:val="-6"/>
          <w:sz w:val="18"/>
          <w:lang w:val="it-IT"/>
        </w:rPr>
        <w:t>l</w:t>
      </w:r>
      <w:r>
        <w:rPr>
          <w:rFonts w:ascii="Arial Narrow" w:eastAsia="Arial Narrow" w:hAnsi="Arial Narrow"/>
          <w:i/>
          <w:color w:val="000000"/>
          <w:spacing w:val="-6"/>
          <w:sz w:val="20"/>
          <w:lang w:val="it-IT"/>
        </w:rPr>
        <w:t>e diverse fasi e livelli del processo per la produzione de</w:t>
      </w:r>
      <w:r>
        <w:rPr>
          <w:rFonts w:ascii="Arial Narrow" w:eastAsia="Arial Narrow" w:hAnsi="Arial Narrow"/>
          <w:b/>
          <w:i/>
          <w:color w:val="000000"/>
          <w:spacing w:val="-6"/>
          <w:sz w:val="18"/>
          <w:lang w:val="it-IT"/>
        </w:rPr>
        <w:t>l</w:t>
      </w:r>
      <w:r>
        <w:rPr>
          <w:rFonts w:ascii="Arial Narrow" w:eastAsia="Arial Narrow" w:hAnsi="Arial Narrow"/>
          <w:i/>
          <w:color w:val="000000"/>
          <w:spacing w:val="-6"/>
          <w:sz w:val="20"/>
          <w:lang w:val="it-IT"/>
        </w:rPr>
        <w:t>a documentazione richiesta e per l'esercizio del controllo di qualità; padroneggiare l'uso di strumenti tecnologici con particolare attenzione alla sicurezza nei luoghi di vita e di lavoro, alla tu</w:t>
      </w:r>
      <w:r>
        <w:rPr>
          <w:rFonts w:ascii="Arial Narrow" w:eastAsia="Arial Narrow" w:hAnsi="Arial Narrow"/>
          <w:i/>
          <w:color w:val="000000"/>
          <w:spacing w:val="-6"/>
          <w:sz w:val="20"/>
          <w:lang w:val="it-IT"/>
        </w:rPr>
        <w:t>tela della persona, dell'ambiente e del territorio.</w:t>
      </w:r>
    </w:p>
    <w:tbl>
      <w:tblPr>
        <w:tblW w:w="0" w:type="auto"/>
        <w:tblInd w:w="95" w:type="dxa"/>
        <w:tblLayout w:type="fixed"/>
        <w:tblCellMar>
          <w:left w:w="0" w:type="dxa"/>
          <w:right w:w="0" w:type="dxa"/>
        </w:tblCellMar>
        <w:tblLook w:val="04A0" w:firstRow="1" w:lastRow="0" w:firstColumn="1" w:lastColumn="0" w:noHBand="0" w:noVBand="1"/>
      </w:tblPr>
      <w:tblGrid>
        <w:gridCol w:w="5227"/>
        <w:gridCol w:w="5222"/>
      </w:tblGrid>
      <w:tr w:rsidR="00F41EB5">
        <w:tblPrEx>
          <w:tblCellMar>
            <w:top w:w="0" w:type="dxa"/>
            <w:bottom w:w="0" w:type="dxa"/>
          </w:tblCellMar>
        </w:tblPrEx>
        <w:trPr>
          <w:trHeight w:hRule="exact" w:val="389"/>
        </w:trPr>
        <w:tc>
          <w:tcPr>
            <w:tcW w:w="10449"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17" w:line="214"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 e quinto anno</w:t>
            </w:r>
          </w:p>
        </w:tc>
      </w:tr>
      <w:tr w:rsidR="00F41EB5">
        <w:tblPrEx>
          <w:tblCellMar>
            <w:top w:w="0" w:type="dxa"/>
            <w:bottom w:w="0" w:type="dxa"/>
          </w:tblCellMar>
        </w:tblPrEx>
        <w:trPr>
          <w:trHeight w:hRule="exact" w:val="7209"/>
        </w:trPr>
        <w:tc>
          <w:tcPr>
            <w:tcW w:w="10449"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66"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 risultati di apprendimento sopra riportati in esito al percorso quinquennale costituiscono il riferimento delle attività didattiche della disciplina nel secondo biennio e </w:t>
            </w:r>
            <w:r>
              <w:rPr>
                <w:rFonts w:ascii="Arial Narrow" w:eastAsia="Arial Narrow" w:hAnsi="Arial Narrow"/>
                <w:color w:val="000000"/>
                <w:sz w:val="20"/>
                <w:lang w:val="it-IT"/>
              </w:rPr>
              <w:t>quinto anno. La disciplina, nell'ambito della programmazione del Consiglio di classe, concorre in particolare al raggiungimento dei seguenti risultati di apprendimento, relativi all'indirizzo, espressi in termine di competenze:</w:t>
            </w:r>
          </w:p>
          <w:p w:rsidR="00F41EB5" w:rsidRDefault="00D830B7">
            <w:pPr>
              <w:numPr>
                <w:ilvl w:val="0"/>
                <w:numId w:val="4"/>
              </w:numPr>
              <w:tabs>
                <w:tab w:val="clear" w:pos="360"/>
                <w:tab w:val="left" w:pos="864"/>
              </w:tabs>
              <w:spacing w:before="79" w:line="229" w:lineRule="exact"/>
              <w:ind w:left="864" w:right="1008"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tecniche di lavor</w:t>
            </w:r>
            <w:r>
              <w:rPr>
                <w:rFonts w:ascii="Arial Narrow" w:eastAsia="Arial Narrow" w:hAnsi="Arial Narrow"/>
                <w:b/>
                <w:color w:val="000000"/>
                <w:sz w:val="20"/>
                <w:lang w:val="it-IT"/>
              </w:rPr>
              <w:t>azione e strumenti gestionali nella produzione di servizi e prodotti enogastronomici, ristorativi e di accoglienza turistico-alberghiera</w:t>
            </w:r>
          </w:p>
          <w:p w:rsidR="00F41EB5" w:rsidRDefault="00D830B7">
            <w:pPr>
              <w:numPr>
                <w:ilvl w:val="0"/>
                <w:numId w:val="4"/>
              </w:numPr>
              <w:tabs>
                <w:tab w:val="clear" w:pos="360"/>
                <w:tab w:val="left" w:pos="864"/>
              </w:tabs>
              <w:spacing w:before="123" w:line="229" w:lineRule="exact"/>
              <w:ind w:left="864" w:right="1368"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integrare le competenze professionali orientate al cliente con quelle linguistiche, utilizzando le tecniche di comunicazione e relazione per ottimizzare la qualità del servizio e il coordinamento con i colleghi</w:t>
            </w:r>
          </w:p>
          <w:p w:rsidR="00F41EB5" w:rsidRDefault="00D830B7">
            <w:pPr>
              <w:numPr>
                <w:ilvl w:val="0"/>
                <w:numId w:val="4"/>
              </w:numPr>
              <w:tabs>
                <w:tab w:val="clear" w:pos="360"/>
                <w:tab w:val="left" w:pos="864"/>
              </w:tabs>
              <w:spacing w:before="118" w:line="229" w:lineRule="exact"/>
              <w:ind w:left="864" w:right="792"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attuare strategie di pianificazione, compensa</w:t>
            </w:r>
            <w:r>
              <w:rPr>
                <w:rFonts w:ascii="Arial Narrow" w:eastAsia="Arial Narrow" w:hAnsi="Arial Narrow"/>
                <w:b/>
                <w:color w:val="000000"/>
                <w:sz w:val="20"/>
                <w:lang w:val="it-IT"/>
              </w:rPr>
              <w:t>zione, monitoraggio per ottimizzare la produzione di beni e servizi in relazione al contesto</w:t>
            </w:r>
          </w:p>
          <w:p w:rsidR="00F41EB5" w:rsidRDefault="00D830B7">
            <w:pPr>
              <w:numPr>
                <w:ilvl w:val="0"/>
                <w:numId w:val="4"/>
              </w:numPr>
              <w:tabs>
                <w:tab w:val="clear" w:pos="360"/>
                <w:tab w:val="left" w:pos="864"/>
              </w:tabs>
              <w:spacing w:before="137" w:line="229" w:lineRule="exact"/>
              <w:ind w:left="864" w:right="216"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tecniche di promozione, vendita, commercializzazione, assistenza, informazione e intermediazione turistico - alberghiera</w:t>
            </w:r>
          </w:p>
          <w:p w:rsidR="00F41EB5" w:rsidRDefault="00D830B7">
            <w:pPr>
              <w:numPr>
                <w:ilvl w:val="0"/>
                <w:numId w:val="4"/>
              </w:numPr>
              <w:tabs>
                <w:tab w:val="clear" w:pos="360"/>
                <w:tab w:val="left" w:pos="864"/>
              </w:tabs>
              <w:spacing w:before="133" w:line="229" w:lineRule="exact"/>
              <w:ind w:left="864" w:right="50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adeguare la produzione e la </w:t>
            </w:r>
            <w:r>
              <w:rPr>
                <w:rFonts w:ascii="Arial Narrow" w:eastAsia="Arial Narrow" w:hAnsi="Arial Narrow"/>
                <w:b/>
                <w:color w:val="000000"/>
                <w:sz w:val="20"/>
                <w:lang w:val="it-IT"/>
              </w:rPr>
              <w:t>vendita dei servizi di accoglienza e ospitalità in relazione alle richieste dei mercati e della clientela</w:t>
            </w:r>
          </w:p>
          <w:p w:rsidR="00F41EB5" w:rsidRDefault="00D830B7">
            <w:pPr>
              <w:numPr>
                <w:ilvl w:val="0"/>
                <w:numId w:val="4"/>
              </w:numPr>
              <w:tabs>
                <w:tab w:val="clear" w:pos="360"/>
                <w:tab w:val="left" w:pos="864"/>
              </w:tabs>
              <w:spacing w:before="137" w:line="229" w:lineRule="exact"/>
              <w:ind w:left="864" w:right="32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promuovere e gestire i servizi di accoglienza turistico -alberghiera anche attraverso la progettazione dei servizi turistici per valorizzare le risors</w:t>
            </w:r>
            <w:r>
              <w:rPr>
                <w:rFonts w:ascii="Arial Narrow" w:eastAsia="Arial Narrow" w:hAnsi="Arial Narrow"/>
                <w:b/>
                <w:color w:val="000000"/>
                <w:sz w:val="20"/>
                <w:lang w:val="it-IT"/>
              </w:rPr>
              <w:t>e ambientali, storico-artistiche, culturali ed enogastronomiche del territorio</w:t>
            </w:r>
          </w:p>
          <w:p w:rsidR="00F41EB5" w:rsidRDefault="00D830B7">
            <w:pPr>
              <w:numPr>
                <w:ilvl w:val="0"/>
                <w:numId w:val="4"/>
              </w:numPr>
              <w:tabs>
                <w:tab w:val="clear" w:pos="360"/>
                <w:tab w:val="left" w:pos="864"/>
              </w:tabs>
              <w:spacing w:before="132" w:line="229" w:lineRule="exact"/>
              <w:ind w:left="864" w:right="216"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sovrintendere all’organizzazione dei servizi di accoglienza e di ospitalità, applicando le tecniche di gestione economica e finanziaria alle aziende turistico-alberghiere</w:t>
            </w:r>
          </w:p>
          <w:p w:rsidR="00F41EB5" w:rsidRDefault="00D830B7">
            <w:pPr>
              <w:numPr>
                <w:ilvl w:val="0"/>
                <w:numId w:val="4"/>
              </w:numPr>
              <w:tabs>
                <w:tab w:val="clear" w:pos="360"/>
                <w:tab w:val="left" w:pos="864"/>
              </w:tabs>
              <w:spacing w:before="138" w:line="229" w:lineRule="exact"/>
              <w:ind w:left="864" w:right="288"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e produrre strumenti di comunicazione visiva e multimediale, anche con riferimento alle strategie espressive e agli strumenti tecnici della comunicazione in rete</w:t>
            </w:r>
          </w:p>
          <w:p w:rsidR="00F41EB5" w:rsidRDefault="00D830B7">
            <w:pPr>
              <w:numPr>
                <w:ilvl w:val="0"/>
                <w:numId w:val="4"/>
              </w:numPr>
              <w:tabs>
                <w:tab w:val="clear" w:pos="360"/>
                <w:tab w:val="left" w:pos="864"/>
              </w:tabs>
              <w:spacing w:before="131" w:line="229"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w:t>
            </w:r>
            <w:r>
              <w:rPr>
                <w:rFonts w:ascii="Arial Narrow" w:eastAsia="Arial Narrow" w:hAnsi="Arial Narrow"/>
                <w:b/>
                <w:color w:val="000000"/>
                <w:sz w:val="20"/>
                <w:lang w:val="it-IT"/>
              </w:rPr>
              <w:t>ive a situazioni professionali</w:t>
            </w:r>
          </w:p>
          <w:p w:rsidR="00F41EB5" w:rsidRDefault="00D830B7">
            <w:pPr>
              <w:spacing w:before="121" w:line="230" w:lineRule="exact"/>
              <w:ind w:left="216"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 didattica laboratoriale favorisce lo sviluppo delle competenze nell''intero percorso formativo. Nel quinto anno, in particolare, la risoluzione di casi e l'organizzazione di progetti in collaborazione con il territorio e con le imprese del settore, cont</w:t>
            </w:r>
            <w:r>
              <w:rPr>
                <w:rFonts w:ascii="Arial Narrow" w:eastAsia="Arial Narrow" w:hAnsi="Arial Narrow"/>
                <w:color w:val="000000"/>
                <w:spacing w:val="-4"/>
                <w:sz w:val="20"/>
                <w:lang w:val="it-IT"/>
              </w:rPr>
              <w:t>ribuiscono all'orientamento degli studenti nella prospettiva della transizione al mondo del lavoro o dell'acquisizione di ulteriori specializzazioni o titoli di studio a livello post secondario.</w:t>
            </w:r>
          </w:p>
          <w:p w:rsidR="00F41EB5" w:rsidRDefault="00D830B7">
            <w:pPr>
              <w:spacing w:before="77" w:after="70" w:line="230" w:lineRule="exact"/>
              <w:ind w:left="216" w:right="108"/>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 xml:space="preserve">L'articolazione dell'insegnamento di "Laboratorio di servizi </w:t>
            </w:r>
            <w:r>
              <w:rPr>
                <w:rFonts w:ascii="Arial Narrow" w:eastAsia="Arial Narrow" w:hAnsi="Arial Narrow"/>
                <w:color w:val="000000"/>
                <w:spacing w:val="-5"/>
                <w:sz w:val="20"/>
                <w:lang w:val="it-IT"/>
              </w:rPr>
              <w:t>di accoglienza turistica" in conoscenze e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384"/>
        </w:trPr>
        <w:tc>
          <w:tcPr>
            <w:tcW w:w="10449"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9" w:after="113" w:line="213" w:lineRule="exact"/>
              <w:jc w:val="center"/>
              <w:textAlignment w:val="baseline"/>
              <w:rPr>
                <w:rFonts w:ascii="Arial Narrow" w:eastAsia="Arial Narrow" w:hAnsi="Arial Narrow"/>
                <w:b/>
                <w:color w:val="000000"/>
                <w:lang w:val="it-IT"/>
              </w:rPr>
            </w:pPr>
            <w:r>
              <w:rPr>
                <w:rFonts w:ascii="Arial Narrow" w:eastAsia="Arial Narrow" w:hAnsi="Arial Narrow"/>
                <w:b/>
                <w:color w:val="000000"/>
                <w:lang w:val="it-IT"/>
              </w:rPr>
              <w:t>Secondo biennio</w:t>
            </w:r>
          </w:p>
        </w:tc>
      </w:tr>
      <w:tr w:rsidR="00F41EB5">
        <w:tblPrEx>
          <w:tblCellMar>
            <w:top w:w="0" w:type="dxa"/>
            <w:bottom w:w="0" w:type="dxa"/>
          </w:tblCellMar>
        </w:tblPrEx>
        <w:trPr>
          <w:trHeight w:hRule="exact" w:val="3250"/>
        </w:trPr>
        <w:tc>
          <w:tcPr>
            <w:tcW w:w="5227"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right="1910"/>
              <w:jc w:val="right"/>
              <w:textAlignment w:val="baseline"/>
              <w:rPr>
                <w:rFonts w:ascii="Arial Narrow" w:eastAsia="Arial Narrow" w:hAnsi="Arial Narrow"/>
                <w:b/>
                <w:color w:val="000000"/>
                <w:sz w:val="21"/>
                <w:lang w:val="it-IT"/>
              </w:rPr>
            </w:pPr>
            <w:r>
              <w:rPr>
                <w:rFonts w:ascii="Arial Narrow" w:eastAsia="Arial Narrow" w:hAnsi="Arial Narrow"/>
                <w:b/>
                <w:color w:val="000000"/>
                <w:sz w:val="21"/>
                <w:lang w:val="it-IT"/>
              </w:rPr>
              <w:t>Conoscenze</w:t>
            </w:r>
          </w:p>
          <w:p w:rsidR="00F41EB5" w:rsidRDefault="00D830B7">
            <w:pPr>
              <w:spacing w:before="71" w:line="288" w:lineRule="exact"/>
              <w:ind w:left="144" w:right="21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Tecniche di gestione del cliente individuale e dei gruppi. Organizzazione dell'impresa individuale e delle catene alberghiere.</w:t>
            </w:r>
          </w:p>
          <w:p w:rsidR="00F41EB5" w:rsidRDefault="00D830B7">
            <w:pPr>
              <w:spacing w:before="61" w:line="231"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Canali di distribuzione del prodotto turistico e iniziative promozionali delle strutture turistico-alberghiere.</w:t>
            </w:r>
          </w:p>
          <w:p w:rsidR="00F41EB5" w:rsidRDefault="00D830B7">
            <w:pPr>
              <w:spacing w:line="282" w:lineRule="exact"/>
              <w:ind w:left="144" w:right="19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Sistema di gestione del servizio alberghiero. Ecoturismo.</w:t>
            </w:r>
          </w:p>
          <w:p w:rsidR="00F41EB5" w:rsidRDefault="00D830B7">
            <w:pPr>
              <w:spacing w:line="29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di settore.</w:t>
            </w:r>
          </w:p>
          <w:p w:rsidR="00F41EB5" w:rsidRDefault="00D830B7">
            <w:pPr>
              <w:spacing w:before="63" w:after="463"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nazionali e comunitarie di settore relative alla sicurezza e alla tutela ambientale.</w:t>
            </w:r>
          </w:p>
        </w:tc>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left="2448"/>
              <w:textAlignment w:val="baseline"/>
              <w:rPr>
                <w:rFonts w:ascii="Arial Narrow" w:eastAsia="Arial Narrow" w:hAnsi="Arial Narrow"/>
                <w:b/>
                <w:color w:val="000000"/>
                <w:sz w:val="21"/>
                <w:lang w:val="it-IT"/>
              </w:rPr>
            </w:pPr>
            <w:r>
              <w:rPr>
                <w:rFonts w:ascii="Arial Narrow" w:eastAsia="Arial Narrow" w:hAnsi="Arial Narrow"/>
                <w:b/>
                <w:color w:val="000000"/>
                <w:sz w:val="21"/>
                <w:lang w:val="it-IT"/>
              </w:rPr>
              <w:t>Abilità</w:t>
            </w:r>
          </w:p>
          <w:p w:rsidR="00F41EB5" w:rsidRDefault="00D830B7">
            <w:pPr>
              <w:spacing w:before="132"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Simulare le procedure connesse alle fasi del ciclo clienti, utilizzando st</w:t>
            </w:r>
            <w:r>
              <w:rPr>
                <w:rFonts w:ascii="Arial Narrow" w:eastAsia="Arial Narrow" w:hAnsi="Arial Narrow"/>
                <w:color w:val="000000"/>
                <w:sz w:val="20"/>
                <w:lang w:val="it-IT"/>
              </w:rPr>
              <w:t>rumenti digitali e applicativi specifici.</w:t>
            </w:r>
          </w:p>
          <w:p w:rsidR="00F41EB5" w:rsidRDefault="00D830B7">
            <w:pPr>
              <w:spacing w:before="55"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Simulare la costituzione e l'organizzazione di imprese individuali e societarie.</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Simulare il funzionamento in rete di imprese turistico-alberghiere.</w:t>
            </w:r>
          </w:p>
          <w:p w:rsidR="00F41EB5" w:rsidRDefault="00D830B7">
            <w:pPr>
              <w:tabs>
                <w:tab w:val="left" w:pos="936"/>
                <w:tab w:val="left" w:pos="1656"/>
                <w:tab w:val="left" w:pos="2016"/>
                <w:tab w:val="left" w:pos="2304"/>
                <w:tab w:val="left" w:pos="3384"/>
                <w:tab w:val="left" w:pos="3744"/>
                <w:tab w:val="right" w:pos="5112"/>
              </w:tabs>
              <w:spacing w:before="60"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Elaborare</w:t>
            </w:r>
            <w:r>
              <w:rPr>
                <w:rFonts w:ascii="Arial Narrow" w:eastAsia="Arial Narrow" w:hAnsi="Arial Narrow"/>
                <w:color w:val="000000"/>
                <w:sz w:val="20"/>
                <w:lang w:val="it-IT"/>
              </w:rPr>
              <w:tab/>
              <w:t>progetti</w:t>
            </w:r>
            <w:r>
              <w:rPr>
                <w:rFonts w:ascii="Arial Narrow" w:eastAsia="Arial Narrow" w:hAnsi="Arial Narrow"/>
                <w:color w:val="000000"/>
                <w:sz w:val="20"/>
                <w:lang w:val="it-IT"/>
              </w:rPr>
              <w:tab/>
              <w:t>per</w:t>
            </w:r>
            <w:r>
              <w:rPr>
                <w:rFonts w:ascii="Arial Narrow" w:eastAsia="Arial Narrow" w:hAnsi="Arial Narrow"/>
                <w:color w:val="000000"/>
                <w:sz w:val="20"/>
                <w:lang w:val="it-IT"/>
              </w:rPr>
              <w:tab/>
              <w:t>la</w:t>
            </w:r>
            <w:r>
              <w:rPr>
                <w:rFonts w:ascii="Arial Narrow" w:eastAsia="Arial Narrow" w:hAnsi="Arial Narrow"/>
                <w:color w:val="000000"/>
                <w:sz w:val="20"/>
                <w:lang w:val="it-IT"/>
              </w:rPr>
              <w:tab/>
              <w:t>distribuzione</w:t>
            </w:r>
            <w:r>
              <w:rPr>
                <w:rFonts w:ascii="Arial Narrow" w:eastAsia="Arial Narrow" w:hAnsi="Arial Narrow"/>
                <w:color w:val="000000"/>
                <w:sz w:val="20"/>
                <w:lang w:val="it-IT"/>
              </w:rPr>
              <w:tab/>
              <w:t>del</w:t>
            </w:r>
            <w:r>
              <w:rPr>
                <w:rFonts w:ascii="Arial Narrow" w:eastAsia="Arial Narrow" w:hAnsi="Arial Narrow"/>
                <w:color w:val="000000"/>
                <w:sz w:val="20"/>
                <w:lang w:val="it-IT"/>
              </w:rPr>
              <w:tab/>
              <w:t>prodotto</w:t>
            </w:r>
            <w:r>
              <w:rPr>
                <w:rFonts w:ascii="Arial Narrow" w:eastAsia="Arial Narrow" w:hAnsi="Arial Narrow"/>
                <w:color w:val="000000"/>
                <w:sz w:val="20"/>
                <w:lang w:val="it-IT"/>
              </w:rPr>
              <w:tab/>
              <w:t>turistico</w:t>
            </w:r>
          </w:p>
          <w:p w:rsidR="00F41EB5" w:rsidRDefault="00D830B7">
            <w:pPr>
              <w:spacing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attraverso canali diversi.</w:t>
            </w:r>
          </w:p>
          <w:p w:rsidR="00F41EB5" w:rsidRDefault="00D830B7">
            <w:pPr>
              <w:spacing w:before="99" w:line="422" w:lineRule="exact"/>
              <w:ind w:left="144"/>
              <w:textAlignment w:val="baseline"/>
              <w:rPr>
                <w:rFonts w:ascii="Arial Narrow" w:eastAsia="Arial Narrow" w:hAnsi="Arial Narrow"/>
                <w:color w:val="000000"/>
                <w:spacing w:val="-19"/>
                <w:sz w:val="20"/>
                <w:lang w:val="it-IT"/>
              </w:rPr>
            </w:pPr>
            <w:r>
              <w:rPr>
                <w:rFonts w:ascii="Arial Narrow" w:eastAsia="Arial Narrow" w:hAnsi="Arial Narrow"/>
                <w:color w:val="000000"/>
                <w:spacing w:val="-19"/>
                <w:sz w:val="20"/>
                <w:lang w:val="it-IT"/>
              </w:rPr>
              <w:t>Simulare la gestione dei servizi al cliente e i ruoli in relazione ai livelli di responsabilità operativa.</w:t>
            </w:r>
          </w:p>
          <w:p w:rsidR="00F41EB5" w:rsidRDefault="00D830B7">
            <w:pPr>
              <w:spacing w:before="60" w:after="65"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Realizzare un pacchetto turistico valorizzando l'ambiente e le risorse culturali del territorio.</w:t>
            </w:r>
          </w:p>
        </w:tc>
      </w:tr>
    </w:tbl>
    <w:p w:rsidR="00F41EB5" w:rsidRDefault="00F41EB5">
      <w:pPr>
        <w:spacing w:after="85" w:line="20" w:lineRule="exact"/>
      </w:pPr>
    </w:p>
    <w:p w:rsidR="00F41EB5" w:rsidRDefault="00D830B7">
      <w:pPr>
        <w:tabs>
          <w:tab w:val="left" w:pos="9936"/>
        </w:tabs>
        <w:spacing w:before="45" w:after="248" w:line="260" w:lineRule="exact"/>
        <w:ind w:left="648"/>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b/>
          <w:color w:val="000000"/>
          <w:sz w:val="16"/>
          <w:lang w:val="it-IT"/>
        </w:rPr>
        <w:t>-</w:t>
      </w:r>
      <w:r>
        <w:rPr>
          <w:rFonts w:ascii="Arial Narrow" w:eastAsia="Arial Narrow" w:hAnsi="Arial Narrow"/>
          <w:color w:val="000000"/>
          <w:sz w:val="18"/>
          <w:lang w:val="it-IT"/>
        </w:rPr>
        <w:t>Settore: Servizi Indirizzo: Servizi per l'enogastronomia e l'ospitalità alberghiera — Articolazione: Accoglienza</w:t>
      </w:r>
      <w:r>
        <w:rPr>
          <w:rFonts w:ascii="Arial Narrow" w:eastAsia="Arial Narrow" w:hAnsi="Arial Narrow"/>
          <w:color w:val="000000"/>
          <w:sz w:val="18"/>
          <w:lang w:val="it-IT"/>
        </w:rPr>
        <w:tab/>
      </w:r>
      <w:r>
        <w:rPr>
          <w:rFonts w:ascii="Calibri" w:eastAsia="Calibri" w:hAnsi="Calibri"/>
          <w:b/>
          <w:color w:val="000000"/>
          <w:sz w:val="21"/>
          <w:lang w:val="it-IT"/>
        </w:rPr>
        <w:t>102</w:t>
      </w:r>
    </w:p>
    <w:p w:rsidR="00F41EB5" w:rsidRDefault="00D830B7">
      <w:pPr>
        <w:rPr>
          <w:sz w:val="2"/>
        </w:rPr>
      </w:pPr>
      <w:r>
        <w:rPr>
          <w:noProof/>
          <w:lang w:val="it-IT" w:eastAsia="it-IT"/>
        </w:rPr>
        <w:lastRenderedPageBreak/>
        <mc:AlternateContent>
          <mc:Choice Requires="wps">
            <w:drawing>
              <wp:anchor distT="0" distB="0" distL="0" distR="0" simplePos="0" relativeHeight="251628032" behindDoc="1" locked="0" layoutInCell="1" allowOverlap="1">
                <wp:simplePos x="0" y="0"/>
                <wp:positionH relativeFrom="page">
                  <wp:posOffset>311785</wp:posOffset>
                </wp:positionH>
                <wp:positionV relativeFrom="page">
                  <wp:posOffset>9942830</wp:posOffset>
                </wp:positionV>
                <wp:extent cx="6323965" cy="166370"/>
                <wp:effectExtent l="0" t="0" r="0" b="0"/>
                <wp:wrapSquare wrapText="bothSides"/>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9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before="37" w:after="2" w:line="215" w:lineRule="exact"/>
                              <w:ind w:left="576"/>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78" type="#_x0000_t202" style="position:absolute;margin-left:24.55pt;margin-top:782.9pt;width:497.95pt;height:13.1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" filled="f" stroked="f">
                <v:textbox inset="0,0,0,0">
                  <w:txbxContent>
                    <w:p w:rsidR="00F41EB5" w:rsidRDefault="00D830B7">
                      <w:pPr>
                        <w:spacing w:before="37" w:after="2" w:line="215" w:lineRule="exact"/>
                        <w:ind w:left="576"/>
                        <w:textAlignment w:val="baseline"/>
                        <w:rPr>
                          <w:rFonts w:ascii="Arial Narrow" w:eastAsia="Arial Narrow" w:hAnsi="Arial Narrow"/>
                          <w:color w:val="000000"/>
                          <w:spacing w:val="13"/>
                          <w:sz w:val="18"/>
                          <w:lang w:val="it-IT"/>
                        </w:rPr>
                      </w:pPr>
                      <w:r>
                        <w:rPr>
                          <w:rFonts w:ascii="Arial Narrow" w:eastAsia="Arial Narrow" w:hAnsi="Arial Narrow"/>
                          <w:color w:val="000000"/>
                          <w:spacing w:val="13"/>
                          <w:sz w:val="18"/>
                          <w:lang w:val="it-IT"/>
                        </w:rPr>
                        <w:t>turistica</w:t>
                      </w:r>
                    </w:p>
                  </w:txbxContent>
                </v:textbox>
                <w10:wrap type="square" anchorx="page" anchory="page"/>
              </v:shape>
            </w:pict>
          </mc:Fallback>
        </mc:AlternateContent>
      </w:r>
    </w:p>
    <w:tbl>
      <w:tblPr>
        <w:tblW w:w="0" w:type="auto"/>
        <w:tblInd w:w="95" w:type="dxa"/>
        <w:tblLayout w:type="fixed"/>
        <w:tblCellMar>
          <w:left w:w="0" w:type="dxa"/>
          <w:right w:w="0" w:type="dxa"/>
        </w:tblCellMar>
        <w:tblLook w:val="04A0" w:firstRow="1" w:lastRow="0" w:firstColumn="1" w:lastColumn="0" w:noHBand="0" w:noVBand="1"/>
      </w:tblPr>
      <w:tblGrid>
        <w:gridCol w:w="5227"/>
        <w:gridCol w:w="5222"/>
      </w:tblGrid>
      <w:tr w:rsidR="00F41EB5">
        <w:tblPrEx>
          <w:tblCellMar>
            <w:top w:w="0" w:type="dxa"/>
            <w:bottom w:w="0" w:type="dxa"/>
          </w:tblCellMar>
        </w:tblPrEx>
        <w:trPr>
          <w:trHeight w:hRule="exact" w:val="302"/>
        </w:trPr>
        <w:tc>
          <w:tcPr>
            <w:tcW w:w="5227" w:type="dxa"/>
            <w:tcBorders>
              <w:top w:val="single" w:sz="5" w:space="0" w:color="000000"/>
              <w:left w:val="single" w:sz="5"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2" w:type="dxa"/>
            <w:tcBorders>
              <w:top w:val="single" w:sz="5" w:space="0" w:color="000000"/>
              <w:left w:val="single" w:sz="5" w:space="0" w:color="000000"/>
              <w:bottom w:val="single" w:sz="5" w:space="0" w:color="000000"/>
              <w:right w:val="single" w:sz="5" w:space="0" w:color="000000"/>
            </w:tcBorders>
            <w:vAlign w:val="center"/>
          </w:tcPr>
          <w:p w:rsidR="00F41EB5" w:rsidRDefault="00D830B7">
            <w:pPr>
              <w:spacing w:after="49"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i rischi connessi al lavoro e applicare misure di prevenzione.</w:t>
            </w:r>
          </w:p>
        </w:tc>
      </w:tr>
      <w:tr w:rsidR="00F41EB5">
        <w:tblPrEx>
          <w:tblCellMar>
            <w:top w:w="0" w:type="dxa"/>
            <w:bottom w:w="0" w:type="dxa"/>
          </w:tblCellMar>
        </w:tblPrEx>
        <w:trPr>
          <w:trHeight w:hRule="exact" w:val="384"/>
        </w:trPr>
        <w:tc>
          <w:tcPr>
            <w:tcW w:w="10449"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8" w:after="146" w:line="185" w:lineRule="exact"/>
              <w:ind w:left="4615"/>
              <w:textAlignment w:val="baseline"/>
              <w:rPr>
                <w:rFonts w:ascii="Arial Narrow" w:eastAsia="Arial Narrow" w:hAnsi="Arial Narrow"/>
                <w:b/>
                <w:color w:val="000000"/>
                <w:lang w:val="it-IT"/>
              </w:rPr>
            </w:pPr>
            <w:r>
              <w:rPr>
                <w:rFonts w:ascii="Arial Narrow" w:eastAsia="Arial Narrow" w:hAnsi="Arial Narrow"/>
                <w:b/>
                <w:color w:val="000000"/>
                <w:lang w:val="it-IT"/>
              </w:rPr>
              <w:t>Quinto anno</w:t>
            </w:r>
          </w:p>
        </w:tc>
      </w:tr>
      <w:tr w:rsidR="00F41EB5">
        <w:tblPrEx>
          <w:tblCellMar>
            <w:top w:w="0" w:type="dxa"/>
            <w:bottom w:w="0" w:type="dxa"/>
          </w:tblCellMar>
        </w:tblPrEx>
        <w:trPr>
          <w:trHeight w:hRule="exact" w:val="2213"/>
        </w:trPr>
        <w:tc>
          <w:tcPr>
            <w:tcW w:w="5227" w:type="dxa"/>
            <w:tcBorders>
              <w:top w:val="single" w:sz="5" w:space="0" w:color="000000"/>
              <w:left w:val="single" w:sz="5" w:space="0" w:color="000000"/>
              <w:bottom w:val="single" w:sz="5" w:space="0" w:color="000000"/>
              <w:right w:val="single" w:sz="5" w:space="0" w:color="000000"/>
            </w:tcBorders>
          </w:tcPr>
          <w:p w:rsidR="00F41EB5" w:rsidRDefault="00D830B7">
            <w:pPr>
              <w:spacing w:before="144" w:line="207" w:lineRule="exact"/>
              <w:ind w:right="1889"/>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Piano di marketing.</w:t>
            </w:r>
          </w:p>
          <w:p w:rsidR="00F41EB5" w:rsidRDefault="00D830B7">
            <w:pPr>
              <w:spacing w:before="59"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Vendita del prodotto turistico.</w:t>
            </w:r>
          </w:p>
          <w:p w:rsidR="00F41EB5" w:rsidRDefault="00D830B7">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Fasi operative dell'impresa turistico-ricettiva.</w:t>
            </w:r>
          </w:p>
          <w:p w:rsidR="00F41EB5" w:rsidRDefault="00D830B7">
            <w:pPr>
              <w:spacing w:before="54" w:line="22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di settore.</w:t>
            </w:r>
          </w:p>
          <w:p w:rsidR="00F41EB5" w:rsidRDefault="00D830B7">
            <w:pPr>
              <w:spacing w:after="467" w:line="29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di settore anche in lingua straniera.</w:t>
            </w:r>
          </w:p>
        </w:tc>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44" w:line="208" w:lineRule="exact"/>
              <w:ind w:left="2448"/>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2"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piani di marketing ipotizzando casi significativi riferiti ad imprese turistico-ricettive.</w:t>
            </w:r>
          </w:p>
          <w:p w:rsidR="00F41EB5" w:rsidRDefault="00D830B7">
            <w:pPr>
              <w:spacing w:before="59"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pacchetti turistici utilizzando coerenti strategie di vendita.</w:t>
            </w:r>
          </w:p>
          <w:p w:rsidR="00F41EB5" w:rsidRDefault="00D830B7">
            <w:pPr>
              <w:spacing w:before="54"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laboratori d'impresa con riferimento alle fasi di</w:t>
            </w:r>
          </w:p>
          <w:p w:rsidR="00F41EB5" w:rsidRDefault="00D830B7">
            <w:pPr>
              <w:spacing w:line="231"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costitu zione, orga</w:t>
            </w:r>
            <w:r>
              <w:rPr>
                <w:rFonts w:ascii="Arial Narrow" w:eastAsia="Arial Narrow" w:hAnsi="Arial Narrow"/>
                <w:color w:val="000000"/>
                <w:sz w:val="20"/>
                <w:lang w:val="it-IT"/>
              </w:rPr>
              <w:t>nizzazione e fun zionamento di significative realtà aziendali.</w:t>
            </w:r>
          </w:p>
          <w:p w:rsidR="00F41EB5" w:rsidRDefault="00D830B7">
            <w:pPr>
              <w:spacing w:before="54" w:after="68"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e fraseologia di settore, anche in lingua straniera.</w:t>
            </w:r>
          </w:p>
        </w:tc>
      </w:tr>
    </w:tbl>
    <w:p w:rsidR="00F41EB5" w:rsidRDefault="00F41EB5">
      <w:pPr>
        <w:spacing w:after="11422" w:line="20" w:lineRule="exact"/>
      </w:pPr>
    </w:p>
    <w:p w:rsidR="00F41EB5" w:rsidRDefault="00D830B7">
      <w:pPr>
        <w:tabs>
          <w:tab w:val="left" w:pos="9936"/>
        </w:tabs>
        <w:spacing w:before="45" w:line="260" w:lineRule="exact"/>
        <w:ind w:left="648"/>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b/>
          <w:color w:val="000000"/>
          <w:sz w:val="16"/>
          <w:lang w:val="it-IT"/>
        </w:rPr>
        <w:t>-</w:t>
      </w:r>
      <w:r>
        <w:rPr>
          <w:rFonts w:ascii="Arial Narrow" w:eastAsia="Arial Narrow" w:hAnsi="Arial Narrow"/>
          <w:color w:val="000000"/>
          <w:sz w:val="18"/>
          <w:lang w:val="it-IT"/>
        </w:rPr>
        <w:t>Settore: Servizi Indirizzo: Servizi per l'enogastronomia e l'ospitalità alberghiera — Articolazione: Accoglienza</w:t>
      </w:r>
      <w:r>
        <w:rPr>
          <w:rFonts w:ascii="Arial Narrow" w:eastAsia="Arial Narrow" w:hAnsi="Arial Narrow"/>
          <w:color w:val="000000"/>
          <w:sz w:val="18"/>
          <w:lang w:val="it-IT"/>
        </w:rPr>
        <w:tab/>
      </w:r>
      <w:r>
        <w:rPr>
          <w:rFonts w:ascii="Calibri" w:eastAsia="Calibri" w:hAnsi="Calibri"/>
          <w:b/>
          <w:color w:val="000000"/>
          <w:sz w:val="21"/>
          <w:lang w:val="it-IT"/>
        </w:rPr>
        <w:t>103</w:t>
      </w:r>
    </w:p>
    <w:p w:rsidR="00F41EB5" w:rsidRDefault="00F41EB5">
      <w:pPr>
        <w:sectPr w:rsidR="00F41EB5">
          <w:pgSz w:w="11904" w:h="16843"/>
          <w:pgMar w:top="1000" w:right="773" w:bottom="527" w:left="491" w:header="720" w:footer="720" w:gutter="0"/>
          <w:cols w:space="720"/>
        </w:sectPr>
      </w:pPr>
    </w:p>
    <w:p w:rsidR="00F41EB5" w:rsidRDefault="00D830B7">
      <w:pPr>
        <w:spacing w:before="22" w:line="273" w:lineRule="exact"/>
        <w:ind w:right="72"/>
        <w:jc w:val="center"/>
        <w:textAlignment w:val="baseline"/>
        <w:rPr>
          <w:rFonts w:eastAsia="Times New Roman"/>
          <w:b/>
          <w:color w:val="000000"/>
          <w:sz w:val="24"/>
          <w:lang w:val="it-IT"/>
        </w:rPr>
      </w:pPr>
      <w:r>
        <w:rPr>
          <w:noProof/>
          <w:lang w:val="it-IT" w:eastAsia="it-IT"/>
        </w:rPr>
        <w:lastRenderedPageBreak/>
        <mc:AlternateContent>
          <mc:Choice Requires="wps">
            <w:drawing>
              <wp:anchor distT="0" distB="0" distL="0" distR="0" simplePos="0" relativeHeight="251629056" behindDoc="1" locked="0" layoutInCell="1" allowOverlap="1">
                <wp:simplePos x="0" y="0"/>
                <wp:positionH relativeFrom="page">
                  <wp:posOffset>716280</wp:posOffset>
                </wp:positionH>
                <wp:positionV relativeFrom="page">
                  <wp:posOffset>9565640</wp:posOffset>
                </wp:positionV>
                <wp:extent cx="6172200" cy="262255"/>
                <wp:effectExtent l="0" t="0" r="0" b="0"/>
                <wp:wrapSquare wrapText="bothSides"/>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648"/>
                              </w:tabs>
                              <w:spacing w:before="71" w:after="66" w:line="264" w:lineRule="exact"/>
                              <w:ind w:right="72"/>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79" type="#_x0000_t202" style="position:absolute;left:0;text-align:left;margin-left:56.4pt;margin-top:753.2pt;width:486pt;height:20.65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8fsQIAALM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" filled="f" stroked="f">
                <v:textbox inset="0,0,0,0">
                  <w:txbxContent>
                    <w:p w:rsidR="00F41EB5" w:rsidRDefault="00D830B7">
                      <w:pPr>
                        <w:tabs>
                          <w:tab w:val="right" w:pos="9648"/>
                        </w:tabs>
                        <w:spacing w:before="71" w:after="66" w:line="264" w:lineRule="exact"/>
                        <w:ind w:right="72"/>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104</w:t>
                      </w:r>
                    </w:p>
                  </w:txbxContent>
                </v:textbox>
                <w10:wrap type="square" anchorx="page" anchory="page"/>
              </v:shape>
            </w:pict>
          </mc:Fallback>
        </mc:AlternateContent>
      </w:r>
      <w:r>
        <w:rPr>
          <w:rFonts w:eastAsia="Times New Roman"/>
          <w:b/>
          <w:color w:val="000000"/>
          <w:sz w:val="24"/>
          <w:lang w:val="it-IT"/>
        </w:rPr>
        <w:t>Indirizzo “Servizi Commerciali”</w:t>
      </w:r>
    </w:p>
    <w:p w:rsidR="00F41EB5" w:rsidRDefault="00D830B7">
      <w:pPr>
        <w:spacing w:before="269" w:line="276" w:lineRule="exact"/>
        <w:ind w:right="72"/>
        <w:jc w:val="both"/>
        <w:textAlignment w:val="baseline"/>
        <w:rPr>
          <w:rFonts w:eastAsia="Times New Roman"/>
          <w:color w:val="000000"/>
          <w:sz w:val="24"/>
          <w:lang w:val="it-IT"/>
        </w:rPr>
      </w:pPr>
      <w:r>
        <w:rPr>
          <w:rFonts w:eastAsia="Times New Roman"/>
          <w:color w:val="000000"/>
          <w:sz w:val="24"/>
          <w:lang w:val="it-IT"/>
        </w:rPr>
        <w:t>L’indirizzo “</w:t>
      </w:r>
      <w:r>
        <w:rPr>
          <w:rFonts w:eastAsia="Times New Roman"/>
          <w:i/>
          <w:color w:val="000000"/>
          <w:sz w:val="24"/>
          <w:lang w:val="it-IT"/>
        </w:rPr>
        <w:t xml:space="preserve">Servizi Commerciali” </w:t>
      </w:r>
      <w:r>
        <w:rPr>
          <w:rFonts w:eastAsia="Times New Roman"/>
          <w:color w:val="000000"/>
          <w:sz w:val="24"/>
          <w:lang w:val="it-IT"/>
        </w:rPr>
        <w:t>ha lo scopo di far acquisire allo studente, a conclusione del percorso quinquennale, competenze professionali che gli consentono di supportare operativamente le aziende sia nella gestione dei processi amministrativi e comm</w:t>
      </w:r>
      <w:r>
        <w:rPr>
          <w:rFonts w:eastAsia="Times New Roman"/>
          <w:color w:val="000000"/>
          <w:sz w:val="24"/>
          <w:lang w:val="it-IT"/>
        </w:rPr>
        <w:t>erciali, sia nell’attività di promozione delle vendite; in tali competenze rientrano anche quelle riguardanti la promozione dell’immagine aziendale attraverso l’utilizzo delle diverse tipologie di strumenti di comunicazione, compresi quelli grafici e pubbl</w:t>
      </w:r>
      <w:r>
        <w:rPr>
          <w:rFonts w:eastAsia="Times New Roman"/>
          <w:color w:val="000000"/>
          <w:sz w:val="24"/>
          <w:lang w:val="it-IT"/>
        </w:rPr>
        <w:t>icitari. Le competenze sono declinate per consentire allo studente l’opportunità di operare con una visione organica e di sistema all’interno di un’azienda, affinando la professionalità di base con approfondimenti in uno dei tre ambiti di riferimento che c</w:t>
      </w:r>
      <w:r>
        <w:rPr>
          <w:rFonts w:eastAsia="Times New Roman"/>
          <w:color w:val="000000"/>
          <w:sz w:val="24"/>
          <w:lang w:val="it-IT"/>
        </w:rPr>
        <w:t>aratterizzano l’indirizzo di studi.</w:t>
      </w:r>
    </w:p>
    <w:p w:rsidR="00F41EB5" w:rsidRDefault="00D830B7">
      <w:pPr>
        <w:spacing w:before="120" w:line="276" w:lineRule="exact"/>
        <w:ind w:right="72"/>
        <w:jc w:val="both"/>
        <w:textAlignment w:val="baseline"/>
        <w:rPr>
          <w:rFonts w:eastAsia="Times New Roman"/>
          <w:color w:val="000000"/>
          <w:sz w:val="24"/>
          <w:lang w:val="it-IT"/>
        </w:rPr>
      </w:pPr>
      <w:r>
        <w:rPr>
          <w:rFonts w:eastAsia="Times New Roman"/>
          <w:color w:val="000000"/>
          <w:sz w:val="24"/>
          <w:lang w:val="it-IT"/>
        </w:rPr>
        <w:t>L’identità dell’indirizzo tiene conto, inoltre, delle differenti connotazioni che assumono oggi i servizi commerciali, sia per le dimensioni e le tipologie delle strutture aziendali, sia per le diverse esigenze delle fil</w:t>
      </w:r>
      <w:r>
        <w:rPr>
          <w:rFonts w:eastAsia="Times New Roman"/>
          <w:color w:val="000000"/>
          <w:sz w:val="24"/>
          <w:lang w:val="it-IT"/>
        </w:rPr>
        <w:t>iere di riferimento. L’indirizzo consente, poi, di sviluppare percorsi flessibili e favorire l’orientamento dei giovani rispetto alle personali vocazioni professionali.</w:t>
      </w:r>
    </w:p>
    <w:p w:rsidR="00F41EB5" w:rsidRDefault="00D830B7">
      <w:pPr>
        <w:spacing w:before="123" w:line="276" w:lineRule="exact"/>
        <w:ind w:right="72"/>
        <w:jc w:val="both"/>
        <w:textAlignment w:val="baseline"/>
        <w:rPr>
          <w:rFonts w:eastAsia="Times New Roman"/>
          <w:color w:val="000000"/>
          <w:sz w:val="24"/>
          <w:lang w:val="it-IT"/>
        </w:rPr>
      </w:pPr>
      <w:r>
        <w:rPr>
          <w:rFonts w:eastAsia="Times New Roman"/>
          <w:color w:val="000000"/>
          <w:sz w:val="24"/>
          <w:lang w:val="it-IT"/>
        </w:rPr>
        <w:t>Le competenze acquisite si riferiscono, pertanto, ad una base comune relativa al sistem</w:t>
      </w:r>
      <w:r>
        <w:rPr>
          <w:rFonts w:eastAsia="Times New Roman"/>
          <w:color w:val="000000"/>
          <w:sz w:val="24"/>
          <w:lang w:val="it-IT"/>
        </w:rPr>
        <w:t>a aziendale e ad approfondimenti orientati a professionalità specifiche in uno dei tre ambiti di riferimento: servizi commerciali, servizi turistici, servizi della comunicazione. In questa ottica le discipline, sia dell’area di istruzione generale sia di i</w:t>
      </w:r>
      <w:r>
        <w:rPr>
          <w:rFonts w:eastAsia="Times New Roman"/>
          <w:color w:val="000000"/>
          <w:sz w:val="24"/>
          <w:lang w:val="it-IT"/>
        </w:rPr>
        <w:t>ndirizzo, possono assumere caratteristiche funzionali alle scelte dell’ambito di riferimento operate dalle singole istituzioni scolastiche, che, inoltre, possono utilizzare gli spazi di flessibilità previsti per adeguare l’offerta formativa alle esigenze d</w:t>
      </w:r>
      <w:r>
        <w:rPr>
          <w:rFonts w:eastAsia="Times New Roman"/>
          <w:color w:val="000000"/>
          <w:sz w:val="24"/>
          <w:lang w:val="it-IT"/>
        </w:rPr>
        <w:t>el territorio sulla base delle esperienze maturate e delle risorse professionali disponibili.</w:t>
      </w:r>
    </w:p>
    <w:p w:rsidR="00F41EB5" w:rsidRDefault="00D830B7">
      <w:pPr>
        <w:spacing w:before="120" w:line="276" w:lineRule="exact"/>
        <w:ind w:right="72"/>
        <w:jc w:val="both"/>
        <w:textAlignment w:val="baseline"/>
        <w:rPr>
          <w:rFonts w:eastAsia="Times New Roman"/>
          <w:color w:val="000000"/>
          <w:sz w:val="24"/>
          <w:lang w:val="it-IT"/>
        </w:rPr>
      </w:pPr>
      <w:r>
        <w:rPr>
          <w:rFonts w:eastAsia="Times New Roman"/>
          <w:color w:val="000000"/>
          <w:sz w:val="24"/>
          <w:lang w:val="it-IT"/>
        </w:rPr>
        <w:t>All’interno del profilo professionale di riferimento, l’ambito commerciale tende a sviluppare, in particolare nel secondo biennio e quinto anno, competenze che or</w:t>
      </w:r>
      <w:r>
        <w:rPr>
          <w:rFonts w:eastAsia="Times New Roman"/>
          <w:color w:val="000000"/>
          <w:sz w:val="24"/>
          <w:lang w:val="it-IT"/>
        </w:rPr>
        <w:t>ientano lo studente nel contesto economico sociale generale e territoriale, declinate per operare con una visione organica e di sistema all’interno dell’azienda, di sviluppare una professionalità di base ben strutturata e flessibile nell’area economico azi</w:t>
      </w:r>
      <w:r>
        <w:rPr>
          <w:rFonts w:eastAsia="Times New Roman"/>
          <w:color w:val="000000"/>
          <w:sz w:val="24"/>
          <w:lang w:val="it-IT"/>
        </w:rPr>
        <w:t>endale, con la possibilità di attivare approfondimenti in relazione alla tipologia del territorio ed alla richiesta delle aziende.</w:t>
      </w:r>
    </w:p>
    <w:p w:rsidR="00F41EB5" w:rsidRDefault="00D830B7">
      <w:pPr>
        <w:spacing w:before="117" w:line="276" w:lineRule="exact"/>
        <w:ind w:right="72"/>
        <w:jc w:val="both"/>
        <w:textAlignment w:val="baseline"/>
        <w:rPr>
          <w:rFonts w:eastAsia="Times New Roman"/>
          <w:color w:val="000000"/>
          <w:sz w:val="24"/>
          <w:lang w:val="it-IT"/>
        </w:rPr>
      </w:pPr>
      <w:r>
        <w:rPr>
          <w:rFonts w:eastAsia="Times New Roman"/>
          <w:color w:val="000000"/>
          <w:sz w:val="24"/>
          <w:lang w:val="it-IT"/>
        </w:rPr>
        <w:t>L’ambito turistico tende a sviluppare, in particolare nel secondo biennio e quinto anno, competenze che orientano lo studente</w:t>
      </w:r>
      <w:r>
        <w:rPr>
          <w:rFonts w:eastAsia="Times New Roman"/>
          <w:color w:val="000000"/>
          <w:sz w:val="24"/>
          <w:lang w:val="it-IT"/>
        </w:rPr>
        <w:t xml:space="preserve"> nel settore del turismo per la valorizzazione del territorio. Il sistema turistico assume un crescente rilievo anche nella dimensione locale per la realizzazione di un vero e proprio sistema territoriale e rispondere efficacemente alle esigenze sempre più</w:t>
      </w:r>
      <w:r>
        <w:rPr>
          <w:rFonts w:eastAsia="Times New Roman"/>
          <w:color w:val="000000"/>
          <w:sz w:val="24"/>
          <w:lang w:val="it-IT"/>
        </w:rPr>
        <w:t xml:space="preserve"> complesse della clientela, elaborando progetti e soluzioni personalizzati.</w:t>
      </w:r>
    </w:p>
    <w:p w:rsidR="00F41EB5" w:rsidRDefault="00D830B7">
      <w:pPr>
        <w:spacing w:before="120" w:line="276" w:lineRule="exact"/>
        <w:ind w:right="72"/>
        <w:jc w:val="both"/>
        <w:textAlignment w:val="baseline"/>
        <w:rPr>
          <w:rFonts w:eastAsia="Times New Roman"/>
          <w:color w:val="000000"/>
          <w:sz w:val="24"/>
          <w:lang w:val="it-IT"/>
        </w:rPr>
      </w:pPr>
      <w:r>
        <w:rPr>
          <w:rFonts w:eastAsia="Times New Roman"/>
          <w:color w:val="000000"/>
          <w:sz w:val="24"/>
          <w:lang w:val="it-IT"/>
        </w:rPr>
        <w:t>L’ambito della comunicazione sviluppa competenze nel settore della promozione commerciale e delle connesse attività di comunicazione pubblicitaria. Le competenze di ambito, in term</w:t>
      </w:r>
      <w:r>
        <w:rPr>
          <w:rFonts w:eastAsia="Times New Roman"/>
          <w:color w:val="000000"/>
          <w:sz w:val="24"/>
          <w:lang w:val="it-IT"/>
        </w:rPr>
        <w:t>ini di conoscenze e abilità, si caratterizzano anche per la progettazione di differenti tipologie di prodotti e servizi pubblicitari.</w:t>
      </w:r>
    </w:p>
    <w:p w:rsidR="00F41EB5" w:rsidRDefault="00F41EB5">
      <w:pPr>
        <w:sectPr w:rsidR="00F41EB5">
          <w:pgSz w:w="11904" w:h="16843"/>
          <w:pgMar w:top="1620" w:right="1056" w:bottom="1383" w:left="1128" w:header="720" w:footer="720" w:gutter="0"/>
          <w:cols w:space="720"/>
        </w:sectPr>
      </w:pPr>
    </w:p>
    <w:p w:rsidR="00F41EB5" w:rsidRDefault="00D830B7">
      <w:pPr>
        <w:pBdr>
          <w:top w:val="single" w:sz="5" w:space="6" w:color="000000"/>
          <w:left w:val="single" w:sz="5" w:space="0" w:color="000000"/>
          <w:bottom w:val="single" w:sz="5" w:space="6" w:color="000000"/>
          <w:right w:val="single" w:sz="5" w:space="0" w:color="000000"/>
        </w:pBdr>
        <w:shd w:val="solid" w:color="FFCC99" w:fill="FFCC99"/>
        <w:spacing w:after="33" w:line="280" w:lineRule="exact"/>
        <w:ind w:right="231"/>
        <w:jc w:val="center"/>
        <w:textAlignment w:val="baseline"/>
        <w:rPr>
          <w:rFonts w:ascii="Arial" w:eastAsia="Arial" w:hAnsi="Arial"/>
          <w:b/>
          <w:color w:val="000000"/>
          <w:sz w:val="24"/>
          <w:lang w:val="it-IT"/>
        </w:rPr>
      </w:pPr>
      <w:r>
        <w:rPr>
          <w:noProof/>
          <w:lang w:val="it-IT" w:eastAsia="it-IT"/>
        </w:rPr>
        <w:lastRenderedPageBreak/>
        <mc:AlternateContent>
          <mc:Choice Requires="wps">
            <w:drawing>
              <wp:anchor distT="0" distB="0" distL="0" distR="0" simplePos="0" relativeHeight="251630080" behindDoc="1" locked="0" layoutInCell="1" allowOverlap="1">
                <wp:simplePos x="0" y="0"/>
                <wp:positionH relativeFrom="page">
                  <wp:posOffset>643255</wp:posOffset>
                </wp:positionH>
                <wp:positionV relativeFrom="page">
                  <wp:posOffset>9924415</wp:posOffset>
                </wp:positionV>
                <wp:extent cx="6400800" cy="226695"/>
                <wp:effectExtent l="0" t="0" r="0" b="0"/>
                <wp:wrapSquare wrapText="bothSides"/>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432"/>
                              </w:tabs>
                              <w:spacing w:before="15" w:after="76" w:line="264" w:lineRule="exact"/>
                              <w:ind w:left="144"/>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80" type="#_x0000_t202" style="position:absolute;left:0;text-align:left;margin-left:50.65pt;margin-top:781.45pt;width:7in;height:17.85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" filled="f" stroked="f">
                <v:textbox inset="0,0,0,0">
                  <w:txbxContent>
                    <w:p w:rsidR="00F41EB5" w:rsidRDefault="00D830B7">
                      <w:pPr>
                        <w:tabs>
                          <w:tab w:val="left" w:pos="9432"/>
                        </w:tabs>
                        <w:spacing w:before="15" w:after="76" w:line="264" w:lineRule="exact"/>
                        <w:ind w:left="144"/>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105</w:t>
                      </w:r>
                    </w:p>
                  </w:txbxContent>
                </v:textbox>
                <w10:wrap type="square" anchorx="page" anchory="page"/>
              </v:shape>
            </w:pict>
          </mc:Fallback>
        </mc:AlternateContent>
      </w:r>
      <w:r>
        <w:rPr>
          <w:rFonts w:ascii="Arial" w:eastAsia="Arial" w:hAnsi="Arial"/>
          <w:b/>
          <w:color w:val="000000"/>
          <w:sz w:val="24"/>
          <w:lang w:val="it-IT"/>
        </w:rPr>
        <w:t>Attività e insegnamenti dell’indirizzo Servizi Commerciali</w:t>
      </w:r>
    </w:p>
    <w:p w:rsidR="00F41EB5" w:rsidRDefault="00D830B7">
      <w:pPr>
        <w:spacing w:before="7" w:line="276" w:lineRule="exact"/>
        <w:jc w:val="center"/>
        <w:textAlignment w:val="baseline"/>
        <w:rPr>
          <w:rFonts w:ascii="Arial Narrow" w:eastAsia="Arial Narrow" w:hAnsi="Arial Narrow"/>
          <w:color w:val="000000"/>
          <w:sz w:val="24"/>
          <w:lang w:val="it-IT"/>
        </w:rPr>
      </w:pPr>
      <w:r>
        <w:rPr>
          <w:rFonts w:ascii="Arial Narrow" w:eastAsia="Arial Narrow" w:hAnsi="Arial Narrow"/>
          <w:color w:val="000000"/>
          <w:sz w:val="24"/>
          <w:lang w:val="it-IT"/>
        </w:rPr>
        <w:t xml:space="preserve">Disciplina: </w:t>
      </w:r>
      <w:r>
        <w:rPr>
          <w:rFonts w:ascii="Arial Narrow" w:eastAsia="Arial Narrow" w:hAnsi="Arial Narrow"/>
          <w:b/>
          <w:color w:val="000000"/>
          <w:sz w:val="24"/>
          <w:lang w:val="it-IT"/>
        </w:rPr>
        <w:t>TECNICHE PROFESSIONALI DEI SERVIZI COMMERCIALI</w:t>
      </w:r>
    </w:p>
    <w:p w:rsidR="00F41EB5" w:rsidRDefault="00D830B7">
      <w:pPr>
        <w:spacing w:before="114" w:after="9" w:line="230" w:lineRule="exact"/>
        <w:ind w:left="72" w:right="36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Il docente di "Tecniche professionali dei servizi commerciali" concorre a far conseguire allo studente, al termine del percorso quinquenna</w:t>
      </w:r>
      <w:r>
        <w:rPr>
          <w:rFonts w:ascii="Arial Narrow" w:eastAsia="Arial Narrow" w:hAnsi="Arial Narrow"/>
          <w:color w:val="000000"/>
          <w:spacing w:val="-2"/>
          <w:sz w:val="20"/>
          <w:lang w:val="it-IT"/>
        </w:rPr>
        <w:t xml:space="preserve">le, i seguenti risultati di apprendimento, relativi al profilo educativo, culturale e professionale: </w:t>
      </w:r>
      <w:r>
        <w:rPr>
          <w:rFonts w:ascii="Arial Narrow" w:eastAsia="Arial Narrow" w:hAnsi="Arial Narrow"/>
          <w:i/>
          <w:color w:val="000000"/>
          <w:spacing w:val="-2"/>
          <w:sz w:val="20"/>
          <w:lang w:val="it-IT"/>
        </w:rPr>
        <w:t>utilizzare le reti e gli strumenti informatici nelle attività di studio, ricerca e approfondimento disciplinare; essere sensibili a</w:t>
      </w:r>
      <w:r>
        <w:rPr>
          <w:rFonts w:ascii="Arial Narrow" w:eastAsia="Arial Narrow" w:hAnsi="Arial Narrow"/>
          <w:b/>
          <w:i/>
          <w:color w:val="000000"/>
          <w:spacing w:val="-2"/>
          <w:sz w:val="20"/>
          <w:lang w:val="it-IT"/>
        </w:rPr>
        <w:t>l</w:t>
      </w:r>
      <w:r>
        <w:rPr>
          <w:rFonts w:ascii="Arial Narrow" w:eastAsia="Arial Narrow" w:hAnsi="Arial Narrow"/>
          <w:i/>
          <w:color w:val="000000"/>
          <w:spacing w:val="-2"/>
          <w:sz w:val="20"/>
          <w:lang w:val="it-IT"/>
        </w:rPr>
        <w:t>e differenze di cultura e di atteggiamento dei destinatari, al fine di fornire un servizio il più possibile personalizzato; sviluppare ed esprimere le proprie qualità di relazione, comunicazione, ascolto, cooperazione e senso di responsabilità nell'eserciz</w:t>
      </w:r>
      <w:r>
        <w:rPr>
          <w:rFonts w:ascii="Arial Narrow" w:eastAsia="Arial Narrow" w:hAnsi="Arial Narrow"/>
          <w:i/>
          <w:color w:val="000000"/>
          <w:spacing w:val="-2"/>
          <w:sz w:val="20"/>
          <w:lang w:val="it-IT"/>
        </w:rPr>
        <w:t>io del proprio ruolo; svolgere la propria attività operando in équipe e integrando le proprie competenze con le altre figure professionali, al fine di erogare un servizio di qualità; contribuire a soddisfare le esigenze del destinatario, nell'osservanza de</w:t>
      </w:r>
      <w:r>
        <w:rPr>
          <w:rFonts w:ascii="Arial Narrow" w:eastAsia="Arial Narrow" w:hAnsi="Arial Narrow"/>
          <w:i/>
          <w:color w:val="000000"/>
          <w:spacing w:val="-2"/>
          <w:sz w:val="20"/>
          <w:lang w:val="it-IT"/>
        </w:rPr>
        <w:t>gli aspetti deontologici del servizio; padroneggiare l'uso di strumenti tecnologici con particolare attenzione a</w:t>
      </w:r>
      <w:r>
        <w:rPr>
          <w:rFonts w:ascii="Arial Narrow" w:eastAsia="Arial Narrow" w:hAnsi="Arial Narrow"/>
          <w:b/>
          <w:i/>
          <w:color w:val="000000"/>
          <w:spacing w:val="-2"/>
          <w:sz w:val="20"/>
          <w:lang w:val="it-IT"/>
        </w:rPr>
        <w:t>l</w:t>
      </w:r>
      <w:r>
        <w:rPr>
          <w:rFonts w:ascii="Arial Narrow" w:eastAsia="Arial Narrow" w:hAnsi="Arial Narrow"/>
          <w:i/>
          <w:color w:val="000000"/>
          <w:spacing w:val="-2"/>
          <w:sz w:val="20"/>
          <w:lang w:val="it-IT"/>
        </w:rPr>
        <w:t xml:space="preserve">a sicurezza </w:t>
      </w:r>
      <w:r>
        <w:rPr>
          <w:rFonts w:ascii="Arial Narrow" w:eastAsia="Arial Narrow" w:hAnsi="Arial Narrow"/>
          <w:i/>
          <w:color w:val="000000"/>
          <w:spacing w:val="-2"/>
          <w:sz w:val="20"/>
          <w:u w:val="single"/>
          <w:lang w:val="it-IT"/>
        </w:rPr>
        <w:t>nei luoghi di vita e di lavoro, alla tutela de</w:t>
      </w:r>
      <w:r>
        <w:rPr>
          <w:rFonts w:ascii="Arial Narrow" w:eastAsia="Arial Narrow" w:hAnsi="Arial Narrow"/>
          <w:b/>
          <w:i/>
          <w:color w:val="000000"/>
          <w:spacing w:val="-2"/>
          <w:sz w:val="18"/>
          <w:u w:val="single"/>
          <w:lang w:val="it-IT"/>
        </w:rPr>
        <w:t>l</w:t>
      </w:r>
      <w:r>
        <w:rPr>
          <w:rFonts w:ascii="Arial Narrow" w:eastAsia="Arial Narrow" w:hAnsi="Arial Narrow"/>
          <w:i/>
          <w:color w:val="000000"/>
          <w:spacing w:val="-2"/>
          <w:sz w:val="20"/>
          <w:u w:val="single"/>
          <w:lang w:val="it-IT"/>
        </w:rPr>
        <w:t>a persona, dell'ambiente e del territorio.</w:t>
      </w:r>
      <w:r>
        <w:rPr>
          <w:rFonts w:ascii="Arial Narrow" w:eastAsia="Arial Narrow" w:hAnsi="Arial Narrow"/>
          <w:i/>
          <w:color w:val="000000"/>
          <w:spacing w:val="-2"/>
          <w:sz w:val="20"/>
          <w:u w:val="single"/>
          <w:shd w:val="solid" w:color="FFCC99" w:fill="FFCC99"/>
          <w:lang w:val="it-IT"/>
        </w:rPr>
        <w:t xml:space="preserve"> </w:t>
      </w:r>
    </w:p>
    <w:p w:rsidR="00F41EB5" w:rsidRDefault="00D830B7">
      <w:pPr>
        <w:pBdr>
          <w:top w:val="single" w:sz="5" w:space="4" w:color="000000"/>
          <w:left w:val="single" w:sz="5" w:space="0" w:color="000000"/>
          <w:bottom w:val="single" w:sz="5" w:space="2" w:color="000000"/>
          <w:right w:val="single" w:sz="5" w:space="0" w:color="000000"/>
        </w:pBdr>
        <w:shd w:val="solid" w:color="FFCC99" w:fill="FFCC99"/>
        <w:spacing w:line="230" w:lineRule="exact"/>
        <w:ind w:right="293"/>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 e quinto anno</w:t>
      </w:r>
    </w:p>
    <w:p w:rsidR="00F41EB5" w:rsidRDefault="00D830B7">
      <w:pPr>
        <w:spacing w:before="110" w:line="276" w:lineRule="exact"/>
        <w:ind w:left="106" w:right="399" w:firstLine="106"/>
        <w:jc w:val="both"/>
        <w:textAlignment w:val="baseline"/>
        <w:rPr>
          <w:rFonts w:ascii="Arial Narrow" w:eastAsia="Arial Narrow" w:hAnsi="Arial Narrow"/>
          <w:color w:val="000000"/>
          <w:sz w:val="20"/>
          <w:lang w:val="it-IT"/>
        </w:rPr>
      </w:pPr>
      <w:r>
        <w:rPr>
          <w:noProof/>
          <w:lang w:val="it-IT" w:eastAsia="it-IT"/>
        </w:rPr>
        <mc:AlternateContent>
          <mc:Choice Requires="wps">
            <w:drawing>
              <wp:anchor distT="0" distB="0" distL="0" distR="186055" simplePos="0" relativeHeight="251631104" behindDoc="1" locked="0" layoutInCell="1" allowOverlap="1">
                <wp:simplePos x="0" y="0"/>
                <wp:positionH relativeFrom="page">
                  <wp:posOffset>643255</wp:posOffset>
                </wp:positionH>
                <wp:positionV relativeFrom="page">
                  <wp:posOffset>2837815</wp:posOffset>
                </wp:positionV>
                <wp:extent cx="6214745" cy="5705475"/>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57054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F41EB5">
                            <w:pPr>
                              <w:pBdr>
                                <w:top w:val="single" w:sz="5" w:space="0" w:color="000000"/>
                                <w:left w:val="single" w:sz="5" w:space="0" w:color="000000"/>
                                <w:bottom w:val="single" w:sz="5" w:space="0" w:color="000000"/>
                                <w:right w:val="single" w:sz="5" w:space="14"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81" type="#_x0000_t202" style="position:absolute;left:0;text-align:left;margin-left:50.65pt;margin-top:223.45pt;width:489.35pt;height:449.25pt;z-index:-251685376;visibility:visible;mso-wrap-style:square;mso-width-percent:0;mso-height-percent:0;mso-wrap-distance-left:0;mso-wrap-distance-top:0;mso-wrap-distance-right:14.6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" fillcolor="silver" stroked="f">
                <v:textbox inset="0,0,0,0">
                  <w:txbxContent>
                    <w:p w:rsidR="00F41EB5" w:rsidRDefault="00F41EB5">
                      <w:pPr>
                        <w:pBdr>
                          <w:top w:val="single" w:sz="5" w:space="0" w:color="000000"/>
                          <w:left w:val="single" w:sz="5" w:space="0" w:color="000000"/>
                          <w:bottom w:val="single" w:sz="5" w:space="0" w:color="000000"/>
                          <w:right w:val="single" w:sz="5" w:space="14" w:color="000000"/>
                        </w:pBdr>
                      </w:pPr>
                    </w:p>
                  </w:txbxContent>
                </v:textbox>
                <w10:wrap anchorx="page" anchory="page"/>
              </v:shape>
            </w:pict>
          </mc:Fallback>
        </mc:AlternateContent>
      </w: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termini di competenze:</w:t>
      </w:r>
    </w:p>
    <w:p w:rsidR="00F41EB5" w:rsidRDefault="00D830B7">
      <w:pPr>
        <w:numPr>
          <w:ilvl w:val="0"/>
          <w:numId w:val="8"/>
        </w:numPr>
        <w:tabs>
          <w:tab w:val="clear" w:pos="576"/>
          <w:tab w:val="left" w:pos="788"/>
        </w:tabs>
        <w:spacing w:before="96" w:line="212" w:lineRule="exact"/>
        <w:ind w:left="682" w:right="399" w:hanging="47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le tendenze dei mercati locali, nazionali e internazionali</w:t>
      </w:r>
    </w:p>
    <w:p w:rsidR="00F41EB5" w:rsidRDefault="00D830B7">
      <w:pPr>
        <w:spacing w:before="72" w:line="264" w:lineRule="exact"/>
        <w:ind w:left="106" w:right="399" w:firstLine="106"/>
        <w:textAlignment w:val="baseline"/>
        <w:rPr>
          <w:rFonts w:ascii="Symbol" w:eastAsia="Symbol" w:hAnsi="Symbol"/>
          <w:color w:val="000000"/>
          <w:spacing w:val="3"/>
          <w:sz w:val="20"/>
          <w:lang w:val="it-IT"/>
        </w:rPr>
      </w:pPr>
      <w:r>
        <w:rPr>
          <w:rFonts w:ascii="Symbol" w:eastAsia="Symbol" w:hAnsi="Symbol"/>
          <w:color w:val="000000"/>
          <w:spacing w:val="3"/>
          <w:sz w:val="20"/>
          <w:lang w:val="it-IT"/>
        </w:rPr>
        <w:t></w:t>
      </w:r>
      <w:r>
        <w:rPr>
          <w:rFonts w:ascii="Symbol" w:eastAsia="Symbol" w:hAnsi="Symbol"/>
          <w:color w:val="000000"/>
          <w:spacing w:val="3"/>
          <w:sz w:val="20"/>
          <w:lang w:val="it-IT"/>
        </w:rPr>
        <w:tab/>
      </w:r>
      <w:r>
        <w:rPr>
          <w:rFonts w:ascii="Arial Narrow" w:eastAsia="Arial Narrow" w:hAnsi="Arial Narrow"/>
          <w:b/>
          <w:color w:val="000000"/>
          <w:spacing w:val="3"/>
          <w:sz w:val="20"/>
          <w:lang w:val="it-IT"/>
        </w:rPr>
        <w:t>interagire nel sistema azienda e ricon</w:t>
      </w:r>
      <w:r>
        <w:rPr>
          <w:rFonts w:ascii="Arial Narrow" w:eastAsia="Arial Narrow" w:hAnsi="Arial Narrow"/>
          <w:b/>
          <w:color w:val="000000"/>
          <w:spacing w:val="3"/>
          <w:sz w:val="20"/>
          <w:lang w:val="it-IT"/>
        </w:rPr>
        <w:t>oscere i diversi modelli di strutture organizzative aziendali</w:t>
      </w:r>
    </w:p>
    <w:p w:rsidR="00F41EB5" w:rsidRDefault="00D830B7">
      <w:pPr>
        <w:numPr>
          <w:ilvl w:val="0"/>
          <w:numId w:val="8"/>
        </w:numPr>
        <w:tabs>
          <w:tab w:val="clear" w:pos="576"/>
          <w:tab w:val="left" w:pos="788"/>
        </w:tabs>
        <w:spacing w:before="77" w:line="264" w:lineRule="exact"/>
        <w:ind w:left="682" w:right="903" w:hanging="47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svolgere attività connesse all’attuazione delle rilevazioni aziendali con l’utilizzo di strumenti tecnologici e software applicativi di settore</w:t>
      </w:r>
    </w:p>
    <w:p w:rsidR="00F41EB5" w:rsidRDefault="00D830B7">
      <w:pPr>
        <w:numPr>
          <w:ilvl w:val="0"/>
          <w:numId w:val="8"/>
        </w:numPr>
        <w:tabs>
          <w:tab w:val="clear" w:pos="576"/>
          <w:tab w:val="left" w:pos="788"/>
        </w:tabs>
        <w:spacing w:before="72" w:line="264" w:lineRule="exact"/>
        <w:ind w:left="682" w:right="903" w:hanging="47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contribuire alla realizzazione dell’amministrazion</w:t>
      </w:r>
      <w:r>
        <w:rPr>
          <w:rFonts w:ascii="Arial Narrow" w:eastAsia="Arial Narrow" w:hAnsi="Arial Narrow"/>
          <w:b/>
          <w:color w:val="000000"/>
          <w:sz w:val="20"/>
          <w:lang w:val="it-IT"/>
        </w:rPr>
        <w:t>e delle risorse umane con riferimento alla gestione delle paghe, al trattamento di fine rapporto ed ai connessi adempimenti previsti dalla normativa vigente</w:t>
      </w:r>
    </w:p>
    <w:p w:rsidR="00F41EB5" w:rsidRDefault="00D830B7">
      <w:pPr>
        <w:numPr>
          <w:ilvl w:val="0"/>
          <w:numId w:val="8"/>
        </w:numPr>
        <w:tabs>
          <w:tab w:val="clear" w:pos="576"/>
          <w:tab w:val="left" w:pos="788"/>
        </w:tabs>
        <w:spacing w:before="72" w:line="264" w:lineRule="exact"/>
        <w:ind w:left="682" w:right="903" w:hanging="47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nell’area della logistica e della gestione del magazzino con particolare attenzione alla</w:t>
      </w:r>
      <w:r>
        <w:rPr>
          <w:rFonts w:ascii="Arial Narrow" w:eastAsia="Arial Narrow" w:hAnsi="Arial Narrow"/>
          <w:b/>
          <w:color w:val="000000"/>
          <w:sz w:val="20"/>
          <w:lang w:val="it-IT"/>
        </w:rPr>
        <w:t xml:space="preserve"> relativa contabilità</w:t>
      </w:r>
    </w:p>
    <w:p w:rsidR="00F41EB5" w:rsidRDefault="00D830B7">
      <w:pPr>
        <w:numPr>
          <w:ilvl w:val="0"/>
          <w:numId w:val="8"/>
        </w:numPr>
        <w:tabs>
          <w:tab w:val="clear" w:pos="576"/>
          <w:tab w:val="left" w:pos="788"/>
        </w:tabs>
        <w:spacing w:before="77" w:line="264" w:lineRule="exact"/>
        <w:ind w:left="682" w:right="903" w:hanging="47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interagire nell’area della gestione commerciale per le attività relative al mercato e finalizzate al raggiungimento della </w:t>
      </w:r>
      <w:r>
        <w:rPr>
          <w:rFonts w:ascii="Arial Narrow" w:eastAsia="Arial Narrow" w:hAnsi="Arial Narrow"/>
          <w:b/>
          <w:i/>
          <w:color w:val="000000"/>
          <w:sz w:val="20"/>
          <w:lang w:val="it-IT"/>
        </w:rPr>
        <w:t>customer satisfaction</w:t>
      </w:r>
    </w:p>
    <w:p w:rsidR="00F41EB5" w:rsidRDefault="00D830B7">
      <w:pPr>
        <w:numPr>
          <w:ilvl w:val="0"/>
          <w:numId w:val="8"/>
        </w:numPr>
        <w:tabs>
          <w:tab w:val="clear" w:pos="576"/>
          <w:tab w:val="left" w:pos="788"/>
        </w:tabs>
        <w:spacing w:before="105" w:line="231" w:lineRule="exact"/>
        <w:ind w:left="682" w:right="399" w:hanging="47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partecipare ad attività dell’area </w:t>
      </w:r>
      <w:r>
        <w:rPr>
          <w:rFonts w:ascii="Arial Narrow" w:eastAsia="Arial Narrow" w:hAnsi="Arial Narrow"/>
          <w:b/>
          <w:i/>
          <w:color w:val="000000"/>
          <w:sz w:val="20"/>
          <w:lang w:val="it-IT"/>
        </w:rPr>
        <w:t xml:space="preserve">marketing </w:t>
      </w:r>
      <w:r>
        <w:rPr>
          <w:rFonts w:ascii="Arial Narrow" w:eastAsia="Arial Narrow" w:hAnsi="Arial Narrow"/>
          <w:b/>
          <w:color w:val="000000"/>
          <w:sz w:val="20"/>
          <w:lang w:val="it-IT"/>
        </w:rPr>
        <w:t>ed alla realizzazione di prodotti pubblicitari</w:t>
      </w:r>
    </w:p>
    <w:p w:rsidR="00F41EB5" w:rsidRDefault="00D830B7">
      <w:pPr>
        <w:numPr>
          <w:ilvl w:val="0"/>
          <w:numId w:val="8"/>
        </w:numPr>
        <w:tabs>
          <w:tab w:val="clear" w:pos="576"/>
          <w:tab w:val="left" w:pos="788"/>
        </w:tabs>
        <w:spacing w:before="72" w:line="264" w:lineRule="exact"/>
        <w:ind w:left="682" w:right="903" w:hanging="47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attività tipiche del settore turistico e funzionali all’organizzazione di servizi per la valorizzazione del territorio e per la promozione di eventi</w:t>
      </w:r>
    </w:p>
    <w:p w:rsidR="00F41EB5" w:rsidRDefault="00D830B7">
      <w:pPr>
        <w:numPr>
          <w:ilvl w:val="0"/>
          <w:numId w:val="8"/>
        </w:numPr>
        <w:tabs>
          <w:tab w:val="clear" w:pos="576"/>
          <w:tab w:val="left" w:pos="788"/>
        </w:tabs>
        <w:spacing w:before="128" w:line="212" w:lineRule="exact"/>
        <w:ind w:left="682" w:right="399" w:hanging="47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gli strumenti dei sistemi aziendali di controllo di qualità e analizzare i risultati</w:t>
      </w:r>
    </w:p>
    <w:p w:rsidR="00F41EB5" w:rsidRDefault="00D830B7">
      <w:pPr>
        <w:numPr>
          <w:ilvl w:val="0"/>
          <w:numId w:val="8"/>
        </w:numPr>
        <w:tabs>
          <w:tab w:val="clear" w:pos="576"/>
          <w:tab w:val="left" w:pos="788"/>
        </w:tabs>
        <w:spacing w:before="124" w:line="212" w:lineRule="exact"/>
        <w:ind w:left="682" w:right="399" w:hanging="47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col sistema informativo aziendale anche attraverso l’uso di strumenti informatici e telematici</w:t>
      </w:r>
    </w:p>
    <w:p w:rsidR="00F41EB5" w:rsidRDefault="00D830B7">
      <w:pPr>
        <w:numPr>
          <w:ilvl w:val="0"/>
          <w:numId w:val="8"/>
        </w:numPr>
        <w:tabs>
          <w:tab w:val="clear" w:pos="576"/>
          <w:tab w:val="left" w:pos="788"/>
        </w:tabs>
        <w:spacing w:before="124" w:line="212" w:lineRule="exact"/>
        <w:ind w:left="682" w:right="399" w:hanging="47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principali concetti relativi all'economia e all'organizzazione dei processi produttivi e dei servizi</w:t>
      </w:r>
    </w:p>
    <w:p w:rsidR="00F41EB5" w:rsidRDefault="00D830B7">
      <w:pPr>
        <w:numPr>
          <w:ilvl w:val="0"/>
          <w:numId w:val="8"/>
        </w:numPr>
        <w:tabs>
          <w:tab w:val="clear" w:pos="576"/>
          <w:tab w:val="left" w:pos="788"/>
        </w:tabs>
        <w:spacing w:before="129" w:line="212" w:lineRule="exact"/>
        <w:ind w:left="682" w:right="399" w:hanging="47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metodologie e le tecniche della gestione per progetti</w:t>
      </w:r>
    </w:p>
    <w:p w:rsidR="00F41EB5" w:rsidRDefault="00D830B7">
      <w:pPr>
        <w:numPr>
          <w:ilvl w:val="0"/>
          <w:numId w:val="8"/>
        </w:numPr>
        <w:tabs>
          <w:tab w:val="clear" w:pos="576"/>
          <w:tab w:val="left" w:pos="788"/>
        </w:tabs>
        <w:spacing w:before="124" w:line="212" w:lineRule="exact"/>
        <w:ind w:left="682" w:right="399" w:hanging="47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numPr>
          <w:ilvl w:val="0"/>
          <w:numId w:val="8"/>
        </w:numPr>
        <w:tabs>
          <w:tab w:val="clear" w:pos="576"/>
          <w:tab w:val="left" w:pos="788"/>
        </w:tabs>
        <w:spacing w:before="72" w:line="264" w:lineRule="exact"/>
        <w:ind w:left="682" w:right="903" w:hanging="470"/>
        <w:jc w:val="both"/>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analizzare il valore, i limiti e i rischi delle varie soluzioni tecniche per la vita sociale e culturale con particolare attenzione alla sicurezza nei luoghi di vita e di lavoro, alla tutela della persona, dell’ambiente e del territorio</w:t>
      </w:r>
    </w:p>
    <w:p w:rsidR="00F41EB5" w:rsidRDefault="00D830B7">
      <w:pPr>
        <w:spacing w:before="98" w:line="228" w:lineRule="exact"/>
        <w:ind w:left="106" w:right="399" w:firstLine="106"/>
        <w:jc w:val="both"/>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La didattica labora</w:t>
      </w:r>
      <w:r>
        <w:rPr>
          <w:rFonts w:ascii="Arial Narrow" w:eastAsia="Arial Narrow" w:hAnsi="Arial Narrow"/>
          <w:color w:val="000000"/>
          <w:spacing w:val="-6"/>
          <w:sz w:val="20"/>
          <w:lang w:val="it-IT"/>
        </w:rPr>
        <w:t>toriale favorisce lo sviluppo delle competenze nell''intero percorso formativo. Nel quinto anno, in particolare, la risoluzione di casi e l'organizzazione di progetti in collaborazione con il territorio e con le imprese del settore, contribuisce all'orient</w:t>
      </w:r>
      <w:r>
        <w:rPr>
          <w:rFonts w:ascii="Arial Narrow" w:eastAsia="Arial Narrow" w:hAnsi="Arial Narrow"/>
          <w:color w:val="000000"/>
          <w:spacing w:val="-6"/>
          <w:sz w:val="20"/>
          <w:lang w:val="it-IT"/>
        </w:rPr>
        <w:t>amento degli studenti nella prospettiva della transizione al mondo del lavoro o dell'acquisizione di ulteriori specializzazioni o titoli di studio a livello post secondario.</w:t>
      </w:r>
    </w:p>
    <w:p w:rsidR="00F41EB5" w:rsidRDefault="00D830B7">
      <w:pPr>
        <w:spacing w:before="145" w:after="146" w:line="230" w:lineRule="exact"/>
        <w:ind w:left="106" w:right="399" w:firstLine="10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"Tecniche professionali dei servizi commercia</w:t>
      </w:r>
      <w:r>
        <w:rPr>
          <w:rFonts w:ascii="Arial Narrow" w:eastAsia="Arial Narrow" w:hAnsi="Arial Narrow"/>
          <w:color w:val="000000"/>
          <w:sz w:val="20"/>
          <w:lang w:val="it-IT"/>
        </w:rPr>
        <w:t>li" in conoscenze e abilità è di seguito indicata quale orientamento per la progettazione didattica del docente in relazione alle scelte compiute nell'ambito della programmazione collegiale del Consiglio di classe.</w:t>
      </w:r>
    </w:p>
    <w:p w:rsidR="00F41EB5" w:rsidRDefault="00D830B7">
      <w:pPr>
        <w:pBdr>
          <w:top w:val="single" w:sz="5" w:space="4" w:color="000000"/>
          <w:left w:val="single" w:sz="5" w:space="0" w:color="000000"/>
          <w:bottom w:val="single" w:sz="5" w:space="2" w:color="000000"/>
          <w:right w:val="single" w:sz="5" w:space="0" w:color="000000"/>
        </w:pBdr>
        <w:shd w:val="solid" w:color="FFCC99" w:fill="FFCC99"/>
        <w:spacing w:line="230"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w:t>
      </w:r>
    </w:p>
    <w:tbl>
      <w:tblPr>
        <w:tblW w:w="0" w:type="auto"/>
        <w:tblInd w:w="6" w:type="dxa"/>
        <w:tblLayout w:type="fixed"/>
        <w:tblCellMar>
          <w:left w:w="0" w:type="dxa"/>
          <w:right w:w="0" w:type="dxa"/>
        </w:tblCellMar>
        <w:tblLook w:val="04A0" w:firstRow="1" w:lastRow="0" w:firstColumn="1" w:lastColumn="0" w:noHBand="0" w:noVBand="1"/>
      </w:tblPr>
      <w:tblGrid>
        <w:gridCol w:w="4791"/>
        <w:gridCol w:w="4982"/>
      </w:tblGrid>
      <w:tr w:rsidR="00F41EB5">
        <w:tblPrEx>
          <w:tblCellMar>
            <w:top w:w="0" w:type="dxa"/>
            <w:bottom w:w="0" w:type="dxa"/>
          </w:tblCellMar>
        </w:tblPrEx>
        <w:trPr>
          <w:trHeight w:hRule="exact" w:val="857"/>
        </w:trPr>
        <w:tc>
          <w:tcPr>
            <w:tcW w:w="4791" w:type="dxa"/>
            <w:vMerge w:val="restart"/>
            <w:tcBorders>
              <w:top w:val="single" w:sz="5" w:space="0" w:color="000000"/>
              <w:left w:val="single" w:sz="5" w:space="0" w:color="000000"/>
              <w:bottom w:val="single" w:sz="0" w:space="0" w:color="000000"/>
              <w:right w:val="single" w:sz="5" w:space="0" w:color="000000"/>
            </w:tcBorders>
          </w:tcPr>
          <w:p w:rsidR="00F41EB5" w:rsidRDefault="00D830B7">
            <w:pPr>
              <w:spacing w:line="214" w:lineRule="exact"/>
              <w:ind w:left="1872"/>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119" w:line="240" w:lineRule="exact"/>
              <w:ind w:left="72"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Forme giuridiche delle imprese e concetto economico-giuridico di imprenditore.</w:t>
            </w:r>
          </w:p>
          <w:p w:rsidR="00F41EB5" w:rsidRDefault="00D830B7">
            <w:pPr>
              <w:spacing w:line="290"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Fabbisogno finanziario e fonti di finanziamento aziendale. Gestione economica e patrimoniale.</w:t>
            </w:r>
          </w:p>
          <w:p w:rsidR="00F41EB5" w:rsidRDefault="00D830B7">
            <w:pPr>
              <w:spacing w:before="55" w:after="6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Operazioni di costituzione e gestione dell'impresa.</w:t>
            </w:r>
          </w:p>
        </w:tc>
        <w:tc>
          <w:tcPr>
            <w:tcW w:w="4982" w:type="dxa"/>
            <w:tcBorders>
              <w:top w:val="single" w:sz="5" w:space="0" w:color="000000"/>
              <w:left w:val="single" w:sz="5" w:space="0" w:color="000000"/>
              <w:bottom w:val="none" w:sz="0" w:space="0" w:color="000000"/>
              <w:right w:val="none" w:sz="0" w:space="0" w:color="000000"/>
            </w:tcBorders>
          </w:tcPr>
          <w:p w:rsidR="00F41EB5" w:rsidRDefault="00D830B7">
            <w:pPr>
              <w:spacing w:line="214" w:lineRule="exact"/>
              <w:ind w:left="72"/>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118" w:after="45"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forme gi</w:t>
            </w:r>
            <w:r>
              <w:rPr>
                <w:rFonts w:ascii="Arial Narrow" w:eastAsia="Arial Narrow" w:hAnsi="Arial Narrow"/>
                <w:color w:val="000000"/>
                <w:sz w:val="20"/>
                <w:lang w:val="it-IT"/>
              </w:rPr>
              <w:t>uridiche aziendali funzionali all'idea imprenditoriale.</w:t>
            </w:r>
          </w:p>
        </w:tc>
      </w:tr>
      <w:tr w:rsidR="00F41EB5">
        <w:tblPrEx>
          <w:tblCellMar>
            <w:top w:w="0" w:type="dxa"/>
            <w:bottom w:w="0" w:type="dxa"/>
          </w:tblCellMar>
        </w:tblPrEx>
        <w:trPr>
          <w:trHeight w:hRule="exact" w:val="910"/>
        </w:trPr>
        <w:tc>
          <w:tcPr>
            <w:tcW w:w="4791" w:type="dxa"/>
            <w:vMerge/>
            <w:tcBorders>
              <w:top w:val="single" w:sz="0" w:space="0" w:color="000000"/>
              <w:left w:val="single" w:sz="5" w:space="0" w:color="000000"/>
              <w:bottom w:val="none" w:sz="0" w:space="0" w:color="000000"/>
              <w:right w:val="none" w:sz="0" w:space="0" w:color="000000"/>
            </w:tcBorders>
          </w:tcPr>
          <w:p w:rsidR="00F41EB5" w:rsidRDefault="00F41EB5"/>
        </w:tc>
        <w:tc>
          <w:tcPr>
            <w:tcW w:w="4982" w:type="dxa"/>
            <w:tcBorders>
              <w:top w:val="none" w:sz="0" w:space="0" w:color="000000"/>
              <w:left w:val="none" w:sz="0" w:space="0" w:color="000000"/>
              <w:bottom w:val="none" w:sz="0" w:space="0" w:color="000000"/>
              <w:right w:val="none" w:sz="0" w:space="0" w:color="000000"/>
            </w:tcBorders>
          </w:tcPr>
          <w:p w:rsidR="00F41EB5" w:rsidRDefault="00D830B7">
            <w:pPr>
              <w:spacing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fonti di finanziamento adeguate alle esigenze aziendali .</w:t>
            </w:r>
          </w:p>
          <w:p w:rsidR="00F41EB5" w:rsidRDefault="00D830B7">
            <w:pPr>
              <w:spacing w:before="55" w:after="14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elementi che costituiscono il patrimonio d'impresa.</w:t>
            </w:r>
          </w:p>
        </w:tc>
      </w:tr>
    </w:tbl>
    <w:p w:rsidR="00F41EB5" w:rsidRDefault="00F41EB5">
      <w:pPr>
        <w:sectPr w:rsidR="00F41EB5">
          <w:pgSz w:w="11904" w:h="16843"/>
          <w:pgMar w:top="1200" w:right="811" w:bottom="818" w:left="1013"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791"/>
        <w:gridCol w:w="191"/>
      </w:tblGrid>
      <w:tr w:rsidR="00F41EB5">
        <w:tblPrEx>
          <w:tblCellMar>
            <w:top w:w="0" w:type="dxa"/>
            <w:bottom w:w="0" w:type="dxa"/>
          </w:tblCellMar>
        </w:tblPrEx>
        <w:trPr>
          <w:gridAfter w:val="1"/>
          <w:wAfter w:w="191" w:type="dxa"/>
          <w:trHeight w:hRule="exact" w:val="14395"/>
        </w:trPr>
        <w:tc>
          <w:tcPr>
            <w:tcW w:w="4791" w:type="dxa"/>
            <w:tcBorders>
              <w:top w:val="single" w:sz="5" w:space="0" w:color="000000"/>
              <w:left w:val="single" w:sz="5" w:space="0" w:color="000000"/>
              <w:bottom w:val="single" w:sz="5" w:space="0" w:color="000000"/>
              <w:right w:val="single" w:sz="5" w:space="0" w:color="000000"/>
            </w:tcBorders>
          </w:tcPr>
          <w:p w:rsidR="00F41EB5" w:rsidRDefault="00D830B7">
            <w:pPr>
              <w:spacing w:line="21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Organizzazione e funzioni del sistema informativo aziendale.</w:t>
            </w:r>
          </w:p>
          <w:p w:rsidR="00F41EB5" w:rsidRDefault="00D830B7">
            <w:pPr>
              <w:spacing w:line="317" w:lineRule="exact"/>
              <w:ind w:left="72"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gestione degli acquisti, vendite e scorte di magazzino.</w:t>
            </w:r>
          </w:p>
          <w:p w:rsidR="00F41EB5" w:rsidRDefault="00D830B7">
            <w:pPr>
              <w:spacing w:before="174" w:line="234"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Sistema informativo aziendale.</w:t>
            </w:r>
          </w:p>
          <w:p w:rsidR="00F41EB5" w:rsidRDefault="00D830B7">
            <w:pPr>
              <w:spacing w:before="169"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Comunicazione in azienda: aspetti interni ed esterni.</w:t>
            </w:r>
          </w:p>
          <w:p w:rsidR="00F41EB5" w:rsidRDefault="00D830B7">
            <w:pPr>
              <w:spacing w:before="169" w:line="234" w:lineRule="exact"/>
              <w:ind w:left="7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Strategie di marketing.</w:t>
            </w:r>
          </w:p>
          <w:p w:rsidR="00F41EB5" w:rsidRDefault="00D830B7">
            <w:pPr>
              <w:spacing w:before="170"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Sistema della qualità.</w:t>
            </w:r>
          </w:p>
          <w:p w:rsidR="00F41EB5" w:rsidRDefault="00D830B7">
            <w:pPr>
              <w:spacing w:before="169" w:line="234"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Software specifico di settore.</w:t>
            </w:r>
          </w:p>
          <w:p w:rsidR="00F41EB5" w:rsidRDefault="00D830B7">
            <w:pPr>
              <w:spacing w:before="17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di settore in lingua inglese.</w:t>
            </w:r>
          </w:p>
          <w:p w:rsidR="00F41EB5" w:rsidRDefault="00D830B7">
            <w:pPr>
              <w:spacing w:before="722" w:line="195" w:lineRule="exact"/>
              <w:ind w:left="72"/>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Ambiti di approfondimento</w:t>
            </w:r>
          </w:p>
          <w:p w:rsidR="00F41EB5" w:rsidRDefault="00D830B7">
            <w:pPr>
              <w:spacing w:before="340" w:line="346" w:lineRule="exact"/>
              <w:ind w:left="72" w:right="3168"/>
              <w:textAlignment w:val="baseline"/>
              <w:rPr>
                <w:rFonts w:ascii="Arial Narrow" w:eastAsia="Arial Narrow" w:hAnsi="Arial Narrow"/>
                <w:b/>
                <w:color w:val="000000"/>
                <w:spacing w:val="-4"/>
                <w:sz w:val="20"/>
                <w:u w:val="single"/>
                <w:lang w:val="it-IT"/>
              </w:rPr>
            </w:pPr>
            <w:r>
              <w:rPr>
                <w:rFonts w:ascii="Arial Narrow" w:eastAsia="Arial Narrow" w:hAnsi="Arial Narrow"/>
                <w:b/>
                <w:color w:val="000000"/>
                <w:spacing w:val="-4"/>
                <w:sz w:val="20"/>
                <w:u w:val="single"/>
                <w:lang w:val="it-IT"/>
              </w:rPr>
              <w:t xml:space="preserve">Servizi Commerciali </w:t>
            </w:r>
            <w:r>
              <w:rPr>
                <w:rFonts w:ascii="Arial Narrow" w:eastAsia="Arial Narrow" w:hAnsi="Arial Narrow"/>
                <w:color w:val="000000"/>
                <w:spacing w:val="-4"/>
                <w:sz w:val="20"/>
                <w:lang w:val="it-IT"/>
              </w:rPr>
              <w:t>Patrimonio d'azienda.</w:t>
            </w:r>
          </w:p>
          <w:p w:rsidR="00F41EB5" w:rsidRDefault="00D830B7">
            <w:pPr>
              <w:spacing w:before="169" w:line="234" w:lineRule="exact"/>
              <w:ind w:left="7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Reddito d'esercizio.</w:t>
            </w:r>
          </w:p>
          <w:p w:rsidR="00F41EB5" w:rsidRDefault="00D830B7">
            <w:pPr>
              <w:spacing w:before="169" w:line="234"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Strategie e tecniche di marketing.</w:t>
            </w:r>
          </w:p>
          <w:p w:rsidR="00F41EB5" w:rsidRDefault="00D830B7">
            <w:pPr>
              <w:spacing w:before="182" w:line="226"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Commercializzazione e distribuzione dei beni e dei servizi prodotti.</w:t>
            </w:r>
          </w:p>
          <w:p w:rsidR="00F41EB5" w:rsidRDefault="00D830B7">
            <w:pPr>
              <w:spacing w:before="4" w:line="288" w:lineRule="exact"/>
              <w:ind w:left="72" w:right="2880"/>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Contabilità generale. Contabilità del personale.</w:t>
            </w:r>
          </w:p>
          <w:p w:rsidR="00F41EB5" w:rsidRDefault="00D830B7">
            <w:pPr>
              <w:spacing w:before="59" w:line="345"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nazionali e comunitarie di settore relative alla sicurezza e alla tutela ambientale.</w:t>
            </w:r>
          </w:p>
          <w:p w:rsidR="00F41EB5" w:rsidRDefault="00D830B7">
            <w:pPr>
              <w:spacing w:before="2618" w:line="189" w:lineRule="exact"/>
              <w:ind w:left="72"/>
              <w:textAlignment w:val="baseline"/>
              <w:rPr>
                <w:rFonts w:ascii="Arial Narrow" w:eastAsia="Arial Narrow" w:hAnsi="Arial Narrow"/>
                <w:b/>
                <w:color w:val="000000"/>
                <w:spacing w:val="-1"/>
                <w:sz w:val="20"/>
                <w:u w:val="single"/>
                <w:lang w:val="it-IT"/>
              </w:rPr>
            </w:pPr>
            <w:r>
              <w:rPr>
                <w:rFonts w:ascii="Arial Narrow" w:eastAsia="Arial Narrow" w:hAnsi="Arial Narrow"/>
                <w:b/>
                <w:color w:val="000000"/>
                <w:spacing w:val="-1"/>
                <w:sz w:val="20"/>
                <w:u w:val="single"/>
                <w:lang w:val="it-IT"/>
              </w:rPr>
              <w:t xml:space="preserve">Servizi del Turismo </w:t>
            </w:r>
          </w:p>
          <w:p w:rsidR="00F41EB5" w:rsidRDefault="00D830B7">
            <w:pPr>
              <w:spacing w:before="118"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Vocazioni turistiche del territorio italiano.</w:t>
            </w:r>
          </w:p>
          <w:p w:rsidR="00F41EB5" w:rsidRDefault="00D830B7">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e servizi delle imprese turistiche e ricettive.</w:t>
            </w:r>
          </w:p>
          <w:p w:rsidR="00F41EB5" w:rsidRDefault="00D830B7">
            <w:pPr>
              <w:spacing w:before="107" w:line="234"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Modalità di gestione delle imprese turistiche.</w:t>
            </w:r>
          </w:p>
          <w:p w:rsidR="00F41EB5" w:rsidRDefault="00D830B7">
            <w:pPr>
              <w:spacing w:before="111" w:line="234"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Software di settore.</w:t>
            </w:r>
          </w:p>
          <w:p w:rsidR="00F41EB5" w:rsidRDefault="00D830B7">
            <w:pPr>
              <w:spacing w:before="112"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e tecniche della comunicazione pubblicitaria.</w:t>
            </w:r>
          </w:p>
          <w:p w:rsidR="00F41EB5" w:rsidRDefault="00D830B7">
            <w:pPr>
              <w:spacing w:before="112"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e tecniche di mark</w:t>
            </w:r>
            <w:r>
              <w:rPr>
                <w:rFonts w:ascii="Arial Narrow" w:eastAsia="Arial Narrow" w:hAnsi="Arial Narrow"/>
                <w:color w:val="000000"/>
                <w:sz w:val="20"/>
                <w:lang w:val="it-IT"/>
              </w:rPr>
              <w:t>eting di settore.</w:t>
            </w:r>
          </w:p>
          <w:p w:rsidR="00F41EB5" w:rsidRDefault="00D830B7">
            <w:pPr>
              <w:spacing w:before="10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Politica dei prezzi nelle imprese turistiche.</w:t>
            </w:r>
          </w:p>
          <w:p w:rsidR="00F41EB5" w:rsidRDefault="00D830B7">
            <w:pPr>
              <w:spacing w:before="112"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nazionali e comunitarie di settore relative alla</w:t>
            </w:r>
          </w:p>
          <w:p w:rsidR="00F41EB5" w:rsidRDefault="00D830B7">
            <w:pPr>
              <w:spacing w:before="112" w:line="234"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sicurezza e alla tutela ambientale. </w:t>
            </w:r>
          </w:p>
        </w:tc>
      </w:tr>
      <w:tr w:rsidR="00F41EB5">
        <w:tblPrEx>
          <w:tblCellMar>
            <w:top w:w="0" w:type="dxa"/>
            <w:bottom w:w="0" w:type="dxa"/>
          </w:tblCellMar>
        </w:tblPrEx>
        <w:trPr>
          <w:trHeight w:hRule="exact" w:val="14395"/>
        </w:trPr>
        <w:tc>
          <w:tcPr>
            <w:tcW w:w="4982" w:type="dxa"/>
            <w:gridSpan w:val="2"/>
            <w:tcBorders>
              <w:top w:val="single" w:sz="5" w:space="0" w:color="000000"/>
              <w:left w:val="single" w:sz="5" w:space="0" w:color="000000"/>
              <w:bottom w:val="single" w:sz="5" w:space="0" w:color="000000"/>
              <w:right w:val="single" w:sz="5" w:space="0" w:color="000000"/>
            </w:tcBorders>
          </w:tcPr>
          <w:p w:rsidR="00F41EB5" w:rsidRDefault="00D830B7">
            <w:pPr>
              <w:spacing w:line="229" w:lineRule="exact"/>
              <w:ind w:left="72" w:right="72"/>
              <w:textAlignment w:val="baseline"/>
              <w:rPr>
                <w:rFonts w:ascii="Arial Narrow" w:eastAsia="Arial Narrow" w:hAnsi="Arial Narrow"/>
                <w:color w:val="000000"/>
                <w:sz w:val="20"/>
                <w:lang w:val="it-IT"/>
              </w:rPr>
            </w:pPr>
            <w:r>
              <w:lastRenderedPageBreak/>
              <w:br w:type="column"/>
            </w:r>
            <w:r>
              <w:rPr>
                <w:rFonts w:ascii="Arial Narrow" w:eastAsia="Arial Narrow" w:hAnsi="Arial Narrow"/>
                <w:color w:val="000000"/>
                <w:sz w:val="20"/>
                <w:lang w:val="it-IT"/>
              </w:rPr>
              <w:t>Individuare gli elementi che concorrono alla definizione del risultato economico d'impresa.</w:t>
            </w:r>
          </w:p>
          <w:p w:rsidR="00F41EB5" w:rsidRDefault="00D830B7">
            <w:pPr>
              <w:spacing w:before="58" w:line="230"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Contribuire alla realizzazione delle attività funzionali alle diverse fasi della vita aziendale.</w:t>
            </w:r>
          </w:p>
          <w:p w:rsidR="00F41EB5" w:rsidRDefault="00D830B7">
            <w:pPr>
              <w:spacing w:before="59" w:line="234"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nel sistema informativo aziendale.</w:t>
            </w:r>
          </w:p>
          <w:p w:rsidR="00F41EB5" w:rsidRDefault="00D830B7">
            <w:pPr>
              <w:spacing w:before="54" w:line="234"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effetti delle strategie di marketing sul mercato.</w:t>
            </w:r>
          </w:p>
          <w:p w:rsidR="00F41EB5" w:rsidRDefault="00D830B7">
            <w:pPr>
              <w:spacing w:before="58" w:line="230"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attività connesse al processi di acquisto, vendita e logistica.</w:t>
            </w:r>
          </w:p>
          <w:p w:rsidR="00F41EB5" w:rsidRDefault="00D830B7">
            <w:pPr>
              <w:spacing w:before="54" w:line="234"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specificità dell'e-commerce.</w:t>
            </w:r>
          </w:p>
          <w:p w:rsidR="00F41EB5" w:rsidRDefault="00D830B7">
            <w:pPr>
              <w:spacing w:before="5" w:line="288" w:lineRule="exact"/>
              <w:ind w:left="72"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tecniche di comunicazione aziendale. Applicare le procedure della customer satisfaction. Applicare le norme e le proced</w:t>
            </w:r>
            <w:r>
              <w:rPr>
                <w:rFonts w:ascii="Arial Narrow" w:eastAsia="Arial Narrow" w:hAnsi="Arial Narrow"/>
                <w:color w:val="000000"/>
                <w:sz w:val="20"/>
                <w:lang w:val="it-IT"/>
              </w:rPr>
              <w:t>ure ISO di riferimento. Utilizzare software specifico di settore.</w:t>
            </w:r>
          </w:p>
          <w:p w:rsidR="00F41EB5" w:rsidRDefault="00D830B7">
            <w:pPr>
              <w:spacing w:before="112" w:line="234" w:lineRule="exact"/>
              <w:ind w:left="72" w:righ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Utilizzare il lessico di settore in lingua inglese.</w:t>
            </w:r>
          </w:p>
          <w:p w:rsidR="00F41EB5" w:rsidRDefault="00D830B7">
            <w:pPr>
              <w:spacing w:before="554" w:line="195" w:lineRule="exact"/>
              <w:ind w:left="72" w:right="72"/>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Ambiti di approfondimento</w:t>
            </w:r>
          </w:p>
          <w:p w:rsidR="00F41EB5" w:rsidRDefault="00D830B7">
            <w:pPr>
              <w:spacing w:before="496" w:line="189" w:lineRule="exact"/>
              <w:ind w:left="72" w:right="72"/>
              <w:textAlignment w:val="baseline"/>
              <w:rPr>
                <w:rFonts w:ascii="Arial Narrow" w:eastAsia="Arial Narrow" w:hAnsi="Arial Narrow"/>
                <w:b/>
                <w:color w:val="000000"/>
                <w:spacing w:val="-1"/>
                <w:sz w:val="20"/>
                <w:u w:val="single"/>
                <w:lang w:val="it-IT"/>
              </w:rPr>
            </w:pPr>
            <w:r>
              <w:rPr>
                <w:rFonts w:ascii="Arial Narrow" w:eastAsia="Arial Narrow" w:hAnsi="Arial Narrow"/>
                <w:b/>
                <w:color w:val="000000"/>
                <w:spacing w:val="-1"/>
                <w:sz w:val="20"/>
                <w:u w:val="single"/>
                <w:lang w:val="it-IT"/>
              </w:rPr>
              <w:t xml:space="preserve">Servizi Commerciali </w:t>
            </w:r>
          </w:p>
          <w:p w:rsidR="00F41EB5" w:rsidRDefault="00D830B7">
            <w:pPr>
              <w:spacing w:before="113" w:line="234"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Classificare gli elementi del patrimonio.</w:t>
            </w:r>
          </w:p>
          <w:p w:rsidR="00F41EB5" w:rsidRDefault="00D830B7">
            <w:pPr>
              <w:spacing w:before="58" w:line="234"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relazioni tra attività, passività e patrimonio netto.</w:t>
            </w:r>
          </w:p>
          <w:p w:rsidR="00F41EB5" w:rsidRDefault="00D830B7">
            <w:pPr>
              <w:spacing w:before="57" w:line="231"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i principi della valutazione anche ai fini fiscali e redigere la documentazione di riferimento.</w:t>
            </w:r>
          </w:p>
          <w:p w:rsidR="00F41EB5" w:rsidRDefault="00D830B7">
            <w:pPr>
              <w:spacing w:before="58" w:line="230"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contabilmente le operazioni aziendali e rilevarle nei sottosistemi con</w:t>
            </w:r>
            <w:r>
              <w:rPr>
                <w:rFonts w:ascii="Arial Narrow" w:eastAsia="Arial Narrow" w:hAnsi="Arial Narrow"/>
                <w:color w:val="000000"/>
                <w:sz w:val="20"/>
                <w:lang w:val="it-IT"/>
              </w:rPr>
              <w:t>tabili .</w:t>
            </w:r>
          </w:p>
          <w:p w:rsidR="00F41EB5" w:rsidRDefault="00D830B7">
            <w:pPr>
              <w:spacing w:before="57" w:line="231"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i costi significativi relativi a tipologie di imprese opportunamente individuate.</w:t>
            </w:r>
          </w:p>
          <w:p w:rsidR="00F41EB5" w:rsidRDefault="00D830B7">
            <w:pPr>
              <w:spacing w:line="29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il risultato economico d'esercizio di una impresa. Utilizzare le leve di marketing.</w:t>
            </w:r>
          </w:p>
          <w:p w:rsidR="00F41EB5" w:rsidRDefault="00D830B7">
            <w:pPr>
              <w:spacing w:before="54" w:line="234"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Determinare il prezzo di acquisto dei prodotti/servizi.</w:t>
            </w:r>
          </w:p>
          <w:p w:rsidR="00F41EB5" w:rsidRDefault="00D830B7">
            <w:pPr>
              <w:spacing w:before="57" w:line="231"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w:t>
            </w:r>
            <w:r>
              <w:rPr>
                <w:rFonts w:ascii="Arial Narrow" w:eastAsia="Arial Narrow" w:hAnsi="Arial Narrow"/>
                <w:color w:val="000000"/>
                <w:sz w:val="20"/>
                <w:lang w:val="it-IT"/>
              </w:rPr>
              <w:t>orare i documenti amministrativi e contabili connessi all'attività di acquisto, vendita e logistica.</w:t>
            </w:r>
          </w:p>
          <w:p w:rsidR="00F41EB5" w:rsidRDefault="00D830B7">
            <w:pPr>
              <w:spacing w:before="58" w:line="230"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Elaborare i documenti amministrativi e contabili riferiti alla gestione del personale.</w:t>
            </w:r>
          </w:p>
          <w:p w:rsidR="00F41EB5" w:rsidRDefault="00D830B7">
            <w:pPr>
              <w:spacing w:before="57" w:line="231" w:lineRule="exact"/>
              <w:ind w:left="72" w:right="36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Elaborare i documenti relativi ai rapporti con l'amministrazione fin</w:t>
            </w:r>
            <w:r>
              <w:rPr>
                <w:rFonts w:ascii="Arial Narrow" w:eastAsia="Arial Narrow" w:hAnsi="Arial Narrow"/>
                <w:color w:val="000000"/>
                <w:spacing w:val="-1"/>
                <w:sz w:val="20"/>
                <w:lang w:val="it-IT"/>
              </w:rPr>
              <w:t>anziaria, gli istituti previdenziali e assistenziali.</w:t>
            </w:r>
          </w:p>
          <w:p w:rsidR="00F41EB5" w:rsidRDefault="00D830B7">
            <w:pPr>
              <w:spacing w:before="66" w:line="226"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per la sicurezza in relazione al contesto operativo.</w:t>
            </w:r>
          </w:p>
          <w:p w:rsidR="00F41EB5" w:rsidRDefault="00D830B7">
            <w:pPr>
              <w:spacing w:before="98" w:line="189" w:lineRule="exact"/>
              <w:ind w:left="72" w:right="72"/>
              <w:textAlignment w:val="baseline"/>
              <w:rPr>
                <w:rFonts w:ascii="Arial Narrow" w:eastAsia="Arial Narrow" w:hAnsi="Arial Narrow"/>
                <w:b/>
                <w:color w:val="000000"/>
                <w:spacing w:val="-2"/>
                <w:sz w:val="20"/>
                <w:u w:val="single"/>
                <w:lang w:val="it-IT"/>
              </w:rPr>
            </w:pPr>
            <w:r>
              <w:rPr>
                <w:rFonts w:ascii="Arial Narrow" w:eastAsia="Arial Narrow" w:hAnsi="Arial Narrow"/>
                <w:b/>
                <w:color w:val="000000"/>
                <w:spacing w:val="-2"/>
                <w:sz w:val="20"/>
                <w:u w:val="single"/>
                <w:lang w:val="it-IT"/>
              </w:rPr>
              <w:t xml:space="preserve">Servizi del Turismo </w:t>
            </w:r>
          </w:p>
          <w:p w:rsidR="00F41EB5" w:rsidRDefault="00D830B7">
            <w:pPr>
              <w:spacing w:before="117" w:line="230"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potenzialità offerte dal mercato locale, nazionale e internazionale nell'ambito turistico.</w:t>
            </w:r>
          </w:p>
          <w:p w:rsidR="00F41EB5" w:rsidRDefault="00D830B7">
            <w:pPr>
              <w:spacing w:before="68" w:line="225" w:lineRule="exact"/>
              <w:ind w:left="72" w:right="36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Individuare le diverse tipologie di imprese turistiche e ricettive, riconoscerne gli elementi costitutivi e gli aspetti strutturali.</w:t>
            </w:r>
          </w:p>
          <w:p w:rsidR="00F41EB5" w:rsidRDefault="00D830B7">
            <w:pPr>
              <w:spacing w:before="5" w:line="288" w:lineRule="exact"/>
              <w:ind w:left="72" w:right="93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Redigere documenti contabili riferiti al servizio turistico. Rilevare le operazioni tipiche di un'impresa turistica. Appli</w:t>
            </w:r>
            <w:r>
              <w:rPr>
                <w:rFonts w:ascii="Arial Narrow" w:eastAsia="Arial Narrow" w:hAnsi="Arial Narrow"/>
                <w:color w:val="000000"/>
                <w:spacing w:val="-2"/>
                <w:sz w:val="20"/>
                <w:lang w:val="it-IT"/>
              </w:rPr>
              <w:t>care il regime fiscale delle imprese turistiche.</w:t>
            </w:r>
          </w:p>
          <w:p w:rsidR="00F41EB5" w:rsidRDefault="00D830B7">
            <w:pPr>
              <w:spacing w:before="67" w:line="226"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elementi caratteristici di una situazione patrimoniale e di un conto economico di un'impresa turistica.</w:t>
            </w:r>
          </w:p>
          <w:p w:rsidR="00F41EB5" w:rsidRDefault="00D830B7">
            <w:pPr>
              <w:spacing w:before="61" w:line="231"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Determinare i prezzi di acquisto dei prodotti/servizi, utilizzando le politiche dei pre</w:t>
            </w:r>
            <w:r>
              <w:rPr>
                <w:rFonts w:ascii="Arial Narrow" w:eastAsia="Arial Narrow" w:hAnsi="Arial Narrow"/>
                <w:color w:val="000000"/>
                <w:sz w:val="20"/>
                <w:lang w:val="it-IT"/>
              </w:rPr>
              <w:t>zzi adeguate al contesto.</w:t>
            </w:r>
          </w:p>
          <w:p w:rsidR="00F41EB5" w:rsidRDefault="00D830B7">
            <w:pPr>
              <w:spacing w:before="58" w:after="131" w:line="230" w:lineRule="exact"/>
              <w:ind w:left="72"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per la sicurezza in relazione al contesto operativo.</w:t>
            </w:r>
          </w:p>
        </w:tc>
      </w:tr>
    </w:tbl>
    <w:p w:rsidR="00F41EB5" w:rsidRDefault="00F41EB5">
      <w:pPr>
        <w:sectPr w:rsidR="00F41EB5">
          <w:pgSz w:w="11904" w:h="16843"/>
          <w:pgMar w:top="1229" w:right="1104" w:bottom="823" w:left="1027" w:header="720" w:footer="720" w:gutter="0"/>
          <w:cols w:num="2" w:space="0" w:equalWidth="0">
            <w:col w:w="4791" w:space="0"/>
            <w:col w:w="4982" w:space="0"/>
          </w:cols>
        </w:sectPr>
      </w:pPr>
    </w:p>
    <w:p w:rsidR="00F41EB5" w:rsidRDefault="00D830B7">
      <w:pPr>
        <w:rPr>
          <w:sz w:val="2"/>
        </w:rPr>
      </w:pPr>
      <w:r>
        <w:rPr>
          <w:noProof/>
          <w:lang w:val="it-IT" w:eastAsia="it-IT"/>
        </w:rPr>
        <w:lastRenderedPageBreak/>
        <mc:AlternateContent>
          <mc:Choice Requires="wps">
            <w:drawing>
              <wp:anchor distT="0" distB="0" distL="0" distR="0" simplePos="0" relativeHeight="251632128" behindDoc="1" locked="0" layoutInCell="1" allowOverlap="1">
                <wp:simplePos x="0" y="0"/>
                <wp:positionH relativeFrom="page">
                  <wp:posOffset>554990</wp:posOffset>
                </wp:positionH>
                <wp:positionV relativeFrom="page">
                  <wp:posOffset>9888855</wp:posOffset>
                </wp:positionV>
                <wp:extent cx="6400800" cy="262255"/>
                <wp:effectExtent l="0" t="0" r="0"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864"/>
                              </w:tabs>
                              <w:spacing w:before="71" w:after="76"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82" type="#_x0000_t202" style="position:absolute;margin-left:43.7pt;margin-top:778.65pt;width:7in;height:20.65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" filled="f" stroked="f">
                <v:textbox inset="0,0,0,0">
                  <w:txbxContent>
                    <w:p w:rsidR="00F41EB5" w:rsidRDefault="00D830B7">
                      <w:pPr>
                        <w:tabs>
                          <w:tab w:val="right" w:pos="9864"/>
                        </w:tabs>
                        <w:spacing w:before="71" w:after="76"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107</w:t>
                      </w:r>
                    </w:p>
                  </w:txbxContent>
                </v:textbox>
                <w10:wrap type="square" anchorx="page" anchory="page"/>
              </v:shape>
            </w:pict>
          </mc:Fallback>
        </mc:AlternateContent>
      </w:r>
    </w:p>
    <w:tbl>
      <w:tblPr>
        <w:tblW w:w="0" w:type="auto"/>
        <w:tblInd w:w="153" w:type="dxa"/>
        <w:tblLayout w:type="fixed"/>
        <w:tblCellMar>
          <w:left w:w="0" w:type="dxa"/>
          <w:right w:w="0" w:type="dxa"/>
        </w:tblCellMar>
        <w:tblLook w:val="04A0" w:firstRow="1" w:lastRow="0" w:firstColumn="1" w:lastColumn="0" w:noHBand="0" w:noVBand="1"/>
      </w:tblPr>
      <w:tblGrid>
        <w:gridCol w:w="4791"/>
        <w:gridCol w:w="4992"/>
      </w:tblGrid>
      <w:tr w:rsidR="00F41EB5">
        <w:tblPrEx>
          <w:tblCellMar>
            <w:top w:w="0" w:type="dxa"/>
            <w:bottom w:w="0" w:type="dxa"/>
          </w:tblCellMar>
        </w:tblPrEx>
        <w:trPr>
          <w:trHeight w:hRule="exact" w:val="6825"/>
        </w:trPr>
        <w:tc>
          <w:tcPr>
            <w:tcW w:w="4791" w:type="dxa"/>
            <w:tcBorders>
              <w:top w:val="single" w:sz="5" w:space="0" w:color="000000"/>
              <w:left w:val="single" w:sz="5" w:space="0" w:color="000000"/>
              <w:bottom w:val="none" w:sz="0" w:space="0" w:color="000000"/>
              <w:right w:val="single" w:sz="5" w:space="0" w:color="000000"/>
            </w:tcBorders>
          </w:tcPr>
          <w:p w:rsidR="00F41EB5" w:rsidRDefault="00D830B7">
            <w:pPr>
              <w:spacing w:before="583" w:line="229" w:lineRule="exact"/>
              <w:ind w:left="72"/>
              <w:textAlignment w:val="baseline"/>
              <w:rPr>
                <w:rFonts w:ascii="Arial" w:eastAsia="Arial" w:hAnsi="Arial"/>
                <w:color w:val="000000"/>
                <w:sz w:val="20"/>
                <w:lang w:val="it-IT"/>
              </w:rPr>
            </w:pPr>
            <w:r>
              <w:rPr>
                <w:rFonts w:ascii="Arial" w:eastAsia="Arial" w:hAnsi="Arial"/>
                <w:color w:val="000000"/>
                <w:sz w:val="20"/>
                <w:lang w:val="it-IT"/>
              </w:rPr>
              <w:t>Servizi della Comunicazione</w:t>
            </w:r>
          </w:p>
          <w:p w:rsidR="00F41EB5" w:rsidRDefault="00D830B7">
            <w:pPr>
              <w:spacing w:before="5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tecniche e modelli della comunicazione pubblicitaria .</w:t>
            </w:r>
          </w:p>
          <w:p w:rsidR="00F41EB5" w:rsidRDefault="00D830B7">
            <w:pPr>
              <w:spacing w:before="112"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web marketing.</w:t>
            </w:r>
          </w:p>
          <w:p w:rsidR="00F41EB5" w:rsidRDefault="00D830B7">
            <w:pPr>
              <w:spacing w:before="111"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promozione aziendale.</w:t>
            </w:r>
          </w:p>
          <w:p w:rsidR="00F41EB5" w:rsidRDefault="00D830B7">
            <w:pPr>
              <w:spacing w:before="5" w:line="341" w:lineRule="exact"/>
              <w:ind w:left="72" w:right="82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Tecniche di progettazione visiva per la comunicazione pubblicitaria.</w:t>
            </w:r>
          </w:p>
          <w:p w:rsidR="00F41EB5" w:rsidRDefault="00D830B7">
            <w:pPr>
              <w:spacing w:after="3649" w:line="345" w:lineRule="exact"/>
              <w:ind w:left="72"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nazionali e comunitarie di settore relative alla sicurezza e alla tutela ambientale.</w:t>
            </w:r>
          </w:p>
        </w:tc>
        <w:tc>
          <w:tcPr>
            <w:tcW w:w="4992" w:type="dxa"/>
            <w:tcBorders>
              <w:top w:val="single" w:sz="5" w:space="0" w:color="000000"/>
              <w:left w:val="single" w:sz="5" w:space="0" w:color="000000"/>
              <w:bottom w:val="none" w:sz="0" w:space="0" w:color="000000"/>
              <w:right w:val="none" w:sz="0" w:space="0" w:color="000000"/>
            </w:tcBorders>
          </w:tcPr>
          <w:p w:rsidR="00F41EB5" w:rsidRDefault="00D830B7">
            <w:pPr>
              <w:spacing w:line="228"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specifici di settore.</w:t>
            </w:r>
          </w:p>
          <w:p w:rsidR="00F41EB5" w:rsidRDefault="00D830B7">
            <w:pPr>
              <w:spacing w:before="533" w:line="229" w:lineRule="exact"/>
              <w:ind w:left="72"/>
              <w:textAlignment w:val="baseline"/>
              <w:rPr>
                <w:rFonts w:ascii="Arial" w:eastAsia="Arial" w:hAnsi="Arial"/>
                <w:color w:val="000000"/>
                <w:sz w:val="20"/>
                <w:lang w:val="it-IT"/>
              </w:rPr>
            </w:pPr>
            <w:r>
              <w:rPr>
                <w:rFonts w:ascii="Arial" w:eastAsia="Arial" w:hAnsi="Arial"/>
                <w:color w:val="000000"/>
                <w:sz w:val="20"/>
                <w:lang w:val="it-IT"/>
              </w:rPr>
              <w:t>Servizi della Comunicazione</w:t>
            </w:r>
          </w:p>
          <w:p w:rsidR="00F41EB5" w:rsidRDefault="00D830B7">
            <w:pPr>
              <w:spacing w:before="60" w:line="230" w:lineRule="exact"/>
              <w:ind w:left="72" w:right="1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la comunicazione pubblicitaria relativa a prodotti/servizi sui media tradizionali e sul web.</w:t>
            </w:r>
          </w:p>
          <w:p w:rsidR="00F41EB5" w:rsidRDefault="00D830B7">
            <w:pPr>
              <w:spacing w:before="58" w:line="230" w:lineRule="exact"/>
              <w:ind w:left="72"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il modello comunicativo in funzione della committen za e degli obiettivi.</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tecniche di marketing al servizio/prodotto turistico.</w:t>
            </w:r>
          </w:p>
          <w:p w:rsidR="00F41EB5" w:rsidRDefault="00D830B7">
            <w:pPr>
              <w:spacing w:before="57" w:line="231" w:lineRule="exact"/>
              <w:ind w:left="72" w:right="61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Riconoscere le interconnessioni tra web marketing e nuove strategie di comunicazione e vendita di prodotti turistici.</w:t>
            </w:r>
          </w:p>
          <w:p w:rsidR="00F41EB5" w:rsidRDefault="00D830B7">
            <w:pPr>
              <w:spacing w:before="58" w:line="230"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metodologie di elaborazione dei prezzi turistici in funzione degli obiettivi dell'impresa.</w:t>
            </w:r>
          </w:p>
          <w:p w:rsidR="00F41EB5" w:rsidRDefault="00D830B7">
            <w:pPr>
              <w:spacing w:before="67" w:line="226"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Predisporre prodotti/servizi turi</w:t>
            </w:r>
            <w:r>
              <w:rPr>
                <w:rFonts w:ascii="Arial Narrow" w:eastAsia="Arial Narrow" w:hAnsi="Arial Narrow"/>
                <w:color w:val="000000"/>
                <w:sz w:val="20"/>
                <w:lang w:val="it-IT"/>
              </w:rPr>
              <w:t>stici in riferimento alle richieste di mercato.</w:t>
            </w:r>
          </w:p>
          <w:p w:rsidR="00F41EB5" w:rsidRDefault="00D830B7">
            <w:pPr>
              <w:spacing w:before="61" w:line="231" w:lineRule="exact"/>
              <w:ind w:left="72" w:right="1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la comunicazione pubblicitaria relativa a prodotti/servizi sui media tradizionali e sul web.</w:t>
            </w:r>
          </w:p>
          <w:p w:rsidR="00F41EB5" w:rsidRDefault="00D830B7">
            <w:pPr>
              <w:spacing w:before="58" w:line="230" w:lineRule="exact"/>
              <w:ind w:left="72"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obiettivi, target e focus target di riferimento per attività di promozione e comunicazione p</w:t>
            </w:r>
            <w:r>
              <w:rPr>
                <w:rFonts w:ascii="Arial Narrow" w:eastAsia="Arial Narrow" w:hAnsi="Arial Narrow"/>
                <w:color w:val="000000"/>
                <w:sz w:val="20"/>
                <w:lang w:val="it-IT"/>
              </w:rPr>
              <w:t>ubblicitaria.</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Partecipare alla elaborazione di azioni pubblicitarie.</w:t>
            </w:r>
          </w:p>
          <w:p w:rsidR="00F41EB5" w:rsidRDefault="00D830B7">
            <w:pPr>
              <w:spacing w:before="57" w:line="231"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Partecipare alla progettazione di materiali pubblicitari di tipologia diversa.</w:t>
            </w:r>
          </w:p>
          <w:p w:rsidR="00F41EB5" w:rsidRDefault="00D830B7">
            <w:pPr>
              <w:spacing w:before="58" w:line="230" w:lineRule="exact"/>
              <w:ind w:left="72"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tecniche di progettazione per realizzare messaggi pubblicitari a stampa e audiovisivi.</w:t>
            </w:r>
          </w:p>
          <w:p w:rsidR="00F41EB5" w:rsidRDefault="00D830B7">
            <w:pPr>
              <w:spacing w:before="68" w:after="64" w:line="225" w:lineRule="exact"/>
              <w:ind w:left="72"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normativa per la sicurezza in relazione al contesto operativo.</w:t>
            </w:r>
          </w:p>
        </w:tc>
      </w:tr>
    </w:tbl>
    <w:p w:rsidR="00F41EB5" w:rsidRDefault="00D830B7">
      <w:pPr>
        <w:pBdr>
          <w:top w:val="single" w:sz="5" w:space="4" w:color="000000"/>
          <w:left w:val="single" w:sz="5" w:space="0" w:color="000000"/>
          <w:bottom w:val="single" w:sz="5" w:space="3" w:color="000000"/>
          <w:right w:val="single" w:sz="5" w:space="0" w:color="000000"/>
        </w:pBdr>
        <w:shd w:val="solid" w:color="FFCC99" w:fill="FFCC99"/>
        <w:spacing w:line="201"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bl>
      <w:tblPr>
        <w:tblW w:w="0" w:type="auto"/>
        <w:tblInd w:w="6" w:type="dxa"/>
        <w:tblLayout w:type="fixed"/>
        <w:tblCellMar>
          <w:left w:w="0" w:type="dxa"/>
          <w:right w:w="0" w:type="dxa"/>
        </w:tblCellMar>
        <w:tblLook w:val="04A0" w:firstRow="1" w:lastRow="0" w:firstColumn="1" w:lastColumn="0" w:noHBand="0" w:noVBand="1"/>
      </w:tblPr>
      <w:tblGrid>
        <w:gridCol w:w="4791"/>
        <w:gridCol w:w="4982"/>
      </w:tblGrid>
      <w:tr w:rsidR="00F41EB5">
        <w:tblPrEx>
          <w:tblCellMar>
            <w:top w:w="0" w:type="dxa"/>
            <w:bottom w:w="0" w:type="dxa"/>
          </w:tblCellMar>
        </w:tblPrEx>
        <w:trPr>
          <w:trHeight w:hRule="exact" w:val="1841"/>
        </w:trPr>
        <w:tc>
          <w:tcPr>
            <w:tcW w:w="4791" w:type="dxa"/>
            <w:tcBorders>
              <w:top w:val="single" w:sz="5" w:space="0" w:color="000000"/>
              <w:left w:val="single" w:sz="5" w:space="0" w:color="000000"/>
              <w:bottom w:val="none" w:sz="0" w:space="0" w:color="000000"/>
              <w:right w:val="single" w:sz="5" w:space="0" w:color="000000"/>
            </w:tcBorders>
          </w:tcPr>
          <w:p w:rsidR="00F41EB5" w:rsidRDefault="00D830B7">
            <w:pPr>
              <w:spacing w:line="208" w:lineRule="exact"/>
              <w:ind w:left="1872"/>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122"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Strategie aziendali, </w:t>
            </w:r>
            <w:r>
              <w:rPr>
                <w:rFonts w:ascii="Arial Narrow" w:eastAsia="Arial Narrow" w:hAnsi="Arial Narrow"/>
                <w:i/>
                <w:color w:val="000000"/>
                <w:sz w:val="20"/>
                <w:lang w:val="it-IT"/>
              </w:rPr>
              <w:t xml:space="preserve">vision e mission </w:t>
            </w:r>
            <w:r>
              <w:rPr>
                <w:rFonts w:ascii="Arial Narrow" w:eastAsia="Arial Narrow" w:hAnsi="Arial Narrow"/>
                <w:color w:val="000000"/>
                <w:sz w:val="20"/>
                <w:lang w:val="it-IT"/>
              </w:rPr>
              <w:t>dell'azienda.</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del bilancio d'esercizio.</w:t>
            </w:r>
          </w:p>
          <w:p w:rsidR="00F41EB5" w:rsidRDefault="00D830B7">
            <w:pPr>
              <w:spacing w:before="59"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di imposte.</w:t>
            </w:r>
          </w:p>
          <w:p w:rsidR="00F41EB5" w:rsidRDefault="00D830B7">
            <w:pPr>
              <w:spacing w:before="54" w:after="38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e strumenti per la costruzione di un Business Plan.</w:t>
            </w:r>
          </w:p>
        </w:tc>
        <w:tc>
          <w:tcPr>
            <w:tcW w:w="4982" w:type="dxa"/>
            <w:vMerge w:val="restart"/>
            <w:tcBorders>
              <w:top w:val="single" w:sz="5" w:space="0" w:color="000000"/>
              <w:left w:val="single" w:sz="5" w:space="0" w:color="000000"/>
              <w:bottom w:val="single" w:sz="0" w:space="0" w:color="000000"/>
              <w:right w:val="none" w:sz="0" w:space="0" w:color="000000"/>
            </w:tcBorders>
          </w:tcPr>
          <w:p w:rsidR="00F41EB5" w:rsidRDefault="00D830B7">
            <w:pPr>
              <w:spacing w:line="208" w:lineRule="exact"/>
              <w:ind w:left="72" w:right="2100"/>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67" w:line="290" w:lineRule="exact"/>
              <w:ind w:left="72"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Identificare la strategia di una azienda attraverso </w:t>
            </w:r>
            <w:r>
              <w:rPr>
                <w:rFonts w:ascii="Arial Narrow" w:eastAsia="Arial Narrow" w:hAnsi="Arial Narrow"/>
                <w:i/>
                <w:color w:val="000000"/>
                <w:sz w:val="20"/>
                <w:lang w:val="it-IT"/>
              </w:rPr>
              <w:t xml:space="preserve">vision e mission. </w:t>
            </w:r>
            <w:r>
              <w:rPr>
                <w:rFonts w:ascii="Arial Narrow" w:eastAsia="Arial Narrow" w:hAnsi="Arial Narrow"/>
                <w:color w:val="000000"/>
                <w:sz w:val="20"/>
                <w:lang w:val="it-IT"/>
              </w:rPr>
              <w:t>Interpretare gli elementi significativi di un Bilancio di esercizio. Applicare le principali imposte.</w:t>
            </w:r>
          </w:p>
          <w:p w:rsidR="00F41EB5" w:rsidRDefault="00D830B7">
            <w:pPr>
              <w:spacing w:before="57" w:line="231" w:lineRule="exact"/>
              <w:ind w:left="72" w:right="9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Riconoscere un </w:t>
            </w:r>
            <w:r>
              <w:rPr>
                <w:rFonts w:ascii="Arial Narrow" w:eastAsia="Arial Narrow" w:hAnsi="Arial Narrow"/>
                <w:color w:val="000000"/>
                <w:sz w:val="20"/>
                <w:lang w:val="it-IT"/>
              </w:rPr>
              <w:t>Business plan riferito a semplici realtà imprenditoriali.</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Elaborare progetti sviluppati in collaborazione con il territorio.</w:t>
            </w:r>
          </w:p>
          <w:p w:rsidR="00F41EB5" w:rsidRDefault="00D830B7">
            <w:pPr>
              <w:spacing w:before="293" w:line="343" w:lineRule="exact"/>
              <w:ind w:left="72" w:right="2844"/>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Ambiti di approfondimento Servizi commerciali</w:t>
            </w:r>
          </w:p>
          <w:p w:rsidR="00F41EB5" w:rsidRDefault="00D830B7">
            <w:pPr>
              <w:spacing w:before="58" w:line="230" w:lineRule="exact"/>
              <w:ind w:left="72"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il ruolo della programmazione aziendale nella definizione degli obiettivi operativi di una impresa.</w:t>
            </w:r>
          </w:p>
          <w:p w:rsidR="00F41EB5" w:rsidRDefault="00D830B7">
            <w:pPr>
              <w:spacing w:before="57" w:line="231"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Contribuire alla redazione di un Business plan per verificare la fattibilità dell'idea imprenditoriale.</w:t>
            </w:r>
          </w:p>
          <w:p w:rsidR="00F41EB5" w:rsidRDefault="00D830B7">
            <w:pPr>
              <w:spacing w:before="58" w:line="230" w:lineRule="exact"/>
              <w:ind w:left="72"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diverse tipologie di budget e riconoscerne la funzione nella programmazione aziendale.</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Contribuire alla redazione di un budget.</w:t>
            </w:r>
          </w:p>
          <w:p w:rsidR="00F41EB5" w:rsidRDefault="00D830B7">
            <w:pPr>
              <w:spacing w:before="63"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Contribuire alla redazione di un bilancio d'esercizio ed analizzarne i risultati.</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e interpretare gli i</w:t>
            </w:r>
            <w:r>
              <w:rPr>
                <w:rFonts w:ascii="Arial Narrow" w:eastAsia="Arial Narrow" w:hAnsi="Arial Narrow"/>
                <w:color w:val="000000"/>
                <w:sz w:val="20"/>
                <w:lang w:val="it-IT"/>
              </w:rPr>
              <w:t>ndici di bilancio.</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principali di imposte.</w:t>
            </w:r>
          </w:p>
          <w:p w:rsidR="00F41EB5" w:rsidRDefault="00D830B7">
            <w:pPr>
              <w:spacing w:before="5" w:line="288" w:lineRule="exact"/>
              <w:ind w:left="72"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Collaborare alla predisposizione di piani di marketing strategico. </w:t>
            </w:r>
            <w:r>
              <w:rPr>
                <w:rFonts w:ascii="Arial Narrow" w:eastAsia="Arial Narrow" w:hAnsi="Arial Narrow"/>
                <w:b/>
                <w:color w:val="000000"/>
                <w:sz w:val="20"/>
                <w:lang w:val="it-IT"/>
              </w:rPr>
              <w:t>Servizi del Turismo</w:t>
            </w:r>
          </w:p>
          <w:p w:rsidR="00F41EB5" w:rsidRDefault="00D830B7">
            <w:pPr>
              <w:spacing w:before="121" w:after="6" w:line="225" w:lineRule="exact"/>
              <w:ind w:left="72" w:right="3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le tendenze del mercato turistico ed il sistema di offerta del territorio attraverso la ricerca delle fonti informative e</w:t>
            </w:r>
          </w:p>
        </w:tc>
      </w:tr>
      <w:tr w:rsidR="00F41EB5">
        <w:tblPrEx>
          <w:tblCellMar>
            <w:top w:w="0" w:type="dxa"/>
            <w:bottom w:w="0" w:type="dxa"/>
          </w:tblCellMar>
        </w:tblPrEx>
        <w:trPr>
          <w:trHeight w:hRule="exact" w:val="5211"/>
        </w:trPr>
        <w:tc>
          <w:tcPr>
            <w:tcW w:w="4791" w:type="dxa"/>
            <w:tcBorders>
              <w:top w:val="none" w:sz="0" w:space="0" w:color="000000"/>
              <w:left w:val="none" w:sz="0" w:space="0" w:color="000000"/>
              <w:bottom w:val="none" w:sz="0" w:space="0" w:color="000000"/>
              <w:right w:val="none" w:sz="0" w:space="0" w:color="000000"/>
            </w:tcBorders>
          </w:tcPr>
          <w:p w:rsidR="00F41EB5" w:rsidRDefault="00D830B7">
            <w:pPr>
              <w:spacing w:before="241" w:line="343" w:lineRule="exact"/>
              <w:ind w:left="72" w:right="2664"/>
              <w:textAlignment w:val="baseline"/>
              <w:rPr>
                <w:rFonts w:ascii="Arial Narrow" w:eastAsia="Arial Narrow" w:hAnsi="Arial Narrow"/>
                <w:b/>
                <w:color w:val="000000"/>
                <w:spacing w:val="-3"/>
                <w:sz w:val="20"/>
                <w:lang w:val="it-IT"/>
              </w:rPr>
            </w:pPr>
            <w:r>
              <w:rPr>
                <w:rFonts w:ascii="Arial Narrow" w:eastAsia="Arial Narrow" w:hAnsi="Arial Narrow"/>
                <w:b/>
                <w:color w:val="000000"/>
                <w:spacing w:val="-3"/>
                <w:sz w:val="20"/>
                <w:lang w:val="it-IT"/>
              </w:rPr>
              <w:t>Ambiti di approfondimento Servizi commerciali</w:t>
            </w:r>
          </w:p>
          <w:p w:rsidR="00F41EB5" w:rsidRDefault="00D830B7">
            <w:pPr>
              <w:spacing w:before="66" w:line="289" w:lineRule="exact"/>
              <w:ind w:left="72" w:right="1656"/>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Pianificazione strategica. Programmazione aziendale. Funzione e tipologie d</w:t>
            </w:r>
            <w:r>
              <w:rPr>
                <w:rFonts w:ascii="Arial Narrow" w:eastAsia="Arial Narrow" w:hAnsi="Arial Narrow"/>
                <w:color w:val="000000"/>
                <w:spacing w:val="4"/>
                <w:sz w:val="20"/>
                <w:lang w:val="it-IT"/>
              </w:rPr>
              <w:t>i budget. Ruolo e significato del bilancio d'esercizio. Imposte sul reddito d'impresa. Strategie di marketing.</w:t>
            </w:r>
          </w:p>
          <w:p w:rsidR="00F41EB5" w:rsidRDefault="00D830B7">
            <w:pPr>
              <w:spacing w:before="1816" w:line="195" w:lineRule="exact"/>
              <w:ind w:left="7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Servizi del Turismo</w:t>
            </w:r>
          </w:p>
          <w:p w:rsidR="00F41EB5" w:rsidRDefault="00D830B7">
            <w:pPr>
              <w:spacing w:before="107" w:after="12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Mercato turistico territoriale.</w:t>
            </w:r>
          </w:p>
        </w:tc>
        <w:tc>
          <w:tcPr>
            <w:tcW w:w="4982" w:type="dxa"/>
            <w:vMerge/>
            <w:tcBorders>
              <w:top w:val="single" w:sz="0" w:space="0" w:color="000000"/>
              <w:left w:val="none" w:sz="0" w:space="0" w:color="000000"/>
              <w:bottom w:val="none" w:sz="0" w:space="0" w:color="000000"/>
              <w:right w:val="none" w:sz="0" w:space="0" w:color="000000"/>
            </w:tcBorders>
          </w:tcPr>
          <w:p w:rsidR="00F41EB5" w:rsidRDefault="00F41EB5"/>
        </w:tc>
      </w:tr>
    </w:tbl>
    <w:p w:rsidR="00F41EB5" w:rsidRDefault="00F41EB5">
      <w:pPr>
        <w:sectPr w:rsidR="00F41EB5">
          <w:pgSz w:w="11904" w:h="16843"/>
          <w:pgMar w:top="1200" w:right="950" w:bottom="874" w:left="874"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791"/>
        <w:gridCol w:w="191"/>
      </w:tblGrid>
      <w:tr w:rsidR="00F41EB5">
        <w:tblPrEx>
          <w:tblCellMar>
            <w:top w:w="0" w:type="dxa"/>
            <w:bottom w:w="0" w:type="dxa"/>
          </w:tblCellMar>
        </w:tblPrEx>
        <w:trPr>
          <w:gridAfter w:val="1"/>
          <w:wAfter w:w="191" w:type="dxa"/>
          <w:trHeight w:hRule="exact" w:val="4401"/>
        </w:trPr>
        <w:tc>
          <w:tcPr>
            <w:tcW w:w="4791" w:type="dxa"/>
            <w:tcBorders>
              <w:top w:val="single" w:sz="5" w:space="0" w:color="000000"/>
              <w:left w:val="single" w:sz="5" w:space="0" w:color="000000"/>
              <w:bottom w:val="single" w:sz="5" w:space="0" w:color="000000"/>
              <w:right w:val="single" w:sz="5" w:space="0" w:color="000000"/>
            </w:tcBorders>
          </w:tcPr>
          <w:p w:rsidR="00F41EB5" w:rsidRDefault="00D830B7">
            <w:pPr>
              <w:spacing w:line="214"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lastRenderedPageBreak/>
              <w:t>Servizi turistici e ricettivi.</w:t>
            </w:r>
          </w:p>
          <w:p w:rsidR="00F41EB5" w:rsidRDefault="00D830B7">
            <w:pPr>
              <w:spacing w:before="5" w:line="288" w:lineRule="exact"/>
              <w:ind w:left="72" w:right="4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Tecniche di customer satisfaction e strategie comunicative. Strategie di marketing.</w:t>
            </w:r>
          </w:p>
          <w:p w:rsidR="00F41EB5" w:rsidRDefault="00D830B7">
            <w:pPr>
              <w:spacing w:before="1490" w:line="189" w:lineRule="exact"/>
              <w:ind w:left="72"/>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Servizi della comunicazione</w:t>
            </w:r>
          </w:p>
          <w:p w:rsidR="00F41EB5" w:rsidRDefault="00D830B7">
            <w:pPr>
              <w:spacing w:before="63" w:line="293" w:lineRule="exact"/>
              <w:ind w:left="72" w:right="43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Strategie per la diffusione dell'immagine aziendale. Tecniche di packaging e commercializzazione dei prodotti.</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Siti principali per la promozione di prodotti e servizi aziendali. </w:t>
            </w:r>
          </w:p>
        </w:tc>
      </w:tr>
      <w:tr w:rsidR="00F41EB5">
        <w:tblPrEx>
          <w:tblCellMar>
            <w:top w:w="0" w:type="dxa"/>
            <w:bottom w:w="0" w:type="dxa"/>
          </w:tblCellMar>
        </w:tblPrEx>
        <w:trPr>
          <w:trHeight w:hRule="exact" w:val="4401"/>
        </w:trPr>
        <w:tc>
          <w:tcPr>
            <w:tcW w:w="4982" w:type="dxa"/>
            <w:gridSpan w:val="2"/>
            <w:tcBorders>
              <w:top w:val="single" w:sz="5" w:space="0" w:color="000000"/>
              <w:left w:val="single" w:sz="5" w:space="0" w:color="000000"/>
              <w:bottom w:val="single" w:sz="5" w:space="0" w:color="000000"/>
              <w:right w:val="single" w:sz="5" w:space="0" w:color="000000"/>
            </w:tcBorders>
          </w:tcPr>
          <w:p w:rsidR="00F41EB5" w:rsidRDefault="00D830B7">
            <w:pPr>
              <w:spacing w:line="260" w:lineRule="exact"/>
              <w:ind w:left="72" w:right="360"/>
              <w:textAlignment w:val="baseline"/>
              <w:rPr>
                <w:rFonts w:ascii="Arial Narrow" w:eastAsia="Arial Narrow" w:hAnsi="Arial Narrow"/>
                <w:color w:val="000000"/>
                <w:spacing w:val="-2"/>
                <w:sz w:val="20"/>
                <w:lang w:val="it-IT"/>
              </w:rPr>
            </w:pPr>
            <w:r>
              <w:lastRenderedPageBreak/>
              <w:br w:type="column"/>
            </w:r>
            <w:r>
              <w:rPr>
                <w:rFonts w:ascii="Arial Narrow" w:eastAsia="Arial Narrow" w:hAnsi="Arial Narrow"/>
                <w:color w:val="000000"/>
                <w:spacing w:val="-2"/>
                <w:sz w:val="20"/>
                <w:lang w:val="it-IT"/>
              </w:rPr>
              <w:t>l'applicazione delle tecniche di elaborazione delle informazioni. Elaborare pacchetti turistici funzionali alle richieste di mercato.</w:t>
            </w:r>
          </w:p>
          <w:p w:rsidR="00F41EB5" w:rsidRDefault="00D830B7">
            <w:pPr>
              <w:spacing w:before="59" w:line="230"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tecniche e strategie di marketing delle i</w:t>
            </w:r>
            <w:r>
              <w:rPr>
                <w:rFonts w:ascii="Arial Narrow" w:eastAsia="Arial Narrow" w:hAnsi="Arial Narrow"/>
                <w:color w:val="000000"/>
                <w:sz w:val="20"/>
                <w:lang w:val="it-IT"/>
              </w:rPr>
              <w:t>mprese turistiche, con particolare attenzione alla customer care ed alla customer satisfaction.</w:t>
            </w:r>
          </w:p>
          <w:p w:rsidR="00F41EB5" w:rsidRDefault="00D830B7">
            <w:pPr>
              <w:spacing w:line="46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Collaborare alla predisposizione di piani di marketing strategico. </w:t>
            </w:r>
            <w:r>
              <w:rPr>
                <w:rFonts w:ascii="Arial Narrow" w:eastAsia="Arial Narrow" w:hAnsi="Arial Narrow"/>
                <w:b/>
                <w:color w:val="000000"/>
                <w:sz w:val="20"/>
                <w:lang w:val="it-IT"/>
              </w:rPr>
              <w:t>Servizi della comunicazione</w:t>
            </w:r>
          </w:p>
          <w:p w:rsidR="00F41EB5" w:rsidRDefault="00D830B7">
            <w:pPr>
              <w:spacing w:before="127" w:line="230"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Valorizzare l'immagine aziendale attraverso tecniche strategiche diversificate.</w:t>
            </w:r>
          </w:p>
          <w:p w:rsidR="00F41EB5" w:rsidRDefault="00D830B7">
            <w:pPr>
              <w:spacing w:before="57" w:line="231"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Collaborare alla realizzazione di allestimenti e imballaggi di prodotti.</w:t>
            </w:r>
          </w:p>
          <w:p w:rsidR="00F41EB5" w:rsidRDefault="00D830B7">
            <w:pPr>
              <w:spacing w:before="58" w:line="230"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Progettare comunicazioni pubblicitarie con l'utilizzo di marchi aziendali.</w:t>
            </w:r>
          </w:p>
          <w:p w:rsidR="00F41EB5" w:rsidRDefault="00D830B7">
            <w:pPr>
              <w:spacing w:before="58" w:after="55" w:line="230" w:lineRule="exact"/>
              <w:ind w:left="72" w:right="86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Promuovere e comunicare attività e prodotti aziendali in manifestazioni nazionali ed internazionali.</w:t>
            </w:r>
          </w:p>
        </w:tc>
      </w:tr>
    </w:tbl>
    <w:p w:rsidR="00F41EB5" w:rsidRDefault="00F41EB5">
      <w:pPr>
        <w:sectPr w:rsidR="00F41EB5">
          <w:pgSz w:w="11904" w:h="16843"/>
          <w:pgMar w:top="1229" w:right="1104" w:bottom="10817" w:left="1027" w:header="720" w:footer="720" w:gutter="0"/>
          <w:cols w:num="2" w:space="0" w:equalWidth="0">
            <w:col w:w="4791" w:space="0"/>
            <w:col w:w="4982" w:space="0"/>
          </w:cols>
        </w:sectPr>
      </w:pPr>
    </w:p>
    <w:p w:rsidR="00F41EB5" w:rsidRDefault="00D830B7">
      <w:pPr>
        <w:spacing w:before="7" w:line="275" w:lineRule="exact"/>
        <w:jc w:val="center"/>
        <w:textAlignment w:val="baseline"/>
        <w:rPr>
          <w:rFonts w:ascii="Arial Narrow" w:eastAsia="Arial Narrow" w:hAnsi="Arial Narrow"/>
          <w:color w:val="000000"/>
          <w:spacing w:val="3"/>
          <w:sz w:val="24"/>
          <w:lang w:val="it-IT"/>
        </w:rPr>
      </w:pPr>
      <w:r>
        <w:rPr>
          <w:noProof/>
          <w:lang w:val="it-IT" w:eastAsia="it-IT"/>
        </w:rPr>
        <w:lastRenderedPageBreak/>
        <mc:AlternateContent>
          <mc:Choice Requires="wps">
            <w:drawing>
              <wp:anchor distT="0" distB="0" distL="0" distR="0" simplePos="0" relativeHeight="251633152" behindDoc="1" locked="0" layoutInCell="1" allowOverlap="1">
                <wp:simplePos x="0" y="0"/>
                <wp:positionH relativeFrom="page">
                  <wp:posOffset>554990</wp:posOffset>
                </wp:positionH>
                <wp:positionV relativeFrom="page">
                  <wp:posOffset>9888855</wp:posOffset>
                </wp:positionV>
                <wp:extent cx="6400800" cy="262255"/>
                <wp:effectExtent l="0" t="0" r="0" b="0"/>
                <wp:wrapSquare wrapText="bothSides"/>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864"/>
                              </w:tabs>
                              <w:spacing w:before="71" w:after="76"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83" type="#_x0000_t202" style="position:absolute;left:0;text-align:left;margin-left:43.7pt;margin-top:778.65pt;width:7in;height:20.65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" filled="f" stroked="f">
                <v:textbox inset="0,0,0,0">
                  <w:txbxContent>
                    <w:p w:rsidR="00F41EB5" w:rsidRDefault="00D830B7">
                      <w:pPr>
                        <w:tabs>
                          <w:tab w:val="right" w:pos="9864"/>
                        </w:tabs>
                        <w:spacing w:before="71" w:after="76"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109</w:t>
                      </w:r>
                    </w:p>
                  </w:txbxContent>
                </v:textbox>
                <w10:wrap type="square" anchorx="page" anchory="page"/>
              </v:shape>
            </w:pict>
          </mc:Fallback>
        </mc:AlternateContent>
      </w:r>
      <w:r>
        <w:rPr>
          <w:rFonts w:ascii="Arial Narrow" w:eastAsia="Arial Narrow" w:hAnsi="Arial Narrow"/>
          <w:color w:val="000000"/>
          <w:spacing w:val="3"/>
          <w:sz w:val="24"/>
          <w:lang w:val="it-IT"/>
        </w:rPr>
        <w:t xml:space="preserve">Disciplina: </w:t>
      </w:r>
      <w:r>
        <w:rPr>
          <w:rFonts w:ascii="Arial Narrow" w:eastAsia="Arial Narrow" w:hAnsi="Arial Narrow"/>
          <w:b/>
          <w:color w:val="000000"/>
          <w:spacing w:val="3"/>
          <w:sz w:val="23"/>
          <w:lang w:val="it-IT"/>
        </w:rPr>
        <w:t>SECONDA LINGUA STRANIERA</w:t>
      </w:r>
    </w:p>
    <w:p w:rsidR="00F41EB5" w:rsidRDefault="00D830B7">
      <w:pPr>
        <w:spacing w:before="118" w:after="120" w:line="230" w:lineRule="exact"/>
        <w:ind w:left="216"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"Seconda lingua straniera" concorre a far conseguire allo studente, al termine del percorso quinquennale, i risultati di apprendimento relativi al profilo educativo, culturale e professionale: </w:t>
      </w:r>
      <w:r>
        <w:rPr>
          <w:rFonts w:ascii="Arial Narrow" w:eastAsia="Arial Narrow" w:hAnsi="Arial Narrow"/>
          <w:i/>
          <w:color w:val="000000"/>
          <w:sz w:val="20"/>
          <w:lang w:val="it-IT"/>
        </w:rPr>
        <w:t>stabilire collegamenti tra le tradizioni cultural</w:t>
      </w:r>
      <w:r>
        <w:rPr>
          <w:rFonts w:ascii="Arial Narrow" w:eastAsia="Arial Narrow" w:hAnsi="Arial Narrow"/>
          <w:i/>
          <w:color w:val="000000"/>
          <w:sz w:val="20"/>
          <w:lang w:val="it-IT"/>
        </w:rPr>
        <w:t>i locali, nazionali ed internazionali sia in una prospettiva interculturale sia ai fini della mobilità di studio e di lavoro; utilizzare i linguaggi settoriali delle lingue straniere previste dai percorsi di studio per interagire in diversi ambiti e contes</w:t>
      </w:r>
      <w:r>
        <w:rPr>
          <w:rFonts w:ascii="Arial Narrow" w:eastAsia="Arial Narrow" w:hAnsi="Arial Narrow"/>
          <w:i/>
          <w:color w:val="000000"/>
          <w:sz w:val="20"/>
          <w:lang w:val="it-IT"/>
        </w:rPr>
        <w:t>ti di studio e di lavoro; utilizzare le reti e gli strumenti informatici nelle attività di studio, ricerca e approfondimento disciplinare.</w:t>
      </w:r>
    </w:p>
    <w:p w:rsidR="00F41EB5" w:rsidRDefault="00D830B7">
      <w:pPr>
        <w:pBdr>
          <w:top w:val="single" w:sz="5" w:space="4" w:color="000000"/>
          <w:left w:val="single" w:sz="5" w:space="0" w:color="000000"/>
          <w:bottom w:val="single" w:sz="5" w:space="5" w:color="000000"/>
          <w:right w:val="single" w:sz="5" w:space="0" w:color="000000"/>
        </w:pBdr>
        <w:shd w:val="solid" w:color="FFCC99" w:fill="FFCC99"/>
        <w:spacing w:line="228" w:lineRule="exact"/>
        <w:ind w:left="153" w:right="154"/>
        <w:jc w:val="center"/>
        <w:textAlignment w:val="baseline"/>
        <w:rPr>
          <w:rFonts w:ascii="Arial Narrow" w:eastAsia="Arial Narrow" w:hAnsi="Arial Narrow"/>
          <w:b/>
          <w:color w:val="000000"/>
          <w:spacing w:val="3"/>
          <w:sz w:val="23"/>
          <w:lang w:val="it-IT"/>
        </w:rPr>
      </w:pPr>
      <w:r>
        <w:rPr>
          <w:rFonts w:ascii="Arial Narrow" w:eastAsia="Arial Narrow" w:hAnsi="Arial Narrow"/>
          <w:b/>
          <w:color w:val="000000"/>
          <w:spacing w:val="3"/>
          <w:sz w:val="23"/>
          <w:lang w:val="it-IT"/>
        </w:rPr>
        <w:t>Secondo biennio e quinto anno</w:t>
      </w:r>
    </w:p>
    <w:p w:rsidR="00F41EB5" w:rsidRDefault="00D830B7">
      <w:pPr>
        <w:spacing w:line="228" w:lineRule="exact"/>
        <w:ind w:left="259" w:right="260" w:firstLine="259"/>
        <w:jc w:val="both"/>
        <w:textAlignment w:val="baseline"/>
        <w:rPr>
          <w:rFonts w:ascii="Arial Narrow" w:eastAsia="Arial Narrow" w:hAnsi="Arial Narrow"/>
          <w:color w:val="000000"/>
          <w:sz w:val="20"/>
          <w:lang w:val="it-IT"/>
        </w:rPr>
      </w:pPr>
      <w:r>
        <w:rPr>
          <w:noProof/>
          <w:lang w:val="it-IT" w:eastAsia="it-IT"/>
        </w:rPr>
        <mc:AlternateContent>
          <mc:Choice Requires="wps">
            <w:drawing>
              <wp:anchor distT="0" distB="0" distL="97155" distR="97790" simplePos="0" relativeHeight="251634176" behindDoc="1" locked="0" layoutInCell="1" allowOverlap="1">
                <wp:simplePos x="0" y="0"/>
                <wp:positionH relativeFrom="page">
                  <wp:posOffset>652145</wp:posOffset>
                </wp:positionH>
                <wp:positionV relativeFrom="page">
                  <wp:posOffset>2273935</wp:posOffset>
                </wp:positionV>
                <wp:extent cx="6205855" cy="3550920"/>
                <wp:effectExtent l="0" t="0"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35509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F41EB5">
                            <w:pPr>
                              <w:pBdr>
                                <w:top w:val="single" w:sz="5" w:space="0" w:color="000000"/>
                                <w:left w:val="single" w:sz="5" w:space="7" w:color="000000"/>
                                <w:bottom w:val="single" w:sz="5" w:space="0" w:color="000000"/>
                                <w:right w:val="single" w:sz="5" w:space="7"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84" type="#_x0000_t202" style="position:absolute;left:0;text-align:left;margin-left:51.35pt;margin-top:179.05pt;width:488.65pt;height:279.6pt;z-index:-251682304;visibility:visible;mso-wrap-style:square;mso-width-percent:0;mso-height-percent:0;mso-wrap-distance-left:7.65pt;mso-wrap-distance-top:0;mso-wrap-distance-right:7.7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" fillcolor="#d9d9d9" stroked="f">
                <v:textbox inset="0,0,0,0">
                  <w:txbxContent>
                    <w:p w:rsidR="00F41EB5" w:rsidRDefault="00F41EB5">
                      <w:pPr>
                        <w:pBdr>
                          <w:top w:val="single" w:sz="5" w:space="0" w:color="000000"/>
                          <w:left w:val="single" w:sz="5" w:space="7" w:color="000000"/>
                          <w:bottom w:val="single" w:sz="5" w:space="0" w:color="000000"/>
                          <w:right w:val="single" w:sz="5" w:space="7" w:color="000000"/>
                        </w:pBdr>
                      </w:pPr>
                    </w:p>
                  </w:txbxContent>
                </v:textbox>
                <w10:wrap anchorx="page" anchory="page"/>
              </v:shape>
            </w:pict>
          </mc:Fallback>
        </mc:AlternateContent>
      </w:r>
      <w:r>
        <w:rPr>
          <w:rFonts w:ascii="Arial Narrow" w:eastAsia="Arial Narrow" w:hAnsi="Arial Narrow"/>
          <w:color w:val="000000"/>
          <w:sz w:val="20"/>
          <w:lang w:val="it-IT"/>
        </w:rPr>
        <w:t>I risultati di apprendimento sopra riportati in esito al percorso quinquennale cost</w:t>
      </w:r>
      <w:r>
        <w:rPr>
          <w:rFonts w:ascii="Arial Narrow" w:eastAsia="Arial Narrow" w:hAnsi="Arial Narrow"/>
          <w:color w:val="000000"/>
          <w:sz w:val="20"/>
          <w:lang w:val="it-IT"/>
        </w:rPr>
        <w:t>ituiscono il riferimento delle attività didattiche della disciplina nel secondo biennio e quinto anno. La disciplina, nell'ambito della programmazione del Consiglio di classe, concorre in particolare al raggiungimento dei seguenti risultati di apprendiment</w:t>
      </w:r>
      <w:r>
        <w:rPr>
          <w:rFonts w:ascii="Arial Narrow" w:eastAsia="Arial Narrow" w:hAnsi="Arial Narrow"/>
          <w:color w:val="000000"/>
          <w:sz w:val="20"/>
          <w:lang w:val="it-IT"/>
        </w:rPr>
        <w:t>o, relativi all'indirizzo, espressi in termini di competenze:</w:t>
      </w:r>
    </w:p>
    <w:p w:rsidR="00F41EB5" w:rsidRDefault="00D830B7">
      <w:pPr>
        <w:numPr>
          <w:ilvl w:val="0"/>
          <w:numId w:val="4"/>
        </w:numPr>
        <w:tabs>
          <w:tab w:val="clear" w:pos="360"/>
          <w:tab w:val="left" w:pos="878"/>
        </w:tabs>
        <w:spacing w:before="62" w:line="228" w:lineRule="exact"/>
        <w:ind w:left="619" w:right="476" w:hanging="101"/>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padroneggiare la lingua inglese e, ove prevista, un’altra lingua comunitaria, per scopi comunicativi e utilizzare i linguaggi settoriali relativi ai percorsi di studio, per interagire in diversi ambiti e contesti professionali, al livello B2 del quadro com</w:t>
      </w:r>
      <w:r>
        <w:rPr>
          <w:rFonts w:ascii="Arial Narrow" w:eastAsia="Arial Narrow" w:hAnsi="Arial Narrow"/>
          <w:b/>
          <w:color w:val="000000"/>
          <w:sz w:val="20"/>
          <w:lang w:val="it-IT"/>
        </w:rPr>
        <w:t>une europeo di riferimento per le lingue (QCER)</w:t>
      </w:r>
    </w:p>
    <w:p w:rsidR="00F41EB5" w:rsidRDefault="00D830B7">
      <w:pPr>
        <w:numPr>
          <w:ilvl w:val="0"/>
          <w:numId w:val="4"/>
        </w:numPr>
        <w:tabs>
          <w:tab w:val="clear" w:pos="360"/>
          <w:tab w:val="left" w:pos="878"/>
        </w:tabs>
        <w:spacing w:before="53" w:line="228" w:lineRule="exact"/>
        <w:ind w:left="619" w:right="476" w:hanging="101"/>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utilizzare gli strumenti di comunicazione e di team working più appropriati per intervenire nei contesti organizzativi e professionali di riferimento</w:t>
      </w:r>
    </w:p>
    <w:p w:rsidR="00F41EB5" w:rsidRDefault="00D830B7">
      <w:pPr>
        <w:numPr>
          <w:ilvl w:val="0"/>
          <w:numId w:val="4"/>
        </w:numPr>
        <w:tabs>
          <w:tab w:val="clear" w:pos="360"/>
          <w:tab w:val="left" w:pos="878"/>
        </w:tabs>
        <w:spacing w:before="60" w:line="228" w:lineRule="exact"/>
        <w:ind w:left="619" w:right="260" w:hanging="101"/>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w:t>
      </w:r>
      <w:r>
        <w:rPr>
          <w:rFonts w:ascii="Arial Narrow" w:eastAsia="Arial Narrow" w:hAnsi="Arial Narrow"/>
          <w:b/>
          <w:color w:val="000000"/>
          <w:sz w:val="20"/>
          <w:lang w:val="it-IT"/>
        </w:rPr>
        <w:t xml:space="preserve"> attività individuali e di gruppo relative a situazioni professionali</w:t>
      </w:r>
    </w:p>
    <w:p w:rsidR="00F41EB5" w:rsidRDefault="00D830B7">
      <w:pPr>
        <w:numPr>
          <w:ilvl w:val="0"/>
          <w:numId w:val="4"/>
        </w:numPr>
        <w:tabs>
          <w:tab w:val="clear" w:pos="360"/>
          <w:tab w:val="left" w:pos="878"/>
        </w:tabs>
        <w:spacing w:before="55" w:line="228" w:lineRule="exact"/>
        <w:ind w:left="619" w:right="260" w:hanging="101"/>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partecipare ad attività dell’area marketing e alla realizzazione di prodotti pubblicitari</w:t>
      </w:r>
    </w:p>
    <w:p w:rsidR="00F41EB5" w:rsidRDefault="00D830B7">
      <w:pPr>
        <w:numPr>
          <w:ilvl w:val="0"/>
          <w:numId w:val="4"/>
        </w:numPr>
        <w:tabs>
          <w:tab w:val="clear" w:pos="360"/>
          <w:tab w:val="left" w:pos="878"/>
        </w:tabs>
        <w:spacing w:before="53" w:line="228" w:lineRule="exact"/>
        <w:ind w:left="619" w:right="908" w:hanging="101"/>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attività tipiche del settore turistico e funzionali all’organizzazione di servizi per</w:t>
      </w:r>
      <w:r>
        <w:rPr>
          <w:rFonts w:ascii="Arial Narrow" w:eastAsia="Arial Narrow" w:hAnsi="Arial Narrow"/>
          <w:b/>
          <w:color w:val="000000"/>
          <w:sz w:val="20"/>
          <w:lang w:val="it-IT"/>
        </w:rPr>
        <w:t xml:space="preserve"> la valorizzazione del territorio e per la promozione di eventi</w:t>
      </w:r>
    </w:p>
    <w:p w:rsidR="00F41EB5" w:rsidRDefault="00D830B7">
      <w:pPr>
        <w:spacing w:before="143" w:line="230" w:lineRule="exact"/>
        <w:ind w:left="259" w:right="260" w:firstLine="259"/>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della "Seconda lingua straniera" nella propria azione didattica ed educativa crea situazioni di apprendimento tali da consentire allo studente di raggiungere i livelli di autonomia </w:t>
      </w:r>
      <w:r>
        <w:rPr>
          <w:rFonts w:ascii="Arial Narrow" w:eastAsia="Arial Narrow" w:hAnsi="Arial Narrow"/>
          <w:color w:val="000000"/>
          <w:sz w:val="20"/>
          <w:lang w:val="it-IT"/>
        </w:rPr>
        <w:t>e padronanza attesi per l'intero percorso, in continuità con il biennio e le competenze dell'obbligo, che vengono sviluppate e approfondite.</w:t>
      </w:r>
    </w:p>
    <w:p w:rsidR="00F41EB5" w:rsidRDefault="00D830B7">
      <w:pPr>
        <w:spacing w:before="141" w:line="230" w:lineRule="exact"/>
        <w:ind w:left="259" w:right="404" w:firstLine="259"/>
        <w:textAlignment w:val="baseline"/>
        <w:rPr>
          <w:rFonts w:ascii="Arial Narrow" w:eastAsia="Arial Narrow" w:hAnsi="Arial Narrow"/>
          <w:i/>
          <w:color w:val="000000"/>
          <w:spacing w:val="-1"/>
          <w:sz w:val="20"/>
          <w:lang w:val="it-IT"/>
        </w:rPr>
      </w:pPr>
      <w:r>
        <w:rPr>
          <w:rFonts w:ascii="Arial Narrow" w:eastAsia="Arial Narrow" w:hAnsi="Arial Narrow"/>
          <w:i/>
          <w:color w:val="000000"/>
          <w:spacing w:val="-1"/>
          <w:sz w:val="20"/>
          <w:lang w:val="it-IT"/>
        </w:rPr>
        <w:t>L'acquisizione progressiva dei linguaggi settoriali è guidata dal docente con opportuni raccordi con le altre discipline, linguistiche e d'indirizzo, con opportuni approfondimenti sul lessico specifico. A tale scopo, gli studenti utilizzano gli strumenti m</w:t>
      </w:r>
      <w:r>
        <w:rPr>
          <w:rFonts w:ascii="Arial Narrow" w:eastAsia="Arial Narrow" w:hAnsi="Arial Narrow"/>
          <w:i/>
          <w:color w:val="000000"/>
          <w:spacing w:val="-1"/>
          <w:sz w:val="20"/>
          <w:lang w:val="it-IT"/>
        </w:rPr>
        <w:t>ultimediali e digitali per realizzare attività comunicative riferite ai diversi contesti di studio e di lavoro, in particolare al settore commerciale.</w:t>
      </w:r>
    </w:p>
    <w:p w:rsidR="00F41EB5" w:rsidRDefault="00D830B7">
      <w:pPr>
        <w:spacing w:before="145" w:after="71" w:line="230" w:lineRule="exact"/>
        <w:ind w:left="259" w:right="260" w:firstLine="259"/>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"Seconda lingua straniera" in conoscenze e abilità è di seguito indicata quale orientamento per la progettazione didattica del docente in relazione alle scelte compiute nell'ambito della programmazione collegiale del Co</w:t>
      </w:r>
      <w:r>
        <w:rPr>
          <w:rFonts w:ascii="Arial Narrow" w:eastAsia="Arial Narrow" w:hAnsi="Arial Narrow"/>
          <w:color w:val="000000"/>
          <w:sz w:val="20"/>
          <w:lang w:val="it-IT"/>
        </w:rPr>
        <w:t>nsiglio di classe.</w:t>
      </w:r>
    </w:p>
    <w:p w:rsidR="00F41EB5" w:rsidRDefault="00D830B7">
      <w:pPr>
        <w:pBdr>
          <w:top w:val="single" w:sz="5" w:space="4" w:color="000000"/>
          <w:left w:val="single" w:sz="5" w:space="0" w:color="000000"/>
          <w:bottom w:val="single" w:sz="5" w:space="5" w:color="000000"/>
          <w:right w:val="single" w:sz="5" w:space="0" w:color="000000"/>
        </w:pBdr>
        <w:shd w:val="solid" w:color="FFCC99" w:fill="FFCC99"/>
        <w:spacing w:line="227" w:lineRule="exact"/>
        <w:jc w:val="center"/>
        <w:textAlignment w:val="baseline"/>
        <w:rPr>
          <w:rFonts w:ascii="Arial Narrow" w:eastAsia="Arial Narrow" w:hAnsi="Arial Narrow"/>
          <w:b/>
          <w:color w:val="000000"/>
          <w:spacing w:val="4"/>
          <w:sz w:val="23"/>
          <w:lang w:val="it-IT"/>
        </w:rPr>
      </w:pPr>
      <w:r>
        <w:rPr>
          <w:rFonts w:ascii="Arial Narrow" w:eastAsia="Arial Narrow" w:hAnsi="Arial Narrow"/>
          <w:b/>
          <w:color w:val="000000"/>
          <w:spacing w:val="4"/>
          <w:sz w:val="23"/>
          <w:lang w:val="it-IT"/>
        </w:rPr>
        <w:t>Secondo biennio</w:t>
      </w:r>
    </w:p>
    <w:tbl>
      <w:tblPr>
        <w:tblW w:w="0" w:type="auto"/>
        <w:tblInd w:w="6" w:type="dxa"/>
        <w:tblLayout w:type="fixed"/>
        <w:tblCellMar>
          <w:left w:w="0" w:type="dxa"/>
          <w:right w:w="0" w:type="dxa"/>
        </w:tblCellMar>
        <w:tblLook w:val="04A0" w:firstRow="1" w:lastRow="0" w:firstColumn="1" w:lastColumn="0" w:noHBand="0" w:noVBand="1"/>
      </w:tblPr>
      <w:tblGrid>
        <w:gridCol w:w="4968"/>
        <w:gridCol w:w="4805"/>
      </w:tblGrid>
      <w:tr w:rsidR="00F41EB5">
        <w:tblPrEx>
          <w:tblCellMar>
            <w:top w:w="0" w:type="dxa"/>
            <w:bottom w:w="0" w:type="dxa"/>
          </w:tblCellMar>
        </w:tblPrEx>
        <w:trPr>
          <w:trHeight w:hRule="exact" w:val="1468"/>
        </w:trPr>
        <w:tc>
          <w:tcPr>
            <w:tcW w:w="4968" w:type="dxa"/>
            <w:tcBorders>
              <w:top w:val="single" w:sz="5" w:space="0" w:color="000000"/>
              <w:left w:val="single" w:sz="5" w:space="0" w:color="000000"/>
              <w:bottom w:val="none" w:sz="0" w:space="0" w:color="000000"/>
              <w:right w:val="none" w:sz="0" w:space="0" w:color="000000"/>
            </w:tcBorders>
          </w:tcPr>
          <w:p w:rsidR="00F41EB5" w:rsidRDefault="00D830B7">
            <w:pPr>
              <w:spacing w:line="224" w:lineRule="exact"/>
              <w:ind w:left="72" w:right="1982"/>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16" w:line="228"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comunicativi, socio-linguistici e paralinguistici della interazione e della produzione orale in relazione al contesto e agli interlocutori.</w:t>
            </w:r>
          </w:p>
          <w:p w:rsidR="00F41EB5" w:rsidRDefault="00D830B7">
            <w:pPr>
              <w:spacing w:before="119" w:after="72"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compensative nell'interazione orale.</w:t>
            </w:r>
          </w:p>
        </w:tc>
        <w:tc>
          <w:tcPr>
            <w:tcW w:w="4805" w:type="dxa"/>
            <w:vMerge w:val="restart"/>
            <w:tcBorders>
              <w:top w:val="none" w:sz="0" w:space="0" w:color="000000"/>
              <w:left w:val="none" w:sz="0" w:space="0" w:color="000000"/>
              <w:bottom w:val="single" w:sz="0" w:space="0" w:color="000000"/>
              <w:right w:val="none" w:sz="0" w:space="0" w:color="000000"/>
            </w:tcBorders>
          </w:tcPr>
          <w:p w:rsidR="00F41EB5" w:rsidRDefault="00D830B7">
            <w:pPr>
              <w:spacing w:line="224" w:lineRule="exact"/>
              <w:ind w:right="2005"/>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16" w:line="228"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Interagire in brevi conversazioni su argomenti familiari inerenti la sfera personale e sociale, lo studio o il lavoro, utilizzando anche strategie compensative.</w:t>
            </w:r>
          </w:p>
          <w:p w:rsidR="00F41EB5" w:rsidRDefault="00D830B7">
            <w:pPr>
              <w:spacing w:before="121" w:line="230" w:lineRule="exact"/>
              <w:ind w:left="144" w:right="3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Identificare e utilizzare le strutture linguistiche ricorrenti nelle </w:t>
            </w:r>
            <w:r>
              <w:rPr>
                <w:rFonts w:ascii="Arial Narrow" w:eastAsia="Arial Narrow" w:hAnsi="Arial Narrow"/>
                <w:color w:val="000000"/>
                <w:spacing w:val="-2"/>
                <w:sz w:val="20"/>
                <w:lang w:val="it-IT"/>
              </w:rPr>
              <w:lastRenderedPageBreak/>
              <w:t>principali tipologie testu</w:t>
            </w:r>
            <w:r>
              <w:rPr>
                <w:rFonts w:ascii="Arial Narrow" w:eastAsia="Arial Narrow" w:hAnsi="Arial Narrow"/>
                <w:color w:val="000000"/>
                <w:spacing w:val="-2"/>
                <w:sz w:val="20"/>
                <w:lang w:val="it-IT"/>
              </w:rPr>
              <w:t>ali, anche a carattere professionale, scritte, orali o multimediali.</w:t>
            </w:r>
          </w:p>
          <w:p w:rsidR="00F41EB5" w:rsidRDefault="00D830B7">
            <w:pPr>
              <w:spacing w:before="122" w:line="228" w:lineRule="exact"/>
              <w:ind w:left="144" w:right="39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appropriate strategie ai fini della comprensione di brevi testi relativamente complessi, riguardanti argomenti di interesse personale, d'attualità o il settore d'indirizzo.</w:t>
            </w:r>
          </w:p>
          <w:p w:rsidR="00F41EB5" w:rsidRDefault="00D830B7">
            <w:pPr>
              <w:spacing w:before="121"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testi brevi, semplici e coerenti per esprimere impressioni, opinioni, intenzioni e descrivere esperienze ed eventi di interesse personale, d'attualità o di lavoro.</w:t>
            </w:r>
          </w:p>
          <w:p w:rsidR="00F41EB5" w:rsidRDefault="00D830B7">
            <w:pPr>
              <w:spacing w:before="117" w:line="23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lessico ed espressioni di base per esprimere bisogni concreti della vita</w:t>
            </w:r>
            <w:r>
              <w:rPr>
                <w:rFonts w:ascii="Arial Narrow" w:eastAsia="Arial Narrow" w:hAnsi="Arial Narrow"/>
                <w:color w:val="000000"/>
                <w:sz w:val="20"/>
                <w:lang w:val="it-IT"/>
              </w:rPr>
              <w:t xml:space="preserve"> quotidiana, narrare esperienze e descrivere avvenimenti e progetti.</w:t>
            </w:r>
          </w:p>
          <w:p w:rsidR="00F41EB5" w:rsidRDefault="00D830B7">
            <w:pPr>
              <w:spacing w:before="119" w:line="231"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Utilizzare i dizionari mono e bilingui, compresi quelli multimediali, ai fini di una scelta lessicale adeguata al contesto.</w:t>
            </w:r>
          </w:p>
          <w:p w:rsidR="00F41EB5" w:rsidRDefault="00D830B7">
            <w:pPr>
              <w:spacing w:before="124" w:after="479" w:line="226"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dimensione culturale e interculturale della ling</w:t>
            </w:r>
            <w:r>
              <w:rPr>
                <w:rFonts w:ascii="Arial Narrow" w:eastAsia="Arial Narrow" w:hAnsi="Arial Narrow"/>
                <w:color w:val="000000"/>
                <w:sz w:val="20"/>
                <w:lang w:val="it-IT"/>
              </w:rPr>
              <w:t>ua.</w:t>
            </w:r>
          </w:p>
        </w:tc>
      </w:tr>
      <w:tr w:rsidR="00F41EB5">
        <w:tblPrEx>
          <w:tblCellMar>
            <w:top w:w="0" w:type="dxa"/>
            <w:bottom w:w="0" w:type="dxa"/>
          </w:tblCellMar>
        </w:tblPrEx>
        <w:trPr>
          <w:trHeight w:hRule="exact" w:val="4445"/>
        </w:trPr>
        <w:tc>
          <w:tcPr>
            <w:tcW w:w="4968" w:type="dxa"/>
            <w:tcBorders>
              <w:top w:val="none" w:sz="0" w:space="0" w:color="000000"/>
              <w:left w:val="none" w:sz="0" w:space="0" w:color="000000"/>
              <w:bottom w:val="none" w:sz="0" w:space="0" w:color="000000"/>
              <w:right w:val="none" w:sz="0" w:space="0" w:color="000000"/>
            </w:tcBorders>
          </w:tcPr>
          <w:p w:rsidR="00F41EB5" w:rsidRDefault="00D830B7">
            <w:pPr>
              <w:spacing w:before="38" w:line="231" w:lineRule="exact"/>
              <w:ind w:left="144" w:right="79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Strutture morfosintattiche, ritmo e intonazione della frase adeguate al contesto comunicativo.</w:t>
            </w:r>
          </w:p>
          <w:p w:rsidR="00F41EB5" w:rsidRDefault="00D830B7">
            <w:pPr>
              <w:spacing w:before="124" w:line="226" w:lineRule="exact"/>
              <w:ind w:left="144" w:right="79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Strategie per la comprensione globale e selettiva di testi relativamente complessi, scritti, orali e multimediali.</w:t>
            </w:r>
          </w:p>
          <w:p w:rsidR="00F41EB5" w:rsidRDefault="00D830B7">
            <w:pPr>
              <w:spacing w:before="119" w:line="231" w:lineRule="exact"/>
              <w:ind w:left="144" w:right="18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Caratteristiche delle principali tipologie testuali, comprese quelle tecnico-professionali; fattori di coerenza e coesione del discorso.</w:t>
            </w:r>
          </w:p>
          <w:p w:rsidR="00F41EB5" w:rsidRDefault="00D830B7">
            <w:pPr>
              <w:spacing w:before="122" w:line="228"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idiomatica frequenti relativi ad argomenti comuni di interesse generale, di studio, di lavoro; va</w:t>
            </w:r>
            <w:r>
              <w:rPr>
                <w:rFonts w:ascii="Arial Narrow" w:eastAsia="Arial Narrow" w:hAnsi="Arial Narrow"/>
                <w:color w:val="000000"/>
                <w:sz w:val="20"/>
                <w:lang w:val="it-IT"/>
              </w:rPr>
              <w:t>rietà espressive e di registro.</w:t>
            </w:r>
          </w:p>
          <w:p w:rsidR="00F41EB5" w:rsidRDefault="00D830B7">
            <w:pPr>
              <w:spacing w:before="119" w:line="231"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d'uso dei dizionari, anche settoriali, multimediali e in rete.</w:t>
            </w:r>
          </w:p>
          <w:p w:rsidR="00F41EB5" w:rsidRDefault="00D830B7">
            <w:pPr>
              <w:spacing w:before="119" w:after="1046"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socio-culturali della lingua e dei Paesi in cui è parlata.</w:t>
            </w:r>
          </w:p>
        </w:tc>
        <w:tc>
          <w:tcPr>
            <w:tcW w:w="4805" w:type="dxa"/>
            <w:vMerge/>
            <w:tcBorders>
              <w:top w:val="single" w:sz="0" w:space="0" w:color="000000"/>
              <w:left w:val="none" w:sz="0" w:space="0" w:color="000000"/>
              <w:bottom w:val="none" w:sz="0" w:space="0" w:color="000000"/>
              <w:right w:val="none" w:sz="0" w:space="0" w:color="000000"/>
            </w:tcBorders>
          </w:tcPr>
          <w:p w:rsidR="00F41EB5" w:rsidRDefault="00F41EB5"/>
        </w:tc>
      </w:tr>
    </w:tbl>
    <w:p w:rsidR="00F41EB5" w:rsidRDefault="00F41EB5">
      <w:pPr>
        <w:sectPr w:rsidR="00F41EB5">
          <w:pgSz w:w="11904" w:h="16843"/>
          <w:pgMar w:top="1440" w:right="950" w:bottom="874" w:left="874"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635200" behindDoc="1" locked="0" layoutInCell="1" allowOverlap="1">
                <wp:simplePos x="0" y="0"/>
                <wp:positionH relativeFrom="page">
                  <wp:posOffset>553720</wp:posOffset>
                </wp:positionH>
                <wp:positionV relativeFrom="page">
                  <wp:posOffset>9888855</wp:posOffset>
                </wp:positionV>
                <wp:extent cx="6400800" cy="262255"/>
                <wp:effectExtent l="0" t="0" r="0" b="0"/>
                <wp:wrapSquare wrapText="bothSides"/>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864"/>
                              </w:tabs>
                              <w:spacing w:before="71" w:after="76" w:line="264" w:lineRule="exact"/>
                              <w:ind w:left="288"/>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85" type="#_x0000_t202" style="position:absolute;margin-left:43.6pt;margin-top:778.65pt;width:7in;height:20.65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gpEswIAALM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" filled="f" stroked="f">
                <v:textbox inset="0,0,0,0">
                  <w:txbxContent>
                    <w:p w:rsidR="00F41EB5" w:rsidRDefault="00D830B7">
                      <w:pPr>
                        <w:tabs>
                          <w:tab w:val="right" w:pos="9864"/>
                        </w:tabs>
                        <w:spacing w:before="71" w:after="76" w:line="264" w:lineRule="exact"/>
                        <w:ind w:left="288"/>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110</w:t>
                      </w:r>
                    </w:p>
                  </w:txbxContent>
                </v:textbox>
                <w10:wrap type="square" anchorx="page" anchory="page"/>
              </v:shape>
            </w:pict>
          </mc:Fallback>
        </mc:AlternateContent>
      </w:r>
    </w:p>
    <w:tbl>
      <w:tblPr>
        <w:tblW w:w="0" w:type="auto"/>
        <w:tblInd w:w="14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466"/>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111" w:after="154" w:line="200"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288"/>
        </w:trPr>
        <w:tc>
          <w:tcPr>
            <w:tcW w:w="4973"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after="60"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814"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after="60" w:line="208" w:lineRule="exact"/>
              <w:ind w:right="2125"/>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F41EB5">
        <w:tblPrEx>
          <w:tblCellMar>
            <w:top w:w="0" w:type="dxa"/>
            <w:bottom w:w="0" w:type="dxa"/>
          </w:tblCellMar>
        </w:tblPrEx>
        <w:trPr>
          <w:trHeight w:hRule="exact" w:val="288"/>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2" w:line="22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socio-linguistici e paralinguistici della comunicazione, in</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2" w:line="22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Esprimere e argomentare le proprie opinioni con relativa</w:t>
            </w:r>
          </w:p>
        </w:tc>
      </w:tr>
      <w:tr w:rsidR="00F41EB5">
        <w:tblPrEx>
          <w:tblCellMar>
            <w:top w:w="0" w:type="dxa"/>
            <w:bottom w:w="0" w:type="dxa"/>
          </w:tblCellMar>
        </w:tblPrEx>
        <w:trPr>
          <w:trHeight w:hRule="exact" w:val="230"/>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21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relazione ai contesti di studio e di lavoro tipici del settore dei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21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spontaneità nell'interazione anche con madrelingua su</w:t>
            </w:r>
          </w:p>
        </w:tc>
      </w:tr>
      <w:tr w:rsidR="00F41EB5">
        <w:tblPrEx>
          <w:tblCellMar>
            <w:top w:w="0" w:type="dxa"/>
            <w:bottom w:w="0" w:type="dxa"/>
          </w:tblCellMar>
        </w:tblPrEx>
        <w:trPr>
          <w:trHeight w:hRule="exact" w:val="288"/>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37"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servizi commerciali.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37"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argomenti generali, di studio o di lavoro.</w:t>
            </w:r>
          </w:p>
        </w:tc>
      </w:tr>
      <w:tr w:rsidR="00F41EB5">
        <w:tblPrEx>
          <w:tblCellMar>
            <w:top w:w="0" w:type="dxa"/>
            <w:bottom w:w="0" w:type="dxa"/>
          </w:tblCellMar>
        </w:tblPrEx>
        <w:trPr>
          <w:trHeight w:hRule="exact" w:val="293"/>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2"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esposizione orale e d'interazione in contesti di studio</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2"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strategie nell' interazione e nell'esposizione orale in</w:t>
            </w:r>
          </w:p>
        </w:tc>
      </w:tr>
      <w:tr w:rsidR="00F41EB5">
        <w:tblPrEx>
          <w:tblCellMar>
            <w:top w:w="0" w:type="dxa"/>
            <w:bottom w:w="0" w:type="dxa"/>
          </w:tblCellMar>
        </w:tblPrEx>
        <w:trPr>
          <w:trHeight w:hRule="exact" w:val="288"/>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52"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 di lavoro, anche formali.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52"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relazione agli elementi di contesto.</w:t>
            </w:r>
          </w:p>
        </w:tc>
      </w:tr>
      <w:tr w:rsidR="00F41EB5">
        <w:tblPrEx>
          <w:tblCellMar>
            <w:top w:w="0" w:type="dxa"/>
            <w:bottom w:w="0" w:type="dxa"/>
          </w:tblCellMar>
        </w:tblPrEx>
        <w:trPr>
          <w:trHeight w:hRule="exact" w:val="869"/>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before="64" w:line="230"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morfosintattiche adeguate alle tipologie testuali e ai contesti d'uso, in particolare professionali.</w:t>
            </w:r>
          </w:p>
          <w:p w:rsidR="00F41EB5" w:rsidRDefault="00D830B7">
            <w:pPr>
              <w:spacing w:before="119" w:line="21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comprensione di testi relativamente complessi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before="65" w:after="104" w:line="230" w:lineRule="exact"/>
              <w:ind w:left="108" w:right="61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Comprendere testi orali in lingua standard, anche estesi, riguardanti argomenti noti d'attualità, di studio e lavoro, cogliendone le idee principali ed elementi di dettaglio.</w:t>
            </w:r>
          </w:p>
        </w:tc>
      </w:tr>
      <w:tr w:rsidR="00F41EB5">
        <w:tblPrEx>
          <w:tblCellMar>
            <w:top w:w="0" w:type="dxa"/>
            <w:bottom w:w="0" w:type="dxa"/>
          </w:tblCellMar>
        </w:tblPrEx>
        <w:trPr>
          <w:trHeight w:hRule="exact" w:val="489"/>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after="17" w:line="231" w:lineRule="exact"/>
              <w:ind w:left="108"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riguardanti argomenti socio-culturali, riferiti in particolare al settore di indirizzo.</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17" w:line="231" w:lineRule="exact"/>
              <w:ind w:left="108" w:right="3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Comprendere globalmente, utilizzando appropriate strategie, messaggi radio-televisivi e brevi filmati divulgativi tecnico-</w:t>
            </w:r>
          </w:p>
        </w:tc>
      </w:tr>
      <w:tr w:rsidR="00F41EB5">
        <w:tblPrEx>
          <w:tblCellMar>
            <w:top w:w="0" w:type="dxa"/>
            <w:bottom w:w="0" w:type="dxa"/>
          </w:tblCellMar>
        </w:tblPrEx>
        <w:trPr>
          <w:trHeight w:hRule="exact" w:val="322"/>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91" w:line="23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di produ zione di testi comunicativ</w:t>
            </w:r>
            <w:r>
              <w:rPr>
                <w:rFonts w:ascii="Arial Narrow" w:eastAsia="Arial Narrow" w:hAnsi="Arial Narrow"/>
                <w:color w:val="000000"/>
                <w:sz w:val="20"/>
                <w:lang w:val="it-IT"/>
              </w:rPr>
              <w:t>i relativamente</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119" w:line="20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scientifici di settore.</w:t>
            </w:r>
          </w:p>
        </w:tc>
      </w:tr>
      <w:tr w:rsidR="00F41EB5">
        <w:tblPrEx>
          <w:tblCellMar>
            <w:top w:w="0" w:type="dxa"/>
            <w:bottom w:w="0" w:type="dxa"/>
          </w:tblCellMar>
        </w:tblPrEx>
        <w:trPr>
          <w:trHeight w:hRule="exact" w:val="230"/>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complessi, scritti e/o orali, continui e non continui, anche con</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idee principali, dettagli e punto di vista in testi</w:t>
            </w:r>
          </w:p>
        </w:tc>
      </w:tr>
      <w:tr w:rsidR="00F41EB5">
        <w:tblPrEx>
          <w:tblCellMar>
            <w:top w:w="0" w:type="dxa"/>
            <w:bottom w:w="0" w:type="dxa"/>
          </w:tblCellMar>
        </w:tblPrEx>
        <w:trPr>
          <w:trHeight w:hRule="exact" w:val="576"/>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line="281" w:lineRule="exact"/>
              <w:ind w:left="108" w:right="46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l'ausilio di strumenti multimediali e per la fruizione in rete. Lessico e fraseologia conven zionale per affrontare situazioni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105" w:line="225" w:lineRule="exact"/>
              <w:ind w:left="108"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scritti relativamente complessi riguardanti argomenti di attualità, di studio e di lavoro.</w:t>
            </w:r>
          </w:p>
        </w:tc>
      </w:tr>
      <w:tr w:rsidR="00F41EB5">
        <w:tblPrEx>
          <w:tblCellMar>
            <w:top w:w="0" w:type="dxa"/>
            <w:bottom w:w="0" w:type="dxa"/>
          </w:tblCellMar>
        </w:tblPrEx>
        <w:trPr>
          <w:trHeight w:hRule="exact" w:val="259"/>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13"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sociali e di lavoro; varietà di registro e di contesto.</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13"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principali tipologie testuali, anche tecnico-</w:t>
            </w:r>
          </w:p>
        </w:tc>
      </w:tr>
      <w:tr w:rsidR="00F41EB5">
        <w:tblPrEx>
          <w:tblCellMar>
            <w:top w:w="0" w:type="dxa"/>
            <w:bottom w:w="0" w:type="dxa"/>
          </w:tblCellMar>
        </w:tblPrEx>
        <w:trPr>
          <w:trHeight w:hRule="exact" w:val="317"/>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91" w:line="21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di settore codificati da organismi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100" w:line="20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professionali, rispettando le costanti che le caratterizzano.</w:t>
            </w:r>
          </w:p>
        </w:tc>
      </w:tr>
      <w:tr w:rsidR="00F41EB5">
        <w:tblPrEx>
          <w:tblCellMar>
            <w:top w:w="0" w:type="dxa"/>
            <w:bottom w:w="0" w:type="dxa"/>
          </w:tblCellMar>
        </w:tblPrEx>
        <w:trPr>
          <w:trHeight w:hRule="exact" w:val="264"/>
        </w:trPr>
        <w:tc>
          <w:tcPr>
            <w:tcW w:w="497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22"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internazionali.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22"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testi scritti e orali coerenti e coesi, anche tecnico</w:t>
            </w:r>
          </w:p>
        </w:tc>
      </w:tr>
      <w:tr w:rsidR="00F41EB5">
        <w:tblPrEx>
          <w:tblCellMar>
            <w:top w:w="0" w:type="dxa"/>
            <w:bottom w:w="0" w:type="dxa"/>
          </w:tblCellMar>
        </w:tblPrEx>
        <w:trPr>
          <w:trHeight w:hRule="exact" w:val="543"/>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before="91" w:line="225" w:lineRule="exact"/>
              <w:ind w:left="108" w:right="10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Aspetti socio-culturali della lingua e dei Paesi in cui è parlata, con particolare riferimento all' organi zzazione del sistema dei servi zi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line="142"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professionali, riguardanti esperien ze, situazioni e processi .</w:t>
            </w:r>
          </w:p>
          <w:p w:rsidR="00F41EB5" w:rsidRDefault="00D830B7">
            <w:pPr>
              <w:spacing w:after="113" w:line="145"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 lativi al settore dei servi zi commerciali.</w:t>
            </w:r>
          </w:p>
        </w:tc>
      </w:tr>
      <w:tr w:rsidR="00F41EB5">
        <w:tblPrEx>
          <w:tblCellMar>
            <w:top w:w="0" w:type="dxa"/>
            <w:bottom w:w="0" w:type="dxa"/>
          </w:tblCellMar>
        </w:tblPrEx>
        <w:trPr>
          <w:trHeight w:hRule="exact" w:val="580"/>
        </w:trPr>
        <w:tc>
          <w:tcPr>
            <w:tcW w:w="4973" w:type="dxa"/>
            <w:tcBorders>
              <w:top w:val="none" w:sz="0" w:space="0" w:color="000000"/>
              <w:left w:val="single" w:sz="5" w:space="0" w:color="000000"/>
              <w:bottom w:val="none" w:sz="0" w:space="0" w:color="000000"/>
              <w:right w:val="single" w:sz="5" w:space="0" w:color="000000"/>
            </w:tcBorders>
          </w:tcPr>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commerciali.</w:t>
            </w:r>
          </w:p>
          <w:p w:rsidR="00F41EB5" w:rsidRDefault="00D830B7">
            <w:pPr>
              <w:spacing w:before="118" w:line="22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e problemi basilari della tradu zione di testi tecnici.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109" w:line="230" w:lineRule="exact"/>
              <w:ind w:left="108" w:right="82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il lessico del settore dei servizi commerciali, compresa la nomenclatura internazionale codificata.</w:t>
            </w:r>
          </w:p>
        </w:tc>
      </w:tr>
      <w:tr w:rsidR="00F41EB5">
        <w:tblPrEx>
          <w:tblCellMar>
            <w:top w:w="0" w:type="dxa"/>
            <w:bottom w:w="0" w:type="dxa"/>
          </w:tblCellMar>
        </w:tblPrEx>
        <w:trPr>
          <w:trHeight w:hRule="exact" w:val="524"/>
        </w:trPr>
        <w:tc>
          <w:tcPr>
            <w:tcW w:w="4973"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47" w:line="230" w:lineRule="exact"/>
              <w:ind w:left="108" w:right="25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Trasporre in lingua italiana brevi testi scritti nella lingua comunitaria relativi all'ambito di studio e di lavoro e viceversa.</w:t>
            </w:r>
          </w:p>
        </w:tc>
      </w:tr>
      <w:tr w:rsidR="00F41EB5">
        <w:tblPrEx>
          <w:tblCellMar>
            <w:top w:w="0" w:type="dxa"/>
            <w:bottom w:w="0" w:type="dxa"/>
          </w:tblCellMar>
        </w:tblPrEx>
        <w:trPr>
          <w:trHeight w:hRule="exact" w:val="653"/>
        </w:trPr>
        <w:tc>
          <w:tcPr>
            <w:tcW w:w="4973" w:type="dxa"/>
            <w:tcBorders>
              <w:top w:val="none" w:sz="0" w:space="0" w:color="000000"/>
              <w:left w:val="single" w:sz="5"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14" w:type="dxa"/>
            <w:tcBorders>
              <w:top w:val="none" w:sz="0" w:space="0" w:color="000000"/>
              <w:left w:val="single" w:sz="5" w:space="0" w:color="000000"/>
              <w:bottom w:val="single" w:sz="5" w:space="0" w:color="000000"/>
              <w:right w:val="single" w:sz="5" w:space="0" w:color="000000"/>
            </w:tcBorders>
          </w:tcPr>
          <w:p w:rsidR="00F41EB5" w:rsidRDefault="00D830B7">
            <w:pPr>
              <w:spacing w:before="69" w:after="133" w:line="225" w:lineRule="exact"/>
              <w:ind w:left="108" w:right="39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Riconoscere la dimensione culturale della lingua ai fini della mediazione linguistica e della comunicazione interculturale.</w:t>
            </w:r>
          </w:p>
        </w:tc>
      </w:tr>
    </w:tbl>
    <w:p w:rsidR="00F41EB5" w:rsidRDefault="00F41EB5">
      <w:pPr>
        <w:sectPr w:rsidR="00F41EB5">
          <w:pgSz w:w="11904" w:h="16843"/>
          <w:pgMar w:top="1200" w:right="952" w:bottom="874" w:left="872" w:header="720" w:footer="720" w:gutter="0"/>
          <w:cols w:space="720"/>
        </w:sectPr>
      </w:pPr>
    </w:p>
    <w:p w:rsidR="00F41EB5" w:rsidRDefault="00D830B7">
      <w:pPr>
        <w:spacing w:before="19" w:line="276" w:lineRule="exact"/>
        <w:jc w:val="center"/>
        <w:textAlignment w:val="baseline"/>
        <w:rPr>
          <w:rFonts w:ascii="Arial Narrow" w:eastAsia="Arial Narrow" w:hAnsi="Arial Narrow"/>
          <w:color w:val="000000"/>
          <w:sz w:val="24"/>
          <w:lang w:val="it-IT"/>
        </w:rPr>
      </w:pPr>
      <w:r>
        <w:rPr>
          <w:noProof/>
          <w:lang w:val="it-IT" w:eastAsia="it-IT"/>
        </w:rPr>
        <w:lastRenderedPageBreak/>
        <mc:AlternateContent>
          <mc:Choice Requires="wps">
            <w:drawing>
              <wp:anchor distT="0" distB="0" distL="0" distR="0" simplePos="0" relativeHeight="251636224" behindDoc="1" locked="0" layoutInCell="1" allowOverlap="1">
                <wp:simplePos x="0" y="0"/>
                <wp:positionH relativeFrom="page">
                  <wp:posOffset>554990</wp:posOffset>
                </wp:positionH>
                <wp:positionV relativeFrom="page">
                  <wp:posOffset>9951720</wp:posOffset>
                </wp:positionV>
                <wp:extent cx="6400800" cy="196215"/>
                <wp:effectExtent l="0" t="0" r="0" b="0"/>
                <wp:wrapSquare wrapText="bothSides"/>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864"/>
                              </w:tabs>
                              <w:spacing w:after="61" w:line="236"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86" type="#_x0000_t202" style="position:absolute;left:0;text-align:left;margin-left:43.7pt;margin-top:783.6pt;width:7in;height:15.4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" filled="f" stroked="f">
                <v:textbox inset="0,0,0,0">
                  <w:txbxContent>
                    <w:p w:rsidR="00F41EB5" w:rsidRDefault="00D830B7">
                      <w:pPr>
                        <w:tabs>
                          <w:tab w:val="right" w:pos="9864"/>
                        </w:tabs>
                        <w:spacing w:after="61" w:line="236"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111</w:t>
                      </w:r>
                    </w:p>
                  </w:txbxContent>
                </v:textbox>
                <w10:wrap type="square" anchorx="page" anchory="page"/>
              </v:shape>
            </w:pict>
          </mc:Fallback>
        </mc:AlternateContent>
      </w:r>
      <w:r>
        <w:rPr>
          <w:rFonts w:ascii="Arial Narrow" w:eastAsia="Arial Narrow" w:hAnsi="Arial Narrow"/>
          <w:color w:val="000000"/>
          <w:sz w:val="24"/>
          <w:lang w:val="it-IT"/>
        </w:rPr>
        <w:t xml:space="preserve">Disciplina: </w:t>
      </w:r>
      <w:r>
        <w:rPr>
          <w:rFonts w:ascii="Arial Narrow" w:eastAsia="Arial Narrow" w:hAnsi="Arial Narrow"/>
          <w:b/>
          <w:color w:val="000000"/>
          <w:sz w:val="24"/>
          <w:lang w:val="it-IT"/>
        </w:rPr>
        <w:t>Diritto/Economia</w:t>
      </w:r>
    </w:p>
    <w:p w:rsidR="00F41EB5" w:rsidRDefault="00D830B7">
      <w:pPr>
        <w:spacing w:before="119" w:line="230" w:lineRule="exact"/>
        <w:ind w:left="216" w:right="216"/>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 xml:space="preserve">Il docente di "Diritto/Economia"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5"/>
          <w:sz w:val="20"/>
          <w:lang w:val="it-IT"/>
        </w:rPr>
        <w:t>utilizzare le reti e gli strumenti informatici n</w:t>
      </w:r>
      <w:r>
        <w:rPr>
          <w:rFonts w:ascii="Arial Narrow" w:eastAsia="Arial Narrow" w:hAnsi="Arial Narrow"/>
          <w:i/>
          <w:color w:val="000000"/>
          <w:spacing w:val="-5"/>
          <w:sz w:val="20"/>
          <w:lang w:val="it-IT"/>
        </w:rPr>
        <w:t>elle attività di studio, ricerca e approfondimento disciplinare; comprendere e utilizzare i principali concetti relativi a</w:t>
      </w:r>
      <w:r>
        <w:rPr>
          <w:rFonts w:ascii="Arial Narrow" w:eastAsia="Arial Narrow" w:hAnsi="Arial Narrow"/>
          <w:b/>
          <w:i/>
          <w:color w:val="000000"/>
          <w:spacing w:val="-5"/>
          <w:sz w:val="20"/>
          <w:lang w:val="it-IT"/>
        </w:rPr>
        <w:t>l</w:t>
      </w:r>
      <w:r>
        <w:rPr>
          <w:rFonts w:ascii="Arial Narrow" w:eastAsia="Arial Narrow" w:hAnsi="Arial Narrow"/>
          <w:i/>
          <w:color w:val="000000"/>
          <w:spacing w:val="-5"/>
          <w:sz w:val="20"/>
          <w:lang w:val="it-IT"/>
        </w:rPr>
        <w:t>'economia, a</w:t>
      </w:r>
      <w:r>
        <w:rPr>
          <w:rFonts w:ascii="Arial Narrow" w:eastAsia="Arial Narrow" w:hAnsi="Arial Narrow"/>
          <w:b/>
          <w:i/>
          <w:color w:val="000000"/>
          <w:spacing w:val="-5"/>
          <w:sz w:val="20"/>
          <w:lang w:val="it-IT"/>
        </w:rPr>
        <w:t>l</w:t>
      </w:r>
      <w:r>
        <w:rPr>
          <w:rFonts w:ascii="Arial Narrow" w:eastAsia="Arial Narrow" w:hAnsi="Arial Narrow"/>
          <w:i/>
          <w:color w:val="000000"/>
          <w:spacing w:val="-5"/>
          <w:sz w:val="20"/>
          <w:lang w:val="it-IT"/>
        </w:rPr>
        <w:t>'organizzazione, a</w:t>
      </w:r>
      <w:r>
        <w:rPr>
          <w:rFonts w:ascii="Arial Narrow" w:eastAsia="Arial Narrow" w:hAnsi="Arial Narrow"/>
          <w:b/>
          <w:i/>
          <w:color w:val="000000"/>
          <w:spacing w:val="-5"/>
          <w:sz w:val="20"/>
          <w:lang w:val="it-IT"/>
        </w:rPr>
        <w:t>l</w:t>
      </w:r>
      <w:r>
        <w:rPr>
          <w:rFonts w:ascii="Arial Narrow" w:eastAsia="Arial Narrow" w:hAnsi="Arial Narrow"/>
          <w:i/>
          <w:color w:val="000000"/>
          <w:spacing w:val="-5"/>
          <w:sz w:val="20"/>
          <w:lang w:val="it-IT"/>
        </w:rPr>
        <w:t>o svolgimento dei processi produttivi e dei servizi; essere sensibili a</w:t>
      </w:r>
      <w:r>
        <w:rPr>
          <w:rFonts w:ascii="Arial Narrow" w:eastAsia="Arial Narrow" w:hAnsi="Arial Narrow"/>
          <w:b/>
          <w:i/>
          <w:color w:val="000000"/>
          <w:spacing w:val="-5"/>
          <w:sz w:val="20"/>
          <w:lang w:val="it-IT"/>
        </w:rPr>
        <w:t>l</w:t>
      </w:r>
      <w:r>
        <w:rPr>
          <w:rFonts w:ascii="Arial Narrow" w:eastAsia="Arial Narrow" w:hAnsi="Arial Narrow"/>
          <w:i/>
          <w:color w:val="000000"/>
          <w:spacing w:val="-5"/>
          <w:sz w:val="20"/>
          <w:lang w:val="it-IT"/>
        </w:rPr>
        <w:t xml:space="preserve">e differenze di cultura e di </w:t>
      </w:r>
      <w:r>
        <w:rPr>
          <w:rFonts w:ascii="Arial Narrow" w:eastAsia="Arial Narrow" w:hAnsi="Arial Narrow"/>
          <w:i/>
          <w:color w:val="000000"/>
          <w:spacing w:val="-5"/>
          <w:sz w:val="20"/>
          <w:lang w:val="it-IT"/>
        </w:rPr>
        <w:t xml:space="preserve">atteggiamento dei destinatari, al fine di fornire un servizio il più possibile personalizzato; svolgere la propria attività operando in équipe e integrando le proprie competenze con le altre figure professionali, al fine di erogare un servizio di qualità; </w:t>
      </w:r>
      <w:r>
        <w:rPr>
          <w:rFonts w:ascii="Arial Narrow" w:eastAsia="Arial Narrow" w:hAnsi="Arial Narrow"/>
          <w:i/>
          <w:color w:val="000000"/>
          <w:spacing w:val="-5"/>
          <w:sz w:val="20"/>
          <w:lang w:val="it-IT"/>
        </w:rPr>
        <w:t>applicare le normative che disciplinano i processi dei servizi, con riferimento alla riservatezza,</w:t>
      </w:r>
    </w:p>
    <w:p w:rsidR="00F41EB5" w:rsidRDefault="00D830B7">
      <w:pPr>
        <w:spacing w:before="49" w:after="56" w:line="230" w:lineRule="exact"/>
        <w:ind w:left="216"/>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alla sicurezza e salute sui luoghi di vita e di lavoro, alla tutela e alla valorizzazione dell'ambiente e del territorio.</w:t>
      </w:r>
      <w:r>
        <w:rPr>
          <w:rFonts w:ascii="Arial Narrow" w:eastAsia="Arial Narrow" w:hAnsi="Arial Narrow"/>
          <w:i/>
          <w:color w:val="000000"/>
          <w:sz w:val="26"/>
          <w:lang w:val="it-IT"/>
        </w:rPr>
        <w:t>.</w:t>
      </w:r>
    </w:p>
    <w:p w:rsidR="00F41EB5" w:rsidRDefault="00D830B7">
      <w:pPr>
        <w:pBdr>
          <w:top w:val="single" w:sz="5" w:space="4" w:color="000000"/>
          <w:left w:val="single" w:sz="5" w:space="0" w:color="000000"/>
          <w:bottom w:val="single" w:sz="5" w:space="2" w:color="000000"/>
          <w:right w:val="single" w:sz="5" w:space="0" w:color="000000"/>
        </w:pBdr>
        <w:shd w:val="solid" w:color="FFCC99" w:fill="FFCC99"/>
        <w:spacing w:line="230" w:lineRule="exact"/>
        <w:ind w:left="153" w:right="154"/>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 e quinto anno</w:t>
      </w:r>
    </w:p>
    <w:p w:rsidR="00F41EB5" w:rsidRDefault="00D830B7">
      <w:pPr>
        <w:spacing w:before="4" w:line="230" w:lineRule="exact"/>
        <w:ind w:left="259" w:right="260" w:firstLine="259"/>
        <w:jc w:val="both"/>
        <w:textAlignment w:val="baseline"/>
        <w:rPr>
          <w:rFonts w:ascii="Arial Narrow" w:eastAsia="Arial Narrow" w:hAnsi="Arial Narrow"/>
          <w:color w:val="000000"/>
          <w:sz w:val="20"/>
          <w:lang w:val="it-IT"/>
        </w:rPr>
      </w:pPr>
      <w:r>
        <w:rPr>
          <w:noProof/>
          <w:lang w:val="it-IT" w:eastAsia="it-IT"/>
        </w:rPr>
        <mc:AlternateContent>
          <mc:Choice Requires="wps">
            <w:drawing>
              <wp:anchor distT="0" distB="0" distL="97155" distR="97790" simplePos="0" relativeHeight="251637248" behindDoc="1" locked="0" layoutInCell="1" allowOverlap="1">
                <wp:simplePos x="0" y="0"/>
                <wp:positionH relativeFrom="page">
                  <wp:posOffset>652145</wp:posOffset>
                </wp:positionH>
                <wp:positionV relativeFrom="page">
                  <wp:posOffset>2401570</wp:posOffset>
                </wp:positionV>
                <wp:extent cx="6205855" cy="4206240"/>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4206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F41EB5">
                            <w:pPr>
                              <w:pBdr>
                                <w:top w:val="single" w:sz="5" w:space="0" w:color="000000"/>
                                <w:left w:val="single" w:sz="5" w:space="7" w:color="000000"/>
                                <w:bottom w:val="single" w:sz="5" w:space="0" w:color="000000"/>
                                <w:right w:val="single" w:sz="5" w:space="7"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87" type="#_x0000_t202" style="position:absolute;left:0;text-align:left;margin-left:51.35pt;margin-top:189.1pt;width:488.65pt;height:331.2pt;z-index:-251679232;visibility:visible;mso-wrap-style:square;mso-width-percent:0;mso-height-percent:0;mso-wrap-distance-left:7.65pt;mso-wrap-distance-top:0;mso-wrap-distance-right:7.7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" fillcolor="#d9d9d9" stroked="f">
                <v:textbox inset="0,0,0,0">
                  <w:txbxContent>
                    <w:p w:rsidR="00F41EB5" w:rsidRDefault="00F41EB5">
                      <w:pPr>
                        <w:pBdr>
                          <w:top w:val="single" w:sz="5" w:space="0" w:color="000000"/>
                          <w:left w:val="single" w:sz="5" w:space="7" w:color="000000"/>
                          <w:bottom w:val="single" w:sz="5" w:space="0" w:color="000000"/>
                          <w:right w:val="single" w:sz="5" w:space="7" w:color="000000"/>
                        </w:pBdr>
                      </w:pPr>
                    </w:p>
                  </w:txbxContent>
                </v:textbox>
                <w10:wrap anchorx="page" anchory="page"/>
              </v:shape>
            </w:pict>
          </mc:Fallback>
        </mc:AlternateContent>
      </w: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termini di competenze:</w:t>
      </w:r>
    </w:p>
    <w:p w:rsidR="00F41EB5" w:rsidRDefault="00D830B7">
      <w:pPr>
        <w:numPr>
          <w:ilvl w:val="0"/>
          <w:numId w:val="4"/>
        </w:numPr>
        <w:tabs>
          <w:tab w:val="clear" w:pos="360"/>
          <w:tab w:val="left" w:pos="1238"/>
        </w:tabs>
        <w:spacing w:before="29" w:line="212" w:lineRule="exact"/>
        <w:ind w:left="979" w:right="260" w:hanging="101"/>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le tendenze dei mercati locali, nazionali e internazionali</w:t>
      </w:r>
    </w:p>
    <w:p w:rsidR="00F41EB5" w:rsidRDefault="00D830B7">
      <w:pPr>
        <w:numPr>
          <w:ilvl w:val="0"/>
          <w:numId w:val="4"/>
        </w:numPr>
        <w:tabs>
          <w:tab w:val="clear" w:pos="360"/>
          <w:tab w:val="left" w:pos="1238"/>
        </w:tabs>
        <w:spacing w:before="268" w:line="212" w:lineRule="exact"/>
        <w:ind w:left="979" w:right="260" w:hanging="101"/>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nel sistema azienda e riconos</w:t>
      </w:r>
      <w:r>
        <w:rPr>
          <w:rFonts w:ascii="Arial Narrow" w:eastAsia="Arial Narrow" w:hAnsi="Arial Narrow"/>
          <w:b/>
          <w:color w:val="000000"/>
          <w:sz w:val="20"/>
          <w:lang w:val="it-IT"/>
        </w:rPr>
        <w:t>cere i diversi modelli di strutture organizzative aziendali</w:t>
      </w:r>
    </w:p>
    <w:p w:rsidR="00F41EB5" w:rsidRDefault="00D830B7">
      <w:pPr>
        <w:numPr>
          <w:ilvl w:val="0"/>
          <w:numId w:val="4"/>
        </w:numPr>
        <w:tabs>
          <w:tab w:val="clear" w:pos="360"/>
          <w:tab w:val="left" w:pos="1238"/>
        </w:tabs>
        <w:spacing w:before="132" w:line="265" w:lineRule="exact"/>
        <w:ind w:left="979" w:right="764" w:hanging="101"/>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svolgere attività connesse all’attuazione delle rilevazioni aziendali con l’utilizzo di strumenti tecnologici e software applicativi di settore</w:t>
      </w:r>
    </w:p>
    <w:p w:rsidR="00F41EB5" w:rsidRDefault="00D830B7">
      <w:pPr>
        <w:numPr>
          <w:ilvl w:val="0"/>
          <w:numId w:val="4"/>
        </w:numPr>
        <w:tabs>
          <w:tab w:val="clear" w:pos="360"/>
          <w:tab w:val="left" w:pos="1238"/>
        </w:tabs>
        <w:spacing w:before="128" w:line="265" w:lineRule="exact"/>
        <w:ind w:left="979" w:right="764" w:hanging="101"/>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contribuire alla realizzazione dell’amministrazione delle risorse umane con riferimento alla gestione delle paghe, al trattamento di fine rapporto ed ai connessi adempimenti previsti dalla normativa vigente</w:t>
      </w:r>
    </w:p>
    <w:p w:rsidR="00F41EB5" w:rsidRDefault="00D830B7">
      <w:pPr>
        <w:numPr>
          <w:ilvl w:val="0"/>
          <w:numId w:val="4"/>
        </w:numPr>
        <w:tabs>
          <w:tab w:val="clear" w:pos="360"/>
          <w:tab w:val="left" w:pos="1238"/>
        </w:tabs>
        <w:spacing w:before="137" w:line="265" w:lineRule="exact"/>
        <w:ind w:left="979" w:right="764" w:hanging="101"/>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interagire nell’area della gestione commerciale per le attività relative al mercato e finalizzate al raggiungimento della </w:t>
      </w:r>
      <w:r>
        <w:rPr>
          <w:rFonts w:ascii="Arial Narrow" w:eastAsia="Arial Narrow" w:hAnsi="Arial Narrow"/>
          <w:b/>
          <w:i/>
          <w:color w:val="000000"/>
          <w:sz w:val="20"/>
          <w:lang w:val="it-IT"/>
        </w:rPr>
        <w:t>customer satisfaction</w:t>
      </w:r>
    </w:p>
    <w:p w:rsidR="00F41EB5" w:rsidRDefault="00D830B7">
      <w:pPr>
        <w:numPr>
          <w:ilvl w:val="0"/>
          <w:numId w:val="4"/>
        </w:numPr>
        <w:tabs>
          <w:tab w:val="clear" w:pos="360"/>
          <w:tab w:val="left" w:pos="1238"/>
        </w:tabs>
        <w:spacing w:before="162" w:line="231" w:lineRule="exact"/>
        <w:ind w:left="979" w:right="260" w:hanging="101"/>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partecipare ad attività dell’area </w:t>
      </w:r>
      <w:r>
        <w:rPr>
          <w:rFonts w:ascii="Arial Narrow" w:eastAsia="Arial Narrow" w:hAnsi="Arial Narrow"/>
          <w:b/>
          <w:i/>
          <w:color w:val="000000"/>
          <w:sz w:val="20"/>
          <w:lang w:val="it-IT"/>
        </w:rPr>
        <w:t xml:space="preserve">marketing </w:t>
      </w:r>
      <w:r>
        <w:rPr>
          <w:rFonts w:ascii="Arial Narrow" w:eastAsia="Arial Narrow" w:hAnsi="Arial Narrow"/>
          <w:b/>
          <w:color w:val="000000"/>
          <w:sz w:val="20"/>
          <w:lang w:val="it-IT"/>
        </w:rPr>
        <w:t>ed alla realizzazione di prodotti pubblicitari</w:t>
      </w:r>
    </w:p>
    <w:p w:rsidR="00F41EB5" w:rsidRDefault="00D830B7">
      <w:pPr>
        <w:numPr>
          <w:ilvl w:val="0"/>
          <w:numId w:val="4"/>
        </w:numPr>
        <w:tabs>
          <w:tab w:val="clear" w:pos="360"/>
          <w:tab w:val="left" w:pos="1238"/>
        </w:tabs>
        <w:spacing w:before="133" w:line="265" w:lineRule="exact"/>
        <w:ind w:left="979" w:right="764" w:hanging="101"/>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attività t</w:t>
      </w:r>
      <w:r>
        <w:rPr>
          <w:rFonts w:ascii="Arial Narrow" w:eastAsia="Arial Narrow" w:hAnsi="Arial Narrow"/>
          <w:b/>
          <w:color w:val="000000"/>
          <w:sz w:val="20"/>
          <w:lang w:val="it-IT"/>
        </w:rPr>
        <w:t>ipiche del settore turistico e funzionali all’organizzazione di servizi per la valorizzazione del territorio e per la promozione di eventi</w:t>
      </w:r>
    </w:p>
    <w:p w:rsidR="00F41EB5" w:rsidRDefault="00D830B7">
      <w:pPr>
        <w:numPr>
          <w:ilvl w:val="0"/>
          <w:numId w:val="4"/>
        </w:numPr>
        <w:tabs>
          <w:tab w:val="clear" w:pos="360"/>
          <w:tab w:val="left" w:pos="1238"/>
        </w:tabs>
        <w:spacing w:before="186" w:line="212" w:lineRule="exact"/>
        <w:ind w:left="979" w:right="260" w:hanging="101"/>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gli strumenti dei sistemi aziendali di controllo di qualità e analizzare i risultati</w:t>
      </w:r>
    </w:p>
    <w:p w:rsidR="00F41EB5" w:rsidRDefault="00D830B7">
      <w:pPr>
        <w:spacing w:before="154" w:line="229" w:lineRule="exact"/>
        <w:ind w:left="259" w:right="260" w:firstLine="259"/>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didattica laboratoriale favorisce lo sviluppo delle competenze nell''intero percorso formativo. Nel quinto anno, in particolare, la risoluzione di casi e l'organizzazione di progetti in collaborazione con il territorio e con le imprese del settore, cont</w:t>
      </w:r>
      <w:r>
        <w:rPr>
          <w:rFonts w:ascii="Arial Narrow" w:eastAsia="Arial Narrow" w:hAnsi="Arial Narrow"/>
          <w:color w:val="000000"/>
          <w:sz w:val="20"/>
          <w:lang w:val="it-IT"/>
        </w:rPr>
        <w:t>ribuisce all'orientamento degli studenti nella prospettiva della transizione al mondo del lavoro o dell'acquisizione di ulteriori specializzazioni o titoli di studio a livello post secondario.</w:t>
      </w:r>
    </w:p>
    <w:p w:rsidR="00F41EB5" w:rsidRDefault="00D830B7">
      <w:pPr>
        <w:spacing w:before="1" w:line="229" w:lineRule="exact"/>
        <w:ind w:left="259" w:right="260" w:firstLine="259"/>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"Diritto ed Economia" in c</w:t>
      </w:r>
      <w:r>
        <w:rPr>
          <w:rFonts w:ascii="Arial Narrow" w:eastAsia="Arial Narrow" w:hAnsi="Arial Narrow"/>
          <w:color w:val="000000"/>
          <w:sz w:val="20"/>
          <w:lang w:val="it-IT"/>
        </w:rPr>
        <w:t>onoscenze e abilità è di seguito indicata quale orientamento per la progettazione didattica del docente in relazione alle scelte compiute nell'ambito della programmazione collegiale del Consiglio di classe.</w:t>
      </w:r>
    </w:p>
    <w:p w:rsidR="00F41EB5" w:rsidRDefault="00D830B7">
      <w:pPr>
        <w:pBdr>
          <w:top w:val="single" w:sz="5" w:space="4" w:color="000000"/>
          <w:left w:val="single" w:sz="5" w:space="0" w:color="000000"/>
          <w:bottom w:val="single" w:sz="5" w:space="2" w:color="000000"/>
          <w:right w:val="single" w:sz="5" w:space="0" w:color="000000"/>
        </w:pBdr>
        <w:shd w:val="solid" w:color="FFCC99" w:fill="FFCC99"/>
        <w:spacing w:line="230" w:lineRule="exact"/>
        <w:ind w:left="153" w:right="154"/>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w:t>
      </w:r>
    </w:p>
    <w:p w:rsidR="00F41EB5" w:rsidRDefault="00F41EB5">
      <w:pPr>
        <w:sectPr w:rsidR="00F41EB5">
          <w:pgSz w:w="11904" w:h="16843"/>
          <w:pgMar w:top="1240" w:right="950" w:bottom="775" w:left="874"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882"/>
        <w:gridCol w:w="9"/>
      </w:tblGrid>
      <w:tr w:rsidR="00F41EB5">
        <w:tblPrEx>
          <w:tblCellMar>
            <w:top w:w="0" w:type="dxa"/>
            <w:bottom w:w="0" w:type="dxa"/>
          </w:tblCellMar>
        </w:tblPrEx>
        <w:trPr>
          <w:trHeight w:hRule="exact" w:val="4862"/>
        </w:trPr>
        <w:tc>
          <w:tcPr>
            <w:tcW w:w="4891" w:type="dxa"/>
            <w:gridSpan w:val="2"/>
            <w:tcBorders>
              <w:top w:val="single" w:sz="5" w:space="0" w:color="000000"/>
              <w:left w:val="single" w:sz="5" w:space="0" w:color="000000"/>
              <w:bottom w:val="single" w:sz="5" w:space="0" w:color="000000"/>
              <w:right w:val="single" w:sz="5" w:space="0" w:color="000000"/>
            </w:tcBorders>
          </w:tcPr>
          <w:p w:rsidR="00F41EB5" w:rsidRDefault="00D830B7">
            <w:pPr>
              <w:spacing w:before="5" w:line="214" w:lineRule="exact"/>
              <w:ind w:left="72"/>
              <w:jc w:val="center"/>
              <w:textAlignment w:val="baseline"/>
              <w:rPr>
                <w:rFonts w:ascii="Arial Narrow" w:eastAsia="Arial Narrow" w:hAnsi="Arial Narrow"/>
                <w:b/>
                <w:i/>
                <w:color w:val="000000"/>
                <w:spacing w:val="-1"/>
                <w:sz w:val="20"/>
                <w:lang w:val="it-IT"/>
              </w:rPr>
            </w:pPr>
            <w:r>
              <w:rPr>
                <w:rFonts w:ascii="Arial Narrow" w:eastAsia="Arial Narrow" w:hAnsi="Arial Narrow"/>
                <w:b/>
                <w:i/>
                <w:color w:val="000000"/>
                <w:spacing w:val="-1"/>
                <w:sz w:val="20"/>
                <w:lang w:val="it-IT"/>
              </w:rPr>
              <w:lastRenderedPageBreak/>
              <w:t>Conoscenze</w:t>
            </w:r>
          </w:p>
          <w:p w:rsidR="00F41EB5" w:rsidRDefault="00D830B7">
            <w:pPr>
              <w:spacing w:before="126"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Mercato e mercati settoriali.</w:t>
            </w:r>
          </w:p>
          <w:p w:rsidR="00F41EB5" w:rsidRDefault="00D830B7">
            <w:pPr>
              <w:spacing w:before="69"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Documenti della contabilità nazionale .</w:t>
            </w:r>
          </w:p>
          <w:p w:rsidR="00F41EB5" w:rsidRDefault="00D830B7">
            <w:pPr>
              <w:spacing w:before="65" w:line="233" w:lineRule="exact"/>
              <w:ind w:left="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Funzioni della Moneta .</w:t>
            </w:r>
          </w:p>
          <w:p w:rsidR="00F41EB5" w:rsidRDefault="00D830B7">
            <w:pPr>
              <w:spacing w:before="69"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Commercio internazionale e globalizzazione del mercato.</w:t>
            </w:r>
          </w:p>
          <w:p w:rsidR="00F41EB5" w:rsidRDefault="00D830B7">
            <w:pPr>
              <w:spacing w:before="6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Fattori e processi di crescita economica e sviluppo sostenibile.</w:t>
            </w:r>
          </w:p>
          <w:p w:rsidR="00F41EB5" w:rsidRDefault="00D830B7">
            <w:pPr>
              <w:spacing w:before="69"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Diritti reali e diritti di obbligazione.</w:t>
            </w:r>
          </w:p>
          <w:p w:rsidR="00F41EB5" w:rsidRDefault="00D830B7">
            <w:pPr>
              <w:spacing w:before="6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dei contratti.</w:t>
            </w:r>
          </w:p>
          <w:p w:rsidR="00F41EB5" w:rsidRDefault="00D830B7">
            <w:pPr>
              <w:spacing w:before="69"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Concetti di illecito civile e responsabilità.</w:t>
            </w:r>
          </w:p>
          <w:p w:rsidR="00F41EB5" w:rsidRDefault="00D830B7">
            <w:pPr>
              <w:spacing w:before="6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Impresa individuale ed impresa collettiva.</w:t>
            </w:r>
          </w:p>
          <w:p w:rsidR="00F41EB5" w:rsidRDefault="00D830B7">
            <w:pPr>
              <w:spacing w:before="69"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di finanziamento dell'impresa e tipologie contrattuali.</w:t>
            </w:r>
          </w:p>
          <w:p w:rsidR="00F41EB5" w:rsidRDefault="00D830B7">
            <w:pPr>
              <w:spacing w:before="6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Norme di tutela del consumatore. </w:t>
            </w:r>
          </w:p>
        </w:tc>
      </w:tr>
      <w:tr w:rsidR="00F41EB5">
        <w:tblPrEx>
          <w:tblCellMar>
            <w:top w:w="0" w:type="dxa"/>
            <w:bottom w:w="0" w:type="dxa"/>
          </w:tblCellMar>
        </w:tblPrEx>
        <w:trPr>
          <w:gridAfter w:val="1"/>
          <w:wAfter w:w="9" w:type="dxa"/>
          <w:trHeight w:hRule="exact" w:val="4862"/>
        </w:trPr>
        <w:tc>
          <w:tcPr>
            <w:tcW w:w="4882" w:type="dxa"/>
            <w:tcBorders>
              <w:top w:val="single" w:sz="5" w:space="0" w:color="000000"/>
              <w:left w:val="single" w:sz="5" w:space="0" w:color="000000"/>
              <w:bottom w:val="single" w:sz="5" w:space="0" w:color="000000"/>
              <w:right w:val="single" w:sz="5" w:space="0" w:color="000000"/>
            </w:tcBorders>
          </w:tcPr>
          <w:p w:rsidR="00F41EB5" w:rsidRDefault="00D830B7">
            <w:pPr>
              <w:spacing w:before="5" w:line="214" w:lineRule="exact"/>
              <w:ind w:left="72"/>
              <w:jc w:val="center"/>
              <w:textAlignment w:val="baseline"/>
              <w:rPr>
                <w:rFonts w:ascii="Arial Narrow" w:eastAsia="Arial Narrow" w:hAnsi="Arial Narrow"/>
                <w:b/>
                <w:color w:val="000000"/>
                <w:spacing w:val="15"/>
                <w:sz w:val="20"/>
                <w:lang w:val="it-IT"/>
              </w:rPr>
            </w:pPr>
            <w:r>
              <w:lastRenderedPageBreak/>
              <w:br w:type="column"/>
            </w:r>
            <w:r>
              <w:rPr>
                <w:rFonts w:ascii="Arial Narrow" w:eastAsia="Arial Narrow" w:hAnsi="Arial Narrow"/>
                <w:b/>
                <w:color w:val="000000"/>
                <w:spacing w:val="15"/>
                <w:sz w:val="20"/>
                <w:lang w:val="it-IT"/>
              </w:rPr>
              <w:t>Ab</w:t>
            </w:r>
            <w:r>
              <w:rPr>
                <w:rFonts w:ascii="Arial Narrow" w:eastAsia="Arial Narrow" w:hAnsi="Arial Narrow"/>
                <w:b/>
                <w:i/>
                <w:color w:val="000000"/>
                <w:spacing w:val="15"/>
                <w:sz w:val="20"/>
                <w:lang w:val="it-IT"/>
              </w:rPr>
              <w:t>ilit</w:t>
            </w:r>
            <w:r>
              <w:rPr>
                <w:rFonts w:ascii="Arial Narrow" w:eastAsia="Arial Narrow" w:hAnsi="Arial Narrow"/>
                <w:b/>
                <w:color w:val="000000"/>
                <w:spacing w:val="15"/>
                <w:sz w:val="20"/>
                <w:lang w:val="it-IT"/>
              </w:rPr>
              <w:t>à</w:t>
            </w:r>
          </w:p>
          <w:p w:rsidR="00F41EB5" w:rsidRDefault="00D830B7">
            <w:pPr>
              <w:spacing w:before="126"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specificità dei singoli mercati .</w:t>
            </w:r>
          </w:p>
          <w:p w:rsidR="00F41EB5" w:rsidRDefault="00D830B7">
            <w:pPr>
              <w:spacing w:before="62" w:line="240"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gli elementi che influenzano la determinazione del prezzo.</w:t>
            </w:r>
          </w:p>
          <w:p w:rsidR="00F41EB5" w:rsidRDefault="00D830B7">
            <w:pPr>
              <w:spacing w:before="65"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funzioni della moneta.</w:t>
            </w:r>
          </w:p>
          <w:p w:rsidR="00F41EB5" w:rsidRDefault="00D830B7">
            <w:pPr>
              <w:spacing w:before="62" w:line="240" w:lineRule="exact"/>
              <w:ind w:left="72" w:right="28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Riconoscere gli elementi che determinano il mercato della moneta , le cause e gli effetti dell'inflazione e della deflazione.</w:t>
            </w:r>
          </w:p>
          <w:p w:rsidR="00F41EB5" w:rsidRDefault="00D830B7">
            <w:pPr>
              <w:spacing w:before="58" w:line="240" w:lineRule="exact"/>
              <w:ind w:left="72" w:right="79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Reperire e interpretare i dati della contabilità nazionale cogliendo le relazioni tra grandezze macroeconomiche.</w:t>
            </w:r>
          </w:p>
          <w:p w:rsidR="00F41EB5" w:rsidRDefault="00D830B7">
            <w:pPr>
              <w:spacing w:before="62" w:line="240" w:lineRule="exact"/>
              <w:ind w:left="72" w:right="216"/>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Individuare le ca</w:t>
            </w:r>
            <w:r>
              <w:rPr>
                <w:rFonts w:ascii="Arial Narrow" w:eastAsia="Arial Narrow" w:hAnsi="Arial Narrow"/>
                <w:color w:val="000000"/>
                <w:spacing w:val="-1"/>
                <w:sz w:val="20"/>
                <w:lang w:val="it-IT"/>
              </w:rPr>
              <w:t>use della internazionalizzazione dell'economia e coglierne le opportunità e i rischi per le imprese.</w:t>
            </w:r>
          </w:p>
          <w:p w:rsidR="00F41EB5" w:rsidRDefault="00D830B7">
            <w:pPr>
              <w:spacing w:line="300" w:lineRule="exact"/>
              <w:ind w:left="72" w:right="28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Individuare fattori e processi dello sviluppo sostenibile. Riconoscere le tipologie contrattuali e gli obblighi connessi . Distinguere contenuto e caratter</w:t>
            </w:r>
            <w:r>
              <w:rPr>
                <w:rFonts w:ascii="Arial Narrow" w:eastAsia="Arial Narrow" w:hAnsi="Arial Narrow"/>
                <w:color w:val="000000"/>
                <w:spacing w:val="-1"/>
                <w:sz w:val="20"/>
                <w:lang w:val="it-IT"/>
              </w:rPr>
              <w:t>i dei diversi diritti patrimoniali. Identificare i diversi strumenti di garanzia del credito .</w:t>
            </w:r>
          </w:p>
          <w:p w:rsidR="00F41EB5" w:rsidRDefault="00D830B7">
            <w:pPr>
              <w:spacing w:before="58" w:after="50" w:line="240"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conseguenze dell'inadempimento e del fatto illecito.</w:t>
            </w:r>
          </w:p>
        </w:tc>
      </w:tr>
    </w:tbl>
    <w:p w:rsidR="00F41EB5" w:rsidRDefault="00F41EB5">
      <w:pPr>
        <w:sectPr w:rsidR="00F41EB5">
          <w:type w:val="continuous"/>
          <w:pgSz w:w="11904" w:h="16843"/>
          <w:pgMar w:top="1240" w:right="1104" w:bottom="775" w:left="1027" w:header="720" w:footer="720" w:gutter="0"/>
          <w:cols w:num="2" w:space="0" w:equalWidth="0">
            <w:col w:w="4891" w:space="0"/>
            <w:col w:w="4882" w:space="0"/>
          </w:cols>
        </w:sectPr>
      </w:pPr>
    </w:p>
    <w:p w:rsidR="00F41EB5" w:rsidRDefault="00D830B7">
      <w:pPr>
        <w:textAlignment w:val="baseline"/>
        <w:rPr>
          <w:rFonts w:eastAsia="Times New Roman"/>
          <w:color w:val="000000"/>
          <w:sz w:val="24"/>
          <w:lang w:val="it-IT"/>
        </w:rPr>
      </w:pPr>
      <w:r>
        <w:rPr>
          <w:noProof/>
          <w:lang w:val="it-IT" w:eastAsia="it-IT"/>
        </w:rPr>
        <w:lastRenderedPageBreak/>
        <mc:AlternateContent>
          <mc:Choice Requires="wps">
            <w:drawing>
              <wp:anchor distT="0" distB="0" distL="0" distR="0" simplePos="0" relativeHeight="251638272" behindDoc="1" locked="0" layoutInCell="1" allowOverlap="1">
                <wp:simplePos x="0" y="0"/>
                <wp:positionH relativeFrom="page">
                  <wp:posOffset>652145</wp:posOffset>
                </wp:positionH>
                <wp:positionV relativeFrom="page">
                  <wp:posOffset>780415</wp:posOffset>
                </wp:positionV>
                <wp:extent cx="6205855" cy="9314815"/>
                <wp:effectExtent l="0" t="0" r="0" b="0"/>
                <wp:wrapSquare wrapText="bothSides"/>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931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extAlignment w:val="baseline"/>
                            </w:pPr>
                            <w:r>
                              <w:rPr>
                                <w:noProof/>
                                <w:lang w:val="it-IT" w:eastAsia="it-IT"/>
                              </w:rPr>
                              <w:drawing>
                                <wp:inline distT="0" distB="0" distL="0" distR="0">
                                  <wp:extent cx="6205855" cy="93148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6205855" cy="931481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88" type="#_x0000_t202" style="position:absolute;margin-left:51.35pt;margin-top:61.45pt;width:488.65pt;height:733.4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" filled="f" stroked="f">
                <v:textbox inset="0,0,0,0">
                  <w:txbxContent>
                    <w:p w:rsidR="00F41EB5" w:rsidRDefault="00D830B7">
                      <w:pPr>
                        <w:textAlignment w:val="baseline"/>
                      </w:pPr>
                      <w:r>
                        <w:rPr>
                          <w:noProof/>
                          <w:lang w:val="it-IT" w:eastAsia="it-IT"/>
                        </w:rPr>
                        <w:drawing>
                          <wp:inline distT="0" distB="0" distL="0" distR="0">
                            <wp:extent cx="6205855" cy="93148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6205855" cy="9314815"/>
                                    </a:xfrm>
                                    <a:prstGeom prst="rect">
                                      <a:avLst/>
                                    </a:prstGeom>
                                  </pic:spPr>
                                </pic:pic>
                              </a:graphicData>
                            </a:graphic>
                          </wp:inline>
                        </w:drawing>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39296" behindDoc="1" locked="0" layoutInCell="1" allowOverlap="1">
                <wp:simplePos x="0" y="0"/>
                <wp:positionH relativeFrom="page">
                  <wp:posOffset>725170</wp:posOffset>
                </wp:positionH>
                <wp:positionV relativeFrom="page">
                  <wp:posOffset>9979025</wp:posOffset>
                </wp:positionV>
                <wp:extent cx="6111240" cy="116205"/>
                <wp:effectExtent l="0" t="0" r="0" b="0"/>
                <wp:wrapSquare wrapText="bothSides"/>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648"/>
                              </w:tabs>
                              <w:spacing w:line="182" w:lineRule="exact"/>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89" type="#_x0000_t202" style="position:absolute;margin-left:57.1pt;margin-top:785.75pt;width:481.2pt;height:9.1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WasAIAALM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" filled="f" stroked="f">
                <v:textbox inset="0,0,0,0">
                  <w:txbxContent>
                    <w:p w:rsidR="00F41EB5" w:rsidRDefault="00D830B7">
                      <w:pPr>
                        <w:tabs>
                          <w:tab w:val="right" w:pos="9648"/>
                        </w:tabs>
                        <w:spacing w:line="182" w:lineRule="exact"/>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112</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40320" behindDoc="1" locked="0" layoutInCell="1" allowOverlap="1">
                <wp:simplePos x="0" y="0"/>
                <wp:positionH relativeFrom="page">
                  <wp:posOffset>719455</wp:posOffset>
                </wp:positionH>
                <wp:positionV relativeFrom="page">
                  <wp:posOffset>1822450</wp:posOffset>
                </wp:positionV>
                <wp:extent cx="1331595" cy="393700"/>
                <wp:effectExtent l="0" t="0" r="0" b="0"/>
                <wp:wrapSquare wrapText="bothSides"/>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307" w:lineRule="exact"/>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 xml:space="preserve">Ambiti di approfondimento </w:t>
                            </w:r>
                            <w:r>
                              <w:rPr>
                                <w:rFonts w:ascii="Arial Narrow" w:eastAsia="Arial Narrow" w:hAnsi="Arial Narrow"/>
                                <w:b/>
                                <w:color w:val="000000"/>
                                <w:spacing w:val="-1"/>
                                <w:sz w:val="20"/>
                                <w:u w:val="single"/>
                                <w:lang w:val="it-IT"/>
                              </w:rPr>
                              <w:t xml:space="preserve">Servizi commerciali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90" type="#_x0000_t202" style="position:absolute;margin-left:56.65pt;margin-top:143.5pt;width:104.85pt;height:31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" filled="f" stroked="f">
                <v:textbox inset="0,0,0,0">
                  <w:txbxContent>
                    <w:p w:rsidR="00F41EB5" w:rsidRDefault="00D830B7">
                      <w:pPr>
                        <w:spacing w:line="307" w:lineRule="exact"/>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 xml:space="preserve">Ambiti di approfondimento </w:t>
                      </w:r>
                      <w:r>
                        <w:rPr>
                          <w:rFonts w:ascii="Arial Narrow" w:eastAsia="Arial Narrow" w:hAnsi="Arial Narrow"/>
                          <w:b/>
                          <w:color w:val="000000"/>
                          <w:spacing w:val="-1"/>
                          <w:sz w:val="20"/>
                          <w:u w:val="single"/>
                          <w:lang w:val="it-IT"/>
                        </w:rPr>
                        <w:t xml:space="preserve">Servizi commerciali </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41344" behindDoc="1" locked="0" layoutInCell="1" allowOverlap="1">
                <wp:simplePos x="0" y="0"/>
                <wp:positionH relativeFrom="page">
                  <wp:posOffset>728345</wp:posOffset>
                </wp:positionH>
                <wp:positionV relativeFrom="page">
                  <wp:posOffset>2416810</wp:posOffset>
                </wp:positionV>
                <wp:extent cx="2807335" cy="121920"/>
                <wp:effectExtent l="0" t="0" r="0" b="0"/>
                <wp:wrapSquare wrapText="bothSides"/>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2"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Impresa, ambiente e territorio: economie e diseconomie della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91" type="#_x0000_t202" style="position:absolute;margin-left:57.35pt;margin-top:190.3pt;width:221.05pt;height:9.6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vRtQIAALM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" filled="f" stroked="f">
                <v:textbox inset="0,0,0,0">
                  <w:txbxContent>
                    <w:p w:rsidR="00F41EB5" w:rsidRDefault="00D830B7">
                      <w:pPr>
                        <w:spacing w:line="182"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Impresa, ambiente e territorio: economie e diseconomie della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42368" behindDoc="1" locked="0" layoutInCell="1" allowOverlap="1">
                <wp:simplePos x="0" y="0"/>
                <wp:positionH relativeFrom="page">
                  <wp:posOffset>725170</wp:posOffset>
                </wp:positionH>
                <wp:positionV relativeFrom="page">
                  <wp:posOffset>2569210</wp:posOffset>
                </wp:positionV>
                <wp:extent cx="533400" cy="121920"/>
                <wp:effectExtent l="0" t="0" r="0" b="0"/>
                <wp:wrapSquare wrapText="bothSides"/>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7" w:lineRule="exact"/>
                              <w:textAlignment w:val="baseline"/>
                              <w:rPr>
                                <w:rFonts w:ascii="Arial Narrow" w:eastAsia="Arial Narrow" w:hAnsi="Arial Narrow"/>
                                <w:color w:val="000000"/>
                                <w:spacing w:val="-11"/>
                                <w:sz w:val="20"/>
                                <w:lang w:val="it-IT"/>
                              </w:rPr>
                            </w:pPr>
                            <w:r>
                              <w:rPr>
                                <w:rFonts w:ascii="Arial Narrow" w:eastAsia="Arial Narrow" w:hAnsi="Arial Narrow"/>
                                <w:color w:val="000000"/>
                                <w:spacing w:val="-11"/>
                                <w:sz w:val="20"/>
                                <w:lang w:val="it-IT"/>
                              </w:rPr>
                              <w:t>produzione.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92" type="#_x0000_t202" style="position:absolute;margin-left:57.1pt;margin-top:202.3pt;width:42pt;height:9.6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" filled="f" stroked="f">
                <v:textbox inset="0,0,0,0">
                  <w:txbxContent>
                    <w:p w:rsidR="00F41EB5" w:rsidRDefault="00D830B7">
                      <w:pPr>
                        <w:spacing w:line="187" w:lineRule="exact"/>
                        <w:textAlignment w:val="baseline"/>
                        <w:rPr>
                          <w:rFonts w:ascii="Arial Narrow" w:eastAsia="Arial Narrow" w:hAnsi="Arial Narrow"/>
                          <w:color w:val="000000"/>
                          <w:spacing w:val="-11"/>
                          <w:sz w:val="20"/>
                          <w:lang w:val="it-IT"/>
                        </w:rPr>
                      </w:pPr>
                      <w:r>
                        <w:rPr>
                          <w:rFonts w:ascii="Arial Narrow" w:eastAsia="Arial Narrow" w:hAnsi="Arial Narrow"/>
                          <w:color w:val="000000"/>
                          <w:spacing w:val="-11"/>
                          <w:sz w:val="20"/>
                          <w:lang w:val="it-IT"/>
                        </w:rPr>
                        <w:t>produzione.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43392" behindDoc="1" locked="0" layoutInCell="1" allowOverlap="1">
                <wp:simplePos x="0" y="0"/>
                <wp:positionH relativeFrom="page">
                  <wp:posOffset>725170</wp:posOffset>
                </wp:positionH>
                <wp:positionV relativeFrom="page">
                  <wp:posOffset>2758440</wp:posOffset>
                </wp:positionV>
                <wp:extent cx="2459990" cy="97790"/>
                <wp:effectExtent l="0" t="0" r="0" b="0"/>
                <wp:wrapSquare wrapText="bothSides"/>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48"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Funzioni e servizi di Banche e Borsa e Assicurazioni.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93" type="#_x0000_t202" style="position:absolute;margin-left:57.1pt;margin-top:217.2pt;width:193.7pt;height:7.7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" filled="f" stroked="f">
                <v:textbox inset="0,0,0,0">
                  <w:txbxContent>
                    <w:p w:rsidR="00F41EB5" w:rsidRDefault="00D830B7">
                      <w:pPr>
                        <w:spacing w:line="148"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Funzioni e servizi di Banche e Borsa e Assicurazioni.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44416" behindDoc="1" locked="0" layoutInCell="1" allowOverlap="1">
                <wp:simplePos x="0" y="0"/>
                <wp:positionH relativeFrom="page">
                  <wp:posOffset>725170</wp:posOffset>
                </wp:positionH>
                <wp:positionV relativeFrom="page">
                  <wp:posOffset>2950210</wp:posOffset>
                </wp:positionV>
                <wp:extent cx="2847340" cy="121920"/>
                <wp:effectExtent l="0" t="0" r="0" b="0"/>
                <wp:wrapSquare wrapText="bothSides"/>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34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78"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Rapporti monetari internazionali, politiche di cambio e bilancia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94" type="#_x0000_t202" style="position:absolute;margin-left:57.1pt;margin-top:232.3pt;width:224.2pt;height:9.6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" filled="f" stroked="f">
                <v:textbox inset="0,0,0,0">
                  <w:txbxContent>
                    <w:p w:rsidR="00F41EB5" w:rsidRDefault="00D830B7">
                      <w:pPr>
                        <w:spacing w:line="178"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Rapporti monetari internazionali, politiche di cambio e bilancia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45440" behindDoc="1" locked="0" layoutInCell="1" allowOverlap="1">
                <wp:simplePos x="0" y="0"/>
                <wp:positionH relativeFrom="page">
                  <wp:posOffset>722630</wp:posOffset>
                </wp:positionH>
                <wp:positionV relativeFrom="page">
                  <wp:posOffset>3102610</wp:posOffset>
                </wp:positionV>
                <wp:extent cx="673100" cy="121920"/>
                <wp:effectExtent l="0" t="0" r="0" b="0"/>
                <wp:wrapSquare wrapText="bothSides"/>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2"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dei pagamenti.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95" type="#_x0000_t202" style="position:absolute;margin-left:56.9pt;margin-top:244.3pt;width:53pt;height:9.6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Cvsw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" filled="f" stroked="f">
                <v:textbox inset="0,0,0,0">
                  <w:txbxContent>
                    <w:p w:rsidR="00F41EB5" w:rsidRDefault="00D830B7">
                      <w:pPr>
                        <w:spacing w:line="182" w:lineRule="exact"/>
                        <w:textAlignment w:val="baseline"/>
                        <w:rPr>
                          <w:rFonts w:ascii="Arial Narrow" w:eastAsia="Arial Narrow" w:hAnsi="Arial Narrow"/>
                          <w:color w:val="000000"/>
                          <w:spacing w:val="-8"/>
                          <w:sz w:val="20"/>
                          <w:lang w:val="it-IT"/>
                        </w:rPr>
                      </w:pPr>
                      <w:r>
                        <w:rPr>
                          <w:rFonts w:ascii="Arial Narrow" w:eastAsia="Arial Narrow" w:hAnsi="Arial Narrow"/>
                          <w:color w:val="000000"/>
                          <w:spacing w:val="-8"/>
                          <w:sz w:val="20"/>
                          <w:lang w:val="it-IT"/>
                        </w:rPr>
                        <w:t>dei pagamenti.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46464" behindDoc="1" locked="0" layoutInCell="1" allowOverlap="1">
                <wp:simplePos x="0" y="0"/>
                <wp:positionH relativeFrom="page">
                  <wp:posOffset>728345</wp:posOffset>
                </wp:positionH>
                <wp:positionV relativeFrom="page">
                  <wp:posOffset>3291840</wp:posOffset>
                </wp:positionV>
                <wp:extent cx="1941830" cy="121920"/>
                <wp:effectExtent l="0" t="0" r="0" b="0"/>
                <wp:wrapSquare wrapText="bothSides"/>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7"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 cicli economici e le politiche economiche.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96" type="#_x0000_t202" style="position:absolute;margin-left:57.35pt;margin-top:259.2pt;width:152.9pt;height:9.6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8DsgIAALM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" filled="f" stroked="f">
                <v:textbox inset="0,0,0,0">
                  <w:txbxContent>
                    <w:p w:rsidR="00F41EB5" w:rsidRDefault="00D830B7">
                      <w:pPr>
                        <w:spacing w:line="187"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 cicli economici e le politiche economiche.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47488" behindDoc="1" locked="0" layoutInCell="1" allowOverlap="1">
                <wp:simplePos x="0" y="0"/>
                <wp:positionH relativeFrom="page">
                  <wp:posOffset>725170</wp:posOffset>
                </wp:positionH>
                <wp:positionV relativeFrom="page">
                  <wp:posOffset>3483610</wp:posOffset>
                </wp:positionV>
                <wp:extent cx="2407920" cy="121920"/>
                <wp:effectExtent l="0" t="0" r="0" b="0"/>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7"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Disciplina giuridica di contratti di impresa e di lavoro.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97" type="#_x0000_t202" style="position:absolute;margin-left:57.1pt;margin-top:274.3pt;width:189.6pt;height:9.6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" filled="f" stroked="f">
                <v:textbox inset="0,0,0,0">
                  <w:txbxContent>
                    <w:p w:rsidR="00F41EB5" w:rsidRDefault="00D830B7">
                      <w:pPr>
                        <w:spacing w:line="187"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Disciplina giuridica di contratti di impresa e di lavoro.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48512" behindDoc="1" locked="0" layoutInCell="1" allowOverlap="1">
                <wp:simplePos x="0" y="0"/>
                <wp:positionH relativeFrom="page">
                  <wp:posOffset>725170</wp:posOffset>
                </wp:positionH>
                <wp:positionV relativeFrom="page">
                  <wp:posOffset>3672840</wp:posOffset>
                </wp:positionV>
                <wp:extent cx="2950845" cy="97790"/>
                <wp:effectExtent l="0" t="0" r="0" b="0"/>
                <wp:wrapSquare wrapText="bothSides"/>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48"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Procedure alternative di risoluzione del contenzioso con clienti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98" type="#_x0000_t202" style="position:absolute;margin-left:57.1pt;margin-top:289.2pt;width:232.35pt;height:7.7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IZsw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" filled="f" stroked="f">
                <v:textbox inset="0,0,0,0">
                  <w:txbxContent>
                    <w:p w:rsidR="00F41EB5" w:rsidRDefault="00D830B7">
                      <w:pPr>
                        <w:spacing w:line="148"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Procedure alternative di risoluzione del contenzioso con clienti 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49536" behindDoc="1" locked="0" layoutInCell="1" allowOverlap="1">
                <wp:simplePos x="0" y="0"/>
                <wp:positionH relativeFrom="page">
                  <wp:posOffset>725170</wp:posOffset>
                </wp:positionH>
                <wp:positionV relativeFrom="page">
                  <wp:posOffset>3825240</wp:posOffset>
                </wp:positionV>
                <wp:extent cx="445135" cy="97790"/>
                <wp:effectExtent l="0" t="0" r="0" b="0"/>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53" w:lineRule="exact"/>
                              <w:textAlignment w:val="baseline"/>
                              <w:rPr>
                                <w:rFonts w:ascii="Arial Narrow" w:eastAsia="Arial Narrow" w:hAnsi="Arial Narrow"/>
                                <w:color w:val="000000"/>
                                <w:spacing w:val="-11"/>
                                <w:sz w:val="20"/>
                                <w:lang w:val="it-IT"/>
                              </w:rPr>
                            </w:pPr>
                            <w:r>
                              <w:rPr>
                                <w:rFonts w:ascii="Arial Narrow" w:eastAsia="Arial Narrow" w:hAnsi="Arial Narrow"/>
                                <w:color w:val="000000"/>
                                <w:spacing w:val="-11"/>
                                <w:sz w:val="20"/>
                                <w:lang w:val="it-IT"/>
                              </w:rPr>
                              <w:t>lavoratori.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99" type="#_x0000_t202" style="position:absolute;margin-left:57.1pt;margin-top:301.2pt;width:35.05pt;height:7.7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" filled="f" stroked="f">
                <v:textbox inset="0,0,0,0">
                  <w:txbxContent>
                    <w:p w:rsidR="00F41EB5" w:rsidRDefault="00D830B7">
                      <w:pPr>
                        <w:spacing w:line="153" w:lineRule="exact"/>
                        <w:textAlignment w:val="baseline"/>
                        <w:rPr>
                          <w:rFonts w:ascii="Arial Narrow" w:eastAsia="Arial Narrow" w:hAnsi="Arial Narrow"/>
                          <w:color w:val="000000"/>
                          <w:spacing w:val="-11"/>
                          <w:sz w:val="20"/>
                          <w:lang w:val="it-IT"/>
                        </w:rPr>
                      </w:pPr>
                      <w:r>
                        <w:rPr>
                          <w:rFonts w:ascii="Arial Narrow" w:eastAsia="Arial Narrow" w:hAnsi="Arial Narrow"/>
                          <w:color w:val="000000"/>
                          <w:spacing w:val="-11"/>
                          <w:sz w:val="20"/>
                          <w:lang w:val="it-IT"/>
                        </w:rPr>
                        <w:t>lavoratori.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50560" behindDoc="1" locked="0" layoutInCell="1" allowOverlap="1">
                <wp:simplePos x="0" y="0"/>
                <wp:positionH relativeFrom="page">
                  <wp:posOffset>722630</wp:posOffset>
                </wp:positionH>
                <wp:positionV relativeFrom="page">
                  <wp:posOffset>5754370</wp:posOffset>
                </wp:positionV>
                <wp:extent cx="920115" cy="100965"/>
                <wp:effectExtent l="0" t="0" r="0" b="0"/>
                <wp:wrapSquare wrapText="bothSides"/>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54" w:lineRule="exact"/>
                              <w:textAlignment w:val="baseline"/>
                              <w:rPr>
                                <w:rFonts w:ascii="Arial Narrow" w:eastAsia="Arial Narrow" w:hAnsi="Arial Narrow"/>
                                <w:b/>
                                <w:color w:val="000000"/>
                                <w:spacing w:val="-6"/>
                                <w:sz w:val="20"/>
                                <w:u w:val="single"/>
                                <w:lang w:val="it-IT"/>
                              </w:rPr>
                            </w:pPr>
                            <w:r>
                              <w:rPr>
                                <w:rFonts w:ascii="Arial Narrow" w:eastAsia="Arial Narrow" w:hAnsi="Arial Narrow"/>
                                <w:b/>
                                <w:color w:val="000000"/>
                                <w:spacing w:val="-6"/>
                                <w:sz w:val="20"/>
                                <w:u w:val="single"/>
                                <w:lang w:val="it-IT"/>
                              </w:rPr>
                              <w:t>Servizi del turismo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100" type="#_x0000_t202" style="position:absolute;margin-left:56.9pt;margin-top:453.1pt;width:72.45pt;height:7.9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" filled="f" stroked="f">
                <v:textbox inset="0,0,0,0">
                  <w:txbxContent>
                    <w:p w:rsidR="00F41EB5" w:rsidRDefault="00D830B7">
                      <w:pPr>
                        <w:spacing w:line="154" w:lineRule="exact"/>
                        <w:textAlignment w:val="baseline"/>
                        <w:rPr>
                          <w:rFonts w:ascii="Arial Narrow" w:eastAsia="Arial Narrow" w:hAnsi="Arial Narrow"/>
                          <w:b/>
                          <w:color w:val="000000"/>
                          <w:spacing w:val="-6"/>
                          <w:sz w:val="20"/>
                          <w:u w:val="single"/>
                          <w:lang w:val="it-IT"/>
                        </w:rPr>
                      </w:pPr>
                      <w:r>
                        <w:rPr>
                          <w:rFonts w:ascii="Arial Narrow" w:eastAsia="Arial Narrow" w:hAnsi="Arial Narrow"/>
                          <w:b/>
                          <w:color w:val="000000"/>
                          <w:spacing w:val="-6"/>
                          <w:sz w:val="20"/>
                          <w:u w:val="single"/>
                          <w:lang w:val="it-IT"/>
                        </w:rPr>
                        <w:t>Servizi del turismo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51584" behindDoc="1" locked="0" layoutInCell="1" allowOverlap="1">
                <wp:simplePos x="0" y="0"/>
                <wp:positionH relativeFrom="page">
                  <wp:posOffset>725170</wp:posOffset>
                </wp:positionH>
                <wp:positionV relativeFrom="page">
                  <wp:posOffset>6053455</wp:posOffset>
                </wp:positionV>
                <wp:extent cx="2871470" cy="125095"/>
                <wp:effectExtent l="0" t="0" r="0" b="0"/>
                <wp:wrapSquare wrapText="bothSides"/>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7"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Ruolo di Regioni, Province, Comuni, Stato ed Enti pubblici non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101" type="#_x0000_t202" style="position:absolute;margin-left:57.1pt;margin-top:476.65pt;width:226.1pt;height:9.8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" filled="f" stroked="f">
                <v:textbox inset="0,0,0,0">
                  <w:txbxContent>
                    <w:p w:rsidR="00F41EB5" w:rsidRDefault="00D830B7">
                      <w:pPr>
                        <w:spacing w:line="187"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Ruolo di Regioni, Province, Comuni, Stato ed Enti pubblici non</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52608" behindDoc="1" locked="0" layoutInCell="1" allowOverlap="1">
                <wp:simplePos x="0" y="0"/>
                <wp:positionH relativeFrom="page">
                  <wp:posOffset>719455</wp:posOffset>
                </wp:positionH>
                <wp:positionV relativeFrom="page">
                  <wp:posOffset>6209030</wp:posOffset>
                </wp:positionV>
                <wp:extent cx="1417320" cy="97155"/>
                <wp:effectExtent l="0" t="0" r="0" b="0"/>
                <wp:wrapSquare wrapText="bothSides"/>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43"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territoriali in materia di turismo.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102" type="#_x0000_t202" style="position:absolute;margin-left:56.65pt;margin-top:488.9pt;width:111.6pt;height:7.6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" filled="f" stroked="f">
                <v:textbox inset="0,0,0,0">
                  <w:txbxContent>
                    <w:p w:rsidR="00F41EB5" w:rsidRDefault="00D830B7">
                      <w:pPr>
                        <w:spacing w:line="143"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territoriali in materia di turismo.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53632" behindDoc="1" locked="0" layoutInCell="1" allowOverlap="1">
                <wp:simplePos x="0" y="0"/>
                <wp:positionH relativeFrom="page">
                  <wp:posOffset>725170</wp:posOffset>
                </wp:positionH>
                <wp:positionV relativeFrom="page">
                  <wp:posOffset>6400800</wp:posOffset>
                </wp:positionV>
                <wp:extent cx="2551430" cy="121920"/>
                <wp:effectExtent l="0" t="0" r="0" b="0"/>
                <wp:wrapSquare wrapText="bothSides"/>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7"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Fonti nazionali e comunitarie della legislazione turistica.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103" type="#_x0000_t202" style="position:absolute;margin-left:57.1pt;margin-top:7in;width:200.9pt;height:9.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" filled="f" stroked="f">
                <v:textbox inset="0,0,0,0">
                  <w:txbxContent>
                    <w:p w:rsidR="00F41EB5" w:rsidRDefault="00D830B7">
                      <w:pPr>
                        <w:spacing w:line="187"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Fonti nazionali e comunitarie della legislazione turistica.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54656" behindDoc="1" locked="0" layoutInCell="1" allowOverlap="1">
                <wp:simplePos x="0" y="0"/>
                <wp:positionH relativeFrom="page">
                  <wp:posOffset>719455</wp:posOffset>
                </wp:positionH>
                <wp:positionV relativeFrom="page">
                  <wp:posOffset>6586855</wp:posOffset>
                </wp:positionV>
                <wp:extent cx="2956560" cy="481330"/>
                <wp:effectExtent l="0" t="0" r="0" b="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95"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Imprese turistiche e professioni turistiche.</w:t>
                            </w:r>
                          </w:p>
                          <w:p w:rsidR="00F41EB5" w:rsidRDefault="00D830B7">
                            <w:pPr>
                              <w:spacing w:before="68" w:line="234"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di contratti del settore turistico.</w:t>
                            </w:r>
                          </w:p>
                          <w:p w:rsidR="00F41EB5" w:rsidRDefault="00D830B7">
                            <w:pPr>
                              <w:spacing w:before="64" w:line="182"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Prodotti e servizi turistici nel mercato nazionale e internazionale.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104" type="#_x0000_t202" style="position:absolute;margin-left:56.65pt;margin-top:518.65pt;width:232.8pt;height:37.9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3fGswIAALM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" filled="f" stroked="f">
                <v:textbox inset="0,0,0,0">
                  <w:txbxContent>
                    <w:p w:rsidR="00F41EB5" w:rsidRDefault="00D830B7">
                      <w:pPr>
                        <w:spacing w:line="195"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Imprese turistiche e professioni turistiche.</w:t>
                      </w:r>
                    </w:p>
                    <w:p w:rsidR="00F41EB5" w:rsidRDefault="00D830B7">
                      <w:pPr>
                        <w:spacing w:before="68" w:line="234"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di contratti del settore turistico.</w:t>
                      </w:r>
                    </w:p>
                    <w:p w:rsidR="00F41EB5" w:rsidRDefault="00D830B7">
                      <w:pPr>
                        <w:spacing w:before="64" w:line="182"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Prodotti e servizi turistici nel mercato nazionale e internazionale.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55680" behindDoc="1" locked="0" layoutInCell="1" allowOverlap="1">
                <wp:simplePos x="0" y="0"/>
                <wp:positionH relativeFrom="page">
                  <wp:posOffset>722630</wp:posOffset>
                </wp:positionH>
                <wp:positionV relativeFrom="page">
                  <wp:posOffset>8900160</wp:posOffset>
                </wp:positionV>
                <wp:extent cx="1380490" cy="100330"/>
                <wp:effectExtent l="0" t="0" r="0" b="0"/>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53" w:lineRule="exact"/>
                              <w:textAlignment w:val="baseline"/>
                              <w:rPr>
                                <w:rFonts w:ascii="Arial Narrow" w:eastAsia="Arial Narrow" w:hAnsi="Arial Narrow"/>
                                <w:b/>
                                <w:color w:val="000000"/>
                                <w:spacing w:val="-4"/>
                                <w:sz w:val="20"/>
                                <w:u w:val="single"/>
                                <w:lang w:val="it-IT"/>
                              </w:rPr>
                            </w:pPr>
                            <w:r>
                              <w:rPr>
                                <w:rFonts w:ascii="Arial Narrow" w:eastAsia="Arial Narrow" w:hAnsi="Arial Narrow"/>
                                <w:b/>
                                <w:color w:val="000000"/>
                                <w:spacing w:val="-4"/>
                                <w:sz w:val="20"/>
                                <w:u w:val="single"/>
                                <w:lang w:val="it-IT"/>
                              </w:rPr>
                              <w:t>Servizi della comunicazione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105" type="#_x0000_t202" style="position:absolute;margin-left:56.9pt;margin-top:700.8pt;width:108.7pt;height:7.9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" filled="f" stroked="f">
                <v:textbox inset="0,0,0,0">
                  <w:txbxContent>
                    <w:p w:rsidR="00F41EB5" w:rsidRDefault="00D830B7">
                      <w:pPr>
                        <w:spacing w:line="153" w:lineRule="exact"/>
                        <w:textAlignment w:val="baseline"/>
                        <w:rPr>
                          <w:rFonts w:ascii="Arial Narrow" w:eastAsia="Arial Narrow" w:hAnsi="Arial Narrow"/>
                          <w:b/>
                          <w:color w:val="000000"/>
                          <w:spacing w:val="-4"/>
                          <w:sz w:val="20"/>
                          <w:u w:val="single"/>
                          <w:lang w:val="it-IT"/>
                        </w:rPr>
                      </w:pPr>
                      <w:r>
                        <w:rPr>
                          <w:rFonts w:ascii="Arial Narrow" w:eastAsia="Arial Narrow" w:hAnsi="Arial Narrow"/>
                          <w:b/>
                          <w:color w:val="000000"/>
                          <w:spacing w:val="-4"/>
                          <w:sz w:val="20"/>
                          <w:u w:val="single"/>
                          <w:lang w:val="it-IT"/>
                        </w:rPr>
                        <w:t>Servizi della comunicazione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56704" behindDoc="1" locked="0" layoutInCell="1" allowOverlap="1">
                <wp:simplePos x="0" y="0"/>
                <wp:positionH relativeFrom="page">
                  <wp:posOffset>725170</wp:posOffset>
                </wp:positionH>
                <wp:positionV relativeFrom="page">
                  <wp:posOffset>9201785</wp:posOffset>
                </wp:positionV>
                <wp:extent cx="2624455" cy="121920"/>
                <wp:effectExtent l="0" t="0" r="0" b="0"/>
                <wp:wrapSquare wrapText="bothSides"/>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2"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Forme giuridiche e servizi delle agenzie di pubblicità e 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106" type="#_x0000_t202" style="position:absolute;margin-left:57.1pt;margin-top:724.55pt;width:206.65pt;height:9.6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x3tAIAALM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" filled="f" stroked="f">
                <v:textbox inset="0,0,0,0">
                  <w:txbxContent>
                    <w:p w:rsidR="00F41EB5" w:rsidRDefault="00D830B7">
                      <w:pPr>
                        <w:spacing w:line="182"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Forme giuridiche e servizi delle agenzie di pubblicità e di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57728" behindDoc="1" locked="0" layoutInCell="1" allowOverlap="1">
                <wp:simplePos x="0" y="0"/>
                <wp:positionH relativeFrom="page">
                  <wp:posOffset>722630</wp:posOffset>
                </wp:positionH>
                <wp:positionV relativeFrom="page">
                  <wp:posOffset>9354185</wp:posOffset>
                </wp:positionV>
                <wp:extent cx="713105" cy="97790"/>
                <wp:effectExtent l="0" t="0" r="0" b="0"/>
                <wp:wrapSquare wrapText="bothSides"/>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44"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comunicazione.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107" type="#_x0000_t202" style="position:absolute;margin-left:56.9pt;margin-top:736.55pt;width:56.15pt;height:7.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" filled="f" stroked="f">
                <v:textbox inset="0,0,0,0">
                  <w:txbxContent>
                    <w:p w:rsidR="00F41EB5" w:rsidRDefault="00D830B7">
                      <w:pPr>
                        <w:spacing w:line="144"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comunicazione.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58752" behindDoc="1" locked="0" layoutInCell="1" allowOverlap="1">
                <wp:simplePos x="0" y="0"/>
                <wp:positionH relativeFrom="page">
                  <wp:posOffset>719455</wp:posOffset>
                </wp:positionH>
                <wp:positionV relativeFrom="page">
                  <wp:posOffset>9543415</wp:posOffset>
                </wp:positionV>
                <wp:extent cx="1353185" cy="97155"/>
                <wp:effectExtent l="0" t="0" r="0" b="0"/>
                <wp:wrapSquare wrapText="bothSides"/>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48"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Tutela del marchio aziendale.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108" type="#_x0000_t202" style="position:absolute;margin-left:56.65pt;margin-top:751.45pt;width:106.55pt;height:7.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PivsQ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" filled="f" stroked="f">
                <v:textbox inset="0,0,0,0">
                  <w:txbxContent>
                    <w:p w:rsidR="00F41EB5" w:rsidRDefault="00D830B7">
                      <w:pPr>
                        <w:spacing w:line="148"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Tutela del marchio aziendale.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59776" behindDoc="1" locked="0" layoutInCell="1" allowOverlap="1">
                <wp:simplePos x="0" y="0"/>
                <wp:positionH relativeFrom="page">
                  <wp:posOffset>725170</wp:posOffset>
                </wp:positionH>
                <wp:positionV relativeFrom="page">
                  <wp:posOffset>9735185</wp:posOffset>
                </wp:positionV>
                <wp:extent cx="2216150" cy="121920"/>
                <wp:effectExtent l="0" t="0" r="0" b="0"/>
                <wp:wrapSquare wrapText="bothSides"/>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77"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Diritti di privati e loro tutela nella comunicazione.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109" type="#_x0000_t202" style="position:absolute;margin-left:57.1pt;margin-top:766.55pt;width:174.5pt;height:9.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" filled="f" stroked="f">
                <v:textbox inset="0,0,0,0">
                  <w:txbxContent>
                    <w:p w:rsidR="00F41EB5" w:rsidRDefault="00D830B7">
                      <w:pPr>
                        <w:spacing w:line="177"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Diritti di privati e loro tutela nella comunicazione.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60800" behindDoc="1" locked="0" layoutInCell="1" allowOverlap="1">
                <wp:simplePos x="0" y="0"/>
                <wp:positionH relativeFrom="page">
                  <wp:posOffset>3831590</wp:posOffset>
                </wp:positionH>
                <wp:positionV relativeFrom="page">
                  <wp:posOffset>810895</wp:posOffset>
                </wp:positionV>
                <wp:extent cx="2770505" cy="125095"/>
                <wp:effectExtent l="0" t="0" r="0" b="0"/>
                <wp:wrapSquare wrapText="bothSides"/>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050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91"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le fonti giuridiche relative all'attività, agli scambi 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110" type="#_x0000_t202" style="position:absolute;margin-left:301.7pt;margin-top:63.85pt;width:218.15pt;height:9.8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ihsQIAALM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" filled="f" stroked="f">
                <v:textbox inset="0,0,0,0">
                  <w:txbxContent>
                    <w:p w:rsidR="00F41EB5" w:rsidRDefault="00D830B7">
                      <w:pPr>
                        <w:spacing w:line="191"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le fonti giuridiche relative all'attività, agli scambi ed</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61824" behindDoc="1" locked="0" layoutInCell="1" allowOverlap="1">
                <wp:simplePos x="0" y="0"/>
                <wp:positionH relativeFrom="page">
                  <wp:posOffset>3828415</wp:posOffset>
                </wp:positionH>
                <wp:positionV relativeFrom="page">
                  <wp:posOffset>966470</wp:posOffset>
                </wp:positionV>
                <wp:extent cx="1417320" cy="121920"/>
                <wp:effectExtent l="0" t="0" r="0" b="0"/>
                <wp:wrapSquare wrapText="bothSides"/>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after="1" w:line="190"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agli adempimenti dell'impresa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111" type="#_x0000_t202" style="position:absolute;margin-left:301.45pt;margin-top:76.1pt;width:111.6pt;height:9.6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YrsA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" filled="f" stroked="f">
                <v:textbox inset="0,0,0,0">
                  <w:txbxContent>
                    <w:p w:rsidR="00F41EB5" w:rsidRDefault="00D830B7">
                      <w:pPr>
                        <w:spacing w:after="1" w:line="190"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agli adempimenti dell'impresa .</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62848" behindDoc="1" locked="0" layoutInCell="1" allowOverlap="1">
                <wp:simplePos x="0" y="0"/>
                <wp:positionH relativeFrom="page">
                  <wp:posOffset>3834130</wp:posOffset>
                </wp:positionH>
                <wp:positionV relativeFrom="page">
                  <wp:posOffset>1151890</wp:posOffset>
                </wp:positionV>
                <wp:extent cx="2938780" cy="125095"/>
                <wp:effectExtent l="0" t="0" r="0" b="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7"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la forma giuridica ed organizzativa più appropriata 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112" type="#_x0000_t202" style="position:absolute;margin-left:301.9pt;margin-top:90.7pt;width:231.4pt;height:9.8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" filled="f" stroked="f">
                <v:textbox inset="0,0,0,0">
                  <w:txbxContent>
                    <w:p w:rsidR="00F41EB5" w:rsidRDefault="00D830B7">
                      <w:pPr>
                        <w:spacing w:line="187"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la forma giuridica ed organizzativa più appropriata al</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63872" behindDoc="1" locked="0" layoutInCell="1" allowOverlap="1">
                <wp:simplePos x="0" y="0"/>
                <wp:positionH relativeFrom="page">
                  <wp:posOffset>3831590</wp:posOffset>
                </wp:positionH>
                <wp:positionV relativeFrom="page">
                  <wp:posOffset>1307465</wp:posOffset>
                </wp:positionV>
                <wp:extent cx="877570" cy="121920"/>
                <wp:effectExtent l="0" t="0" r="0" b="0"/>
                <wp:wrapSquare wrapText="bothSides"/>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7"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progetto d'impresa.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113" type="#_x0000_t202" style="position:absolute;margin-left:301.7pt;margin-top:102.95pt;width:69.1pt;height:9.6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" filled="f" stroked="f">
                <v:textbox inset="0,0,0,0">
                  <w:txbxContent>
                    <w:p w:rsidR="00F41EB5" w:rsidRDefault="00D830B7">
                      <w:pPr>
                        <w:spacing w:line="187"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progetto d'impresa.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64896" behindDoc="1" locked="0" layoutInCell="1" allowOverlap="1">
                <wp:simplePos x="0" y="0"/>
                <wp:positionH relativeFrom="page">
                  <wp:posOffset>3828415</wp:posOffset>
                </wp:positionH>
                <wp:positionV relativeFrom="page">
                  <wp:posOffset>1496695</wp:posOffset>
                </wp:positionV>
                <wp:extent cx="2849880" cy="125095"/>
                <wp:effectExtent l="0" t="0" r="0" b="0"/>
                <wp:wrapSquare wrapText="bothSides"/>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91"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Correlare le modalità di finanziamento alle esigenze aziendali.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114" type="#_x0000_t202" style="position:absolute;margin-left:301.45pt;margin-top:117.85pt;width:224.4pt;height:9.8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4LwsQIAALM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" filled="f" stroked="f">
                <v:textbox inset="0,0,0,0">
                  <w:txbxContent>
                    <w:p w:rsidR="00F41EB5" w:rsidRDefault="00D830B7">
                      <w:pPr>
                        <w:spacing w:line="191"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Correlare le modalità di finanziamento alle esigenze aziendali.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65920" behindDoc="1" locked="0" layoutInCell="1" allowOverlap="1">
                <wp:simplePos x="0" y="0"/>
                <wp:positionH relativeFrom="page">
                  <wp:posOffset>3825240</wp:posOffset>
                </wp:positionH>
                <wp:positionV relativeFrom="page">
                  <wp:posOffset>1637030</wp:posOffset>
                </wp:positionV>
                <wp:extent cx="1332230" cy="579120"/>
                <wp:effectExtent l="0" t="0" r="0"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453" w:lineRule="exact"/>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 xml:space="preserve">Ambiti di approfondimento </w:t>
                            </w:r>
                            <w:r>
                              <w:rPr>
                                <w:rFonts w:ascii="Arial Narrow" w:eastAsia="Arial Narrow" w:hAnsi="Arial Narrow"/>
                                <w:b/>
                                <w:color w:val="000000"/>
                                <w:spacing w:val="-1"/>
                                <w:sz w:val="20"/>
                                <w:u w:val="single"/>
                                <w:lang w:val="it-IT"/>
                              </w:rPr>
                              <w:t xml:space="preserve">Servizi commerciali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15" type="#_x0000_t202" style="position:absolute;margin-left:301.2pt;margin-top:128.9pt;width:104.9pt;height:45.6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d8tA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" filled="f" stroked="f">
                <v:textbox inset="0,0,0,0">
                  <w:txbxContent>
                    <w:p w:rsidR="00F41EB5" w:rsidRDefault="00D830B7">
                      <w:pPr>
                        <w:spacing w:line="453" w:lineRule="exact"/>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 xml:space="preserve">Ambiti di approfondimento </w:t>
                      </w:r>
                      <w:r>
                        <w:rPr>
                          <w:rFonts w:ascii="Arial Narrow" w:eastAsia="Arial Narrow" w:hAnsi="Arial Narrow"/>
                          <w:b/>
                          <w:color w:val="000000"/>
                          <w:spacing w:val="-1"/>
                          <w:sz w:val="20"/>
                          <w:u w:val="single"/>
                          <w:lang w:val="it-IT"/>
                        </w:rPr>
                        <w:t xml:space="preserve">Servizi commerciali </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66944" behindDoc="1" locked="0" layoutInCell="1" allowOverlap="1">
                <wp:simplePos x="0" y="0"/>
                <wp:positionH relativeFrom="page">
                  <wp:posOffset>3818890</wp:posOffset>
                </wp:positionH>
                <wp:positionV relativeFrom="page">
                  <wp:posOffset>2490470</wp:posOffset>
                </wp:positionV>
                <wp:extent cx="2849880" cy="124460"/>
                <wp:effectExtent l="0" t="0" r="0" b="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2"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Analizzare la funzione di produzione riconoscendo le relazioni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116" type="#_x0000_t202" style="position:absolute;margin-left:300.7pt;margin-top:196.1pt;width:224.4pt;height:9.8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" filled="f" stroked="f">
                <v:textbox inset="0,0,0,0">
                  <w:txbxContent>
                    <w:p w:rsidR="00F41EB5" w:rsidRDefault="00D830B7">
                      <w:pPr>
                        <w:spacing w:line="182"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Analizzare la funzione di produzione riconoscendo le relazioni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67968" behindDoc="1" locked="0" layoutInCell="1" allowOverlap="1">
                <wp:simplePos x="0" y="0"/>
                <wp:positionH relativeFrom="page">
                  <wp:posOffset>3822065</wp:posOffset>
                </wp:positionH>
                <wp:positionV relativeFrom="page">
                  <wp:posOffset>2645410</wp:posOffset>
                </wp:positionV>
                <wp:extent cx="1987550" cy="121920"/>
                <wp:effectExtent l="0" t="0" r="0" b="0"/>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2"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tra l'andamento dei costi e quello dei ricavi.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117" type="#_x0000_t202" style="position:absolute;margin-left:300.95pt;margin-top:208.3pt;width:156.5pt;height:9.6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" filled="f" stroked="f">
                <v:textbox inset="0,0,0,0">
                  <w:txbxContent>
                    <w:p w:rsidR="00F41EB5" w:rsidRDefault="00D830B7">
                      <w:pPr>
                        <w:spacing w:line="182"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tra l'andamento dei costi e quello dei ricavi.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68992" behindDoc="1" locked="0" layoutInCell="1" allowOverlap="1">
                <wp:simplePos x="0" y="0"/>
                <wp:positionH relativeFrom="page">
                  <wp:posOffset>3831590</wp:posOffset>
                </wp:positionH>
                <wp:positionV relativeFrom="page">
                  <wp:posOffset>2834640</wp:posOffset>
                </wp:positionV>
                <wp:extent cx="2727960" cy="125095"/>
                <wp:effectExtent l="0" t="0" r="0" b="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7"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Individuare aspetti positivi e negativi i dell'esternali zzazione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118" type="#_x0000_t202" style="position:absolute;margin-left:301.7pt;margin-top:223.2pt;width:214.8pt;height:9.8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" filled="f" stroked="f">
                <v:textbox inset="0,0,0,0">
                  <w:txbxContent>
                    <w:p w:rsidR="00F41EB5" w:rsidRDefault="00D830B7">
                      <w:pPr>
                        <w:spacing w:line="187"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Individuare aspetti positivi e negativi i dell'esternali zzazione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0016" behindDoc="1" locked="0" layoutInCell="1" allowOverlap="1">
                <wp:simplePos x="0" y="0"/>
                <wp:positionH relativeFrom="page">
                  <wp:posOffset>3825240</wp:posOffset>
                </wp:positionH>
                <wp:positionV relativeFrom="page">
                  <wp:posOffset>2990215</wp:posOffset>
                </wp:positionV>
                <wp:extent cx="786130" cy="121920"/>
                <wp:effectExtent l="0" t="0" r="0" b="0"/>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7"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della produzione.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119" type="#_x0000_t202" style="position:absolute;margin-left:301.2pt;margin-top:235.45pt;width:61.9pt;height:9.6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ztAIAALI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" filled="f" stroked="f">
                <v:textbox inset="0,0,0,0">
                  <w:txbxContent>
                    <w:p w:rsidR="00F41EB5" w:rsidRDefault="00D830B7">
                      <w:pPr>
                        <w:spacing w:line="187"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della produzione.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1040" behindDoc="1" locked="0" layoutInCell="1" allowOverlap="1">
                <wp:simplePos x="0" y="0"/>
                <wp:positionH relativeFrom="page">
                  <wp:posOffset>3828415</wp:posOffset>
                </wp:positionH>
                <wp:positionV relativeFrom="page">
                  <wp:posOffset>3176270</wp:posOffset>
                </wp:positionV>
                <wp:extent cx="2758440" cy="115570"/>
                <wp:effectExtent l="0" t="0" r="0" b="0"/>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2"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le funzioni di banche, borsa e assicurazioni nel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120" type="#_x0000_t202" style="position:absolute;margin-left:301.45pt;margin-top:250.1pt;width:217.2pt;height:9.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dItAIAALM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" filled="f" stroked="f">
                <v:textbox inset="0,0,0,0">
                  <w:txbxContent>
                    <w:p w:rsidR="00F41EB5" w:rsidRDefault="00D830B7">
                      <w:pPr>
                        <w:spacing w:line="182"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le funzioni di banche, borsa e assicurazioni nel</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2064" behindDoc="1" locked="0" layoutInCell="1" allowOverlap="1">
                <wp:simplePos x="0" y="0"/>
                <wp:positionH relativeFrom="page">
                  <wp:posOffset>3825240</wp:posOffset>
                </wp:positionH>
                <wp:positionV relativeFrom="page">
                  <wp:posOffset>3331210</wp:posOffset>
                </wp:positionV>
                <wp:extent cx="911225" cy="97790"/>
                <wp:effectExtent l="0" t="0" r="0" b="0"/>
                <wp:wrapSquare wrapText="bothSides"/>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54"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sistema economico.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121" type="#_x0000_t202" style="position:absolute;margin-left:301.2pt;margin-top:262.3pt;width:71.75pt;height:7.7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" filled="f" stroked="f">
                <v:textbox inset="0,0,0,0">
                  <w:txbxContent>
                    <w:p w:rsidR="00F41EB5" w:rsidRDefault="00D830B7">
                      <w:pPr>
                        <w:spacing w:line="154"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sistema economico.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3088" behindDoc="1" locked="0" layoutInCell="1" allowOverlap="1">
                <wp:simplePos x="0" y="0"/>
                <wp:positionH relativeFrom="page">
                  <wp:posOffset>3825240</wp:posOffset>
                </wp:positionH>
                <wp:positionV relativeFrom="page">
                  <wp:posOffset>3491865</wp:posOffset>
                </wp:positionV>
                <wp:extent cx="2871470" cy="458470"/>
                <wp:effectExtent l="0" t="0" r="0" b="0"/>
                <wp:wrapSquare wrapText="bothSides"/>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after="1" w:line="240"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gli effetti economici prodotti dalle oscillazioni nel cambio della valuta e dallo squilibrio nella bilancia dei pagamenti.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122" type="#_x0000_t202" style="position:absolute;margin-left:301.2pt;margin-top:274.95pt;width:226.1pt;height:36.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" filled="f" stroked="f">
                <v:textbox inset="0,0,0,0">
                  <w:txbxContent>
                    <w:p w:rsidR="00F41EB5" w:rsidRDefault="00D830B7">
                      <w:pPr>
                        <w:spacing w:after="1" w:line="240"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gli effetti economici prodotti dalle oscillazioni nel cambio della valuta e dallo squilibrio nella bilancia dei pagamenti.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4112" behindDoc="1" locked="0" layoutInCell="1" allowOverlap="1">
                <wp:simplePos x="0" y="0"/>
                <wp:positionH relativeFrom="page">
                  <wp:posOffset>3831590</wp:posOffset>
                </wp:positionH>
                <wp:positionV relativeFrom="page">
                  <wp:posOffset>4014470</wp:posOffset>
                </wp:positionV>
                <wp:extent cx="2770505" cy="124460"/>
                <wp:effectExtent l="0" t="0" r="0" b="0"/>
                <wp:wrapSquare wrapText="bothSides"/>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05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6"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gli effetti e il mecc</w:t>
                            </w:r>
                            <w:r>
                              <w:rPr>
                                <w:rFonts w:ascii="Arial Narrow" w:eastAsia="Arial Narrow" w:hAnsi="Arial Narrow"/>
                                <w:color w:val="000000"/>
                                <w:spacing w:val="-2"/>
                                <w:sz w:val="20"/>
                                <w:lang w:val="it-IT"/>
                              </w:rPr>
                              <w:t>anismo d'azione delle politiche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123" type="#_x0000_t202" style="position:absolute;margin-left:301.7pt;margin-top:316.1pt;width:218.15pt;height:9.8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" filled="f" stroked="f">
                <v:textbox inset="0,0,0,0">
                  <w:txbxContent>
                    <w:p w:rsidR="00F41EB5" w:rsidRDefault="00D830B7">
                      <w:pPr>
                        <w:spacing w:line="186"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gli effetti e il mecc</w:t>
                      </w:r>
                      <w:r>
                        <w:rPr>
                          <w:rFonts w:ascii="Arial Narrow" w:eastAsia="Arial Narrow" w:hAnsi="Arial Narrow"/>
                          <w:color w:val="000000"/>
                          <w:spacing w:val="-2"/>
                          <w:sz w:val="20"/>
                          <w:lang w:val="it-IT"/>
                        </w:rPr>
                        <w:t>anismo d'azione delle politiche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5136" behindDoc="1" locked="0" layoutInCell="1" allowOverlap="1">
                <wp:simplePos x="0" y="0"/>
                <wp:positionH relativeFrom="page">
                  <wp:posOffset>3825240</wp:posOffset>
                </wp:positionH>
                <wp:positionV relativeFrom="page">
                  <wp:posOffset>4169410</wp:posOffset>
                </wp:positionV>
                <wp:extent cx="530225" cy="97790"/>
                <wp:effectExtent l="0" t="0" r="0" b="0"/>
                <wp:wrapSquare wrapText="bothSides"/>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44"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anticicliche.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24" type="#_x0000_t202" style="position:absolute;margin-left:301.2pt;margin-top:328.3pt;width:41.75pt;height:7.7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Fbsw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" filled="f" stroked="f">
                <v:textbox inset="0,0,0,0">
                  <w:txbxContent>
                    <w:p w:rsidR="00F41EB5" w:rsidRDefault="00D830B7">
                      <w:pPr>
                        <w:spacing w:line="144" w:lineRule="exact"/>
                        <w:textAlignment w:val="baseline"/>
                        <w:rPr>
                          <w:rFonts w:ascii="Arial Narrow" w:eastAsia="Arial Narrow" w:hAnsi="Arial Narrow"/>
                          <w:color w:val="000000"/>
                          <w:spacing w:val="-9"/>
                          <w:sz w:val="20"/>
                          <w:lang w:val="it-IT"/>
                        </w:rPr>
                      </w:pPr>
                      <w:r>
                        <w:rPr>
                          <w:rFonts w:ascii="Arial Narrow" w:eastAsia="Arial Narrow" w:hAnsi="Arial Narrow"/>
                          <w:color w:val="000000"/>
                          <w:spacing w:val="-9"/>
                          <w:sz w:val="20"/>
                          <w:lang w:val="it-IT"/>
                        </w:rPr>
                        <w:t>anticicliche.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6160" behindDoc="1" locked="0" layoutInCell="1" allowOverlap="1">
                <wp:simplePos x="0" y="0"/>
                <wp:positionH relativeFrom="page">
                  <wp:posOffset>3831590</wp:posOffset>
                </wp:positionH>
                <wp:positionV relativeFrom="page">
                  <wp:posOffset>4361815</wp:posOffset>
                </wp:positionV>
                <wp:extent cx="2682240" cy="121920"/>
                <wp:effectExtent l="0" t="0" r="0" b="0"/>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7" w:lineRule="exact"/>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Individuare nella disciplina giuridica dei singoli contratti 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125" type="#_x0000_t202" style="position:absolute;margin-left:301.7pt;margin-top:343.45pt;width:211.2pt;height:9.6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" filled="f" stroked="f">
                <v:textbox inset="0,0,0,0">
                  <w:txbxContent>
                    <w:p w:rsidR="00F41EB5" w:rsidRDefault="00D830B7">
                      <w:pPr>
                        <w:spacing w:line="187" w:lineRule="exact"/>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Individuare nella disciplina giuridica dei singoli contratti la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7184" behindDoc="1" locked="0" layoutInCell="1" allowOverlap="1">
                <wp:simplePos x="0" y="0"/>
                <wp:positionH relativeFrom="page">
                  <wp:posOffset>3828415</wp:posOffset>
                </wp:positionH>
                <wp:positionV relativeFrom="page">
                  <wp:posOffset>4514215</wp:posOffset>
                </wp:positionV>
                <wp:extent cx="1788795" cy="121920"/>
                <wp:effectExtent l="0" t="0" r="0" b="0"/>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after="1" w:line="190"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 da applicare al caso proposto.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26" type="#_x0000_t202" style="position:absolute;margin-left:301.45pt;margin-top:355.45pt;width:140.85pt;height:9.6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htAIAALQ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" filled="f" stroked="f">
                <v:textbox inset="0,0,0,0">
                  <w:txbxContent>
                    <w:p w:rsidR="00F41EB5" w:rsidRDefault="00D830B7">
                      <w:pPr>
                        <w:spacing w:after="1" w:line="190"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 da applicare al caso proposto.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8208" behindDoc="1" locked="0" layoutInCell="1" allowOverlap="1">
                <wp:simplePos x="0" y="0"/>
                <wp:positionH relativeFrom="page">
                  <wp:posOffset>3828415</wp:posOffset>
                </wp:positionH>
                <wp:positionV relativeFrom="page">
                  <wp:posOffset>4702810</wp:posOffset>
                </wp:positionV>
                <wp:extent cx="2938145" cy="121920"/>
                <wp:effectExtent l="0" t="0" r="0" b="0"/>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14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2"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Distinguere gli aspetti sociali, giuridici, economici del rapporto 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27" type="#_x0000_t202" style="position:absolute;margin-left:301.45pt;margin-top:370.3pt;width:231.35pt;height:9.6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" filled="f" stroked="f">
                <v:textbox inset="0,0,0,0">
                  <w:txbxContent>
                    <w:p w:rsidR="00F41EB5" w:rsidRDefault="00D830B7">
                      <w:pPr>
                        <w:spacing w:line="182"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Distinguere gli aspetti sociali, giuridici, economici del rapporto di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79232" behindDoc="1" locked="0" layoutInCell="1" allowOverlap="1">
                <wp:simplePos x="0" y="0"/>
                <wp:positionH relativeFrom="page">
                  <wp:posOffset>3765550</wp:posOffset>
                </wp:positionH>
                <wp:positionV relativeFrom="page">
                  <wp:posOffset>4855210</wp:posOffset>
                </wp:positionV>
                <wp:extent cx="424180" cy="97790"/>
                <wp:effectExtent l="0" t="0" r="0" b="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44"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lavoro.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28" type="#_x0000_t202" style="position:absolute;margin-left:296.5pt;margin-top:382.3pt;width:33.4pt;height:7.7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QNswIAALI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" filled="f" stroked="f">
                <v:textbox inset="0,0,0,0">
                  <w:txbxContent>
                    <w:p w:rsidR="00F41EB5" w:rsidRDefault="00D830B7">
                      <w:pPr>
                        <w:spacing w:line="144"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lavoro.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0256" behindDoc="1" locked="0" layoutInCell="1" allowOverlap="1">
                <wp:simplePos x="0" y="0"/>
                <wp:positionH relativeFrom="page">
                  <wp:posOffset>3825240</wp:posOffset>
                </wp:positionH>
                <wp:positionV relativeFrom="page">
                  <wp:posOffset>5015865</wp:posOffset>
                </wp:positionV>
                <wp:extent cx="2807335" cy="458470"/>
                <wp:effectExtent l="0" t="0" r="0" b="0"/>
                <wp:wrapSquare wrapText="bothSides"/>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237"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soggetti e le procedure per la composizione giudiziale ed extragiudiziale delle controversie nell'ambito dei rapporti d'impresa con clienti e lavoratori.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29" type="#_x0000_t202" style="position:absolute;margin-left:301.2pt;margin-top:394.95pt;width:221.05pt;height:36.1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" filled="f" stroked="f">
                <v:textbox inset="0,0,0,0">
                  <w:txbxContent>
                    <w:p w:rsidR="00F41EB5" w:rsidRDefault="00D830B7">
                      <w:pPr>
                        <w:spacing w:line="237"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soggetti e le procedure per la composizione giudiziale ed extragiudiziale delle controversie nell'ambito dei rapporti d'impresa con clienti e lavoratori.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1280" behindDoc="1" locked="0" layoutInCell="1" allowOverlap="1">
                <wp:simplePos x="0" y="0"/>
                <wp:positionH relativeFrom="page">
                  <wp:posOffset>3825240</wp:posOffset>
                </wp:positionH>
                <wp:positionV relativeFrom="page">
                  <wp:posOffset>5754370</wp:posOffset>
                </wp:positionV>
                <wp:extent cx="923290" cy="100965"/>
                <wp:effectExtent l="0" t="0" r="0" b="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54" w:lineRule="exact"/>
                              <w:textAlignment w:val="baseline"/>
                              <w:rPr>
                                <w:rFonts w:ascii="Arial Narrow" w:eastAsia="Arial Narrow" w:hAnsi="Arial Narrow"/>
                                <w:b/>
                                <w:color w:val="000000"/>
                                <w:spacing w:val="-6"/>
                                <w:sz w:val="20"/>
                                <w:u w:val="single"/>
                                <w:lang w:val="it-IT"/>
                              </w:rPr>
                            </w:pPr>
                            <w:r>
                              <w:rPr>
                                <w:rFonts w:ascii="Arial Narrow" w:eastAsia="Arial Narrow" w:hAnsi="Arial Narrow"/>
                                <w:b/>
                                <w:color w:val="000000"/>
                                <w:spacing w:val="-6"/>
                                <w:sz w:val="20"/>
                                <w:u w:val="single"/>
                                <w:lang w:val="it-IT"/>
                              </w:rPr>
                              <w:t>Servizi del turismo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30" type="#_x0000_t202" style="position:absolute;margin-left:301.2pt;margin-top:453.1pt;width:72.7pt;height:7.9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" filled="f" stroked="f">
                <v:textbox inset="0,0,0,0">
                  <w:txbxContent>
                    <w:p w:rsidR="00F41EB5" w:rsidRDefault="00D830B7">
                      <w:pPr>
                        <w:spacing w:line="154" w:lineRule="exact"/>
                        <w:textAlignment w:val="baseline"/>
                        <w:rPr>
                          <w:rFonts w:ascii="Arial Narrow" w:eastAsia="Arial Narrow" w:hAnsi="Arial Narrow"/>
                          <w:b/>
                          <w:color w:val="000000"/>
                          <w:spacing w:val="-6"/>
                          <w:sz w:val="20"/>
                          <w:u w:val="single"/>
                          <w:lang w:val="it-IT"/>
                        </w:rPr>
                      </w:pPr>
                      <w:r>
                        <w:rPr>
                          <w:rFonts w:ascii="Arial Narrow" w:eastAsia="Arial Narrow" w:hAnsi="Arial Narrow"/>
                          <w:b/>
                          <w:color w:val="000000"/>
                          <w:spacing w:val="-6"/>
                          <w:sz w:val="20"/>
                          <w:u w:val="single"/>
                          <w:lang w:val="it-IT"/>
                        </w:rPr>
                        <w:t>Servizi del turismo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2304" behindDoc="1" locked="0" layoutInCell="1" allowOverlap="1">
                <wp:simplePos x="0" y="0"/>
                <wp:positionH relativeFrom="page">
                  <wp:posOffset>3828415</wp:posOffset>
                </wp:positionH>
                <wp:positionV relativeFrom="page">
                  <wp:posOffset>6056630</wp:posOffset>
                </wp:positionV>
                <wp:extent cx="2667000" cy="121920"/>
                <wp:effectExtent l="0" t="0" r="0" b="0"/>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2" w:lineRule="exact"/>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Distinguere le attribuzioni di competenza istituzionale nel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31" type="#_x0000_t202" style="position:absolute;margin-left:301.45pt;margin-top:476.9pt;width:210pt;height:9.6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" filled="f" stroked="f">
                <v:textbox inset="0,0,0,0">
                  <w:txbxContent>
                    <w:p w:rsidR="00F41EB5" w:rsidRDefault="00D830B7">
                      <w:pPr>
                        <w:spacing w:line="182" w:lineRule="exact"/>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Distinguere le attribuzioni di competenza istituzionale nel</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3328" behindDoc="1" locked="0" layoutInCell="1" allowOverlap="1">
                <wp:simplePos x="0" y="0"/>
                <wp:positionH relativeFrom="page">
                  <wp:posOffset>3825240</wp:posOffset>
                </wp:positionH>
                <wp:positionV relativeFrom="page">
                  <wp:posOffset>6209030</wp:posOffset>
                </wp:positionV>
                <wp:extent cx="728345" cy="97155"/>
                <wp:effectExtent l="0" t="0" r="0" b="0"/>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43" w:lineRule="exact"/>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settore turistico.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132" type="#_x0000_t202" style="position:absolute;margin-left:301.2pt;margin-top:488.9pt;width:57.35pt;height:7.6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" filled="f" stroked="f">
                <v:textbox inset="0,0,0,0">
                  <w:txbxContent>
                    <w:p w:rsidR="00F41EB5" w:rsidRDefault="00D830B7">
                      <w:pPr>
                        <w:spacing w:line="143" w:lineRule="exact"/>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settore turistico.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4352" behindDoc="1" locked="0" layoutInCell="1" allowOverlap="1">
                <wp:simplePos x="0" y="0"/>
                <wp:positionH relativeFrom="page">
                  <wp:posOffset>3831590</wp:posOffset>
                </wp:positionH>
                <wp:positionV relativeFrom="page">
                  <wp:posOffset>6397625</wp:posOffset>
                </wp:positionV>
                <wp:extent cx="1578610" cy="97790"/>
                <wp:effectExtent l="0" t="0" r="0" b="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49"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Individuare la normativa di settore.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133" type="#_x0000_t202" style="position:absolute;margin-left:301.7pt;margin-top:503.75pt;width:124.3pt;height:7.7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" filled="f" stroked="f">
                <v:textbox inset="0,0,0,0">
                  <w:txbxContent>
                    <w:p w:rsidR="00F41EB5" w:rsidRDefault="00D830B7">
                      <w:pPr>
                        <w:spacing w:line="149"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Individuare la normativa di settore.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5376" behindDoc="1" locked="0" layoutInCell="1" allowOverlap="1">
                <wp:simplePos x="0" y="0"/>
                <wp:positionH relativeFrom="page">
                  <wp:posOffset>3828415</wp:posOffset>
                </wp:positionH>
                <wp:positionV relativeFrom="page">
                  <wp:posOffset>6586855</wp:posOffset>
                </wp:positionV>
                <wp:extent cx="2929255" cy="125095"/>
                <wp:effectExtent l="0" t="0" r="0" b="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after="1" w:line="195"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Riconoscere ruoli e funzioni di imprese e professioni nella filiera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34" type="#_x0000_t202" style="position:absolute;margin-left:301.45pt;margin-top:518.65pt;width:230.65pt;height:9.8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" filled="f" stroked="f">
                <v:textbox inset="0,0,0,0">
                  <w:txbxContent>
                    <w:p w:rsidR="00F41EB5" w:rsidRDefault="00D830B7">
                      <w:pPr>
                        <w:spacing w:after="1" w:line="195"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Riconoscere ruoli e funzioni di imprese e professioni nella filiera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6400" behindDoc="1" locked="0" layoutInCell="1" allowOverlap="1">
                <wp:simplePos x="0" y="0"/>
                <wp:positionH relativeFrom="page">
                  <wp:posOffset>3759200</wp:posOffset>
                </wp:positionH>
                <wp:positionV relativeFrom="page">
                  <wp:posOffset>6742430</wp:posOffset>
                </wp:positionV>
                <wp:extent cx="506730" cy="97155"/>
                <wp:effectExtent l="0" t="0" r="0" b="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38" w:lineRule="exact"/>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turistica.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35" type="#_x0000_t202" style="position:absolute;margin-left:296pt;margin-top:530.9pt;width:39.9pt;height:7.6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" filled="f" stroked="f">
                <v:textbox inset="0,0,0,0">
                  <w:txbxContent>
                    <w:p w:rsidR="00F41EB5" w:rsidRDefault="00D830B7">
                      <w:pPr>
                        <w:spacing w:line="138" w:lineRule="exact"/>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turistica.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7424" behindDoc="1" locked="0" layoutInCell="1" allowOverlap="1">
                <wp:simplePos x="0" y="0"/>
                <wp:positionH relativeFrom="page">
                  <wp:posOffset>3831590</wp:posOffset>
                </wp:positionH>
                <wp:positionV relativeFrom="page">
                  <wp:posOffset>6927850</wp:posOffset>
                </wp:positionV>
                <wp:extent cx="2606040" cy="125095"/>
                <wp:effectExtent l="0" t="0" r="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92"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Identificare gli adempimenti necessari per avviare attività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136" type="#_x0000_t202" style="position:absolute;margin-left:301.7pt;margin-top:545.5pt;width:205.2pt;height:9.85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" filled="f" stroked="f">
                <v:textbox inset="0,0,0,0">
                  <w:txbxContent>
                    <w:p w:rsidR="00F41EB5" w:rsidRDefault="00D830B7">
                      <w:pPr>
                        <w:spacing w:line="192"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Identificare gli adempimenti necessari per avviare attività</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8448" behindDoc="1" locked="0" layoutInCell="1" allowOverlap="1">
                <wp:simplePos x="0" y="0"/>
                <wp:positionH relativeFrom="page">
                  <wp:posOffset>3822065</wp:posOffset>
                </wp:positionH>
                <wp:positionV relativeFrom="page">
                  <wp:posOffset>7083425</wp:posOffset>
                </wp:positionV>
                <wp:extent cx="914400" cy="97790"/>
                <wp:effectExtent l="0" t="0" r="0"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49"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turistiche e ricettive.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37" type="#_x0000_t202" style="position:absolute;margin-left:300.95pt;margin-top:557.75pt;width:1in;height:7.7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" filled="f" stroked="f">
                <v:textbox inset="0,0,0,0">
                  <w:txbxContent>
                    <w:p w:rsidR="00F41EB5" w:rsidRDefault="00D830B7">
                      <w:pPr>
                        <w:spacing w:line="149" w:lineRule="exact"/>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turistiche e ricettive.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89472" behindDoc="1" locked="0" layoutInCell="1" allowOverlap="1">
                <wp:simplePos x="0" y="0"/>
                <wp:positionH relativeFrom="page">
                  <wp:posOffset>3828415</wp:posOffset>
                </wp:positionH>
                <wp:positionV relativeFrom="page">
                  <wp:posOffset>7272655</wp:posOffset>
                </wp:positionV>
                <wp:extent cx="2472055" cy="125095"/>
                <wp:effectExtent l="0" t="0" r="0" b="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05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after="1" w:line="195"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Distinguere contenuto e finalità dei contratti di settore.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38" type="#_x0000_t202" style="position:absolute;margin-left:301.45pt;margin-top:572.65pt;width:194.65pt;height:9.85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" filled="f" stroked="f">
                <v:textbox inset="0,0,0,0">
                  <w:txbxContent>
                    <w:p w:rsidR="00F41EB5" w:rsidRDefault="00D830B7">
                      <w:pPr>
                        <w:spacing w:after="1" w:line="195"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Distinguere contenuto e finalità dei contratti di settore.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0496" behindDoc="1" locked="0" layoutInCell="1" allowOverlap="1">
                <wp:simplePos x="0" y="0"/>
                <wp:positionH relativeFrom="page">
                  <wp:posOffset>3825240</wp:posOffset>
                </wp:positionH>
                <wp:positionV relativeFrom="page">
                  <wp:posOffset>7409815</wp:posOffset>
                </wp:positionV>
                <wp:extent cx="2749550" cy="609600"/>
                <wp:effectExtent l="0" t="0" r="0" b="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239"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norme giuridiche che regolano i contratti d'albergo, di trasporto, di intermediazione, di produzione di servizi ed applicarle per l' elaborazione di casi aziendali o in contesti di simulazione.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39" type="#_x0000_t202" style="position:absolute;margin-left:301.2pt;margin-top:583.45pt;width:216.5pt;height:48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gctAIAALQ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" filled="f" stroked="f">
                <v:textbox inset="0,0,0,0">
                  <w:txbxContent>
                    <w:p w:rsidR="00F41EB5" w:rsidRDefault="00D830B7">
                      <w:pPr>
                        <w:spacing w:line="239" w:lineRule="exac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norme giuridiche che regolano i contratti d'albergo, di trasporto, di intermediazione, di produzione di servizi ed applicarle per l' elaborazione di casi aziendali o in contesti di simulazione.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1520" behindDoc="1" locked="0" layoutInCell="1" allowOverlap="1">
                <wp:simplePos x="0" y="0"/>
                <wp:positionH relativeFrom="page">
                  <wp:posOffset>3828415</wp:posOffset>
                </wp:positionH>
                <wp:positionV relativeFrom="page">
                  <wp:posOffset>8114030</wp:posOffset>
                </wp:positionV>
                <wp:extent cx="2804160" cy="121920"/>
                <wp:effectExtent l="0" t="0" r="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2"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Distinguere gli elementi che compongono il prodotto turistico.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40" type="#_x0000_t202" style="position:absolute;margin-left:301.45pt;margin-top:638.9pt;width:220.8pt;height:9.6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" filled="f" stroked="f">
                <v:textbox inset="0,0,0,0">
                  <w:txbxContent>
                    <w:p w:rsidR="00F41EB5" w:rsidRDefault="00D830B7">
                      <w:pPr>
                        <w:spacing w:line="182"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Distinguere gli elementi che compongono il prodotto turistico.</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2544" behindDoc="1" locked="0" layoutInCell="1" allowOverlap="1">
                <wp:simplePos x="0" y="0"/>
                <wp:positionH relativeFrom="page">
                  <wp:posOffset>3831590</wp:posOffset>
                </wp:positionH>
                <wp:positionV relativeFrom="page">
                  <wp:posOffset>8299450</wp:posOffset>
                </wp:positionV>
                <wp:extent cx="2675890" cy="100965"/>
                <wp:effectExtent l="0" t="0" r="0" b="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49"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i fattori che influenzano la domanda turistica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41" type="#_x0000_t202" style="position:absolute;margin-left:301.7pt;margin-top:653.5pt;width:210.7pt;height:7.95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13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" filled="f" stroked="f">
                <v:textbox inset="0,0,0,0">
                  <w:txbxContent>
                    <w:p w:rsidR="00F41EB5" w:rsidRDefault="00D830B7">
                      <w:pPr>
                        <w:spacing w:line="149"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i fattori che influenzano la domanda turistica 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3568" behindDoc="1" locked="0" layoutInCell="1" allowOverlap="1">
                <wp:simplePos x="0" y="0"/>
                <wp:positionH relativeFrom="page">
                  <wp:posOffset>3825240</wp:posOffset>
                </wp:positionH>
                <wp:positionV relativeFrom="page">
                  <wp:posOffset>8451850</wp:posOffset>
                </wp:positionV>
                <wp:extent cx="1450975" cy="125095"/>
                <wp:effectExtent l="0" t="0" r="0" b="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2"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applicare strategie per favorirla.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42" type="#_x0000_t202" style="position:absolute;margin-left:301.2pt;margin-top:665.5pt;width:114.25pt;height:9.85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" filled="f" stroked="f">
                <v:textbox inset="0,0,0,0">
                  <w:txbxContent>
                    <w:p w:rsidR="00F41EB5" w:rsidRDefault="00D830B7">
                      <w:pPr>
                        <w:spacing w:line="182" w:lineRule="exact"/>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applicare strategie per favorirla.</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4592" behindDoc="1" locked="0" layoutInCell="1" allowOverlap="1">
                <wp:simplePos x="0" y="0"/>
                <wp:positionH relativeFrom="page">
                  <wp:posOffset>3825240</wp:posOffset>
                </wp:positionH>
                <wp:positionV relativeFrom="page">
                  <wp:posOffset>8857615</wp:posOffset>
                </wp:positionV>
                <wp:extent cx="1380490" cy="10033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48" w:lineRule="exact"/>
                              <w:textAlignment w:val="baseline"/>
                              <w:rPr>
                                <w:rFonts w:ascii="Arial Narrow" w:eastAsia="Arial Narrow" w:hAnsi="Arial Narrow"/>
                                <w:b/>
                                <w:color w:val="000000"/>
                                <w:spacing w:val="-4"/>
                                <w:sz w:val="20"/>
                                <w:u w:val="single"/>
                                <w:lang w:val="it-IT"/>
                              </w:rPr>
                            </w:pPr>
                            <w:r>
                              <w:rPr>
                                <w:rFonts w:ascii="Arial Narrow" w:eastAsia="Arial Narrow" w:hAnsi="Arial Narrow"/>
                                <w:b/>
                                <w:color w:val="000000"/>
                                <w:spacing w:val="-4"/>
                                <w:sz w:val="20"/>
                                <w:u w:val="single"/>
                                <w:lang w:val="it-IT"/>
                              </w:rPr>
                              <w:t>Servizi della comunicazione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143" type="#_x0000_t202" style="position:absolute;margin-left:301.2pt;margin-top:697.45pt;width:108.7pt;height:7.9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" filled="f" stroked="f">
                <v:textbox inset="0,0,0,0">
                  <w:txbxContent>
                    <w:p w:rsidR="00F41EB5" w:rsidRDefault="00D830B7">
                      <w:pPr>
                        <w:spacing w:line="148" w:lineRule="exact"/>
                        <w:textAlignment w:val="baseline"/>
                        <w:rPr>
                          <w:rFonts w:ascii="Arial Narrow" w:eastAsia="Arial Narrow" w:hAnsi="Arial Narrow"/>
                          <w:b/>
                          <w:color w:val="000000"/>
                          <w:spacing w:val="-4"/>
                          <w:sz w:val="20"/>
                          <w:u w:val="single"/>
                          <w:lang w:val="it-IT"/>
                        </w:rPr>
                      </w:pPr>
                      <w:r>
                        <w:rPr>
                          <w:rFonts w:ascii="Arial Narrow" w:eastAsia="Arial Narrow" w:hAnsi="Arial Narrow"/>
                          <w:b/>
                          <w:color w:val="000000"/>
                          <w:spacing w:val="-4"/>
                          <w:sz w:val="20"/>
                          <w:u w:val="single"/>
                          <w:lang w:val="it-IT"/>
                        </w:rPr>
                        <w:t>Servizi della comunicazione</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5616" behindDoc="1" locked="0" layoutInCell="1" allowOverlap="1">
                <wp:simplePos x="0" y="0"/>
                <wp:positionH relativeFrom="page">
                  <wp:posOffset>3831590</wp:posOffset>
                </wp:positionH>
                <wp:positionV relativeFrom="page">
                  <wp:posOffset>9156065</wp:posOffset>
                </wp:positionV>
                <wp:extent cx="2715260" cy="125095"/>
                <wp:effectExtent l="0" t="0" r="0" b="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after="2" w:line="195"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forme giuridiche delle agenzie di pubblicità e 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44" type="#_x0000_t202" style="position:absolute;margin-left:301.7pt;margin-top:720.95pt;width:213.8pt;height:9.85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sC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" filled="f" stroked="f">
                <v:textbox inset="0,0,0,0">
                  <w:txbxContent>
                    <w:p w:rsidR="00F41EB5" w:rsidRDefault="00D830B7">
                      <w:pPr>
                        <w:spacing w:after="2" w:line="195" w:lineRule="exact"/>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forme giuridiche delle agenzie di pubblicità e di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6640" behindDoc="1" locked="0" layoutInCell="1" allowOverlap="1">
                <wp:simplePos x="0" y="0"/>
                <wp:positionH relativeFrom="page">
                  <wp:posOffset>3825240</wp:posOffset>
                </wp:positionH>
                <wp:positionV relativeFrom="page">
                  <wp:posOffset>9308465</wp:posOffset>
                </wp:positionV>
                <wp:extent cx="2002790" cy="100965"/>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58"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comunicazione in relazione ai servizi offerti.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45" type="#_x0000_t202" style="position:absolute;margin-left:301.2pt;margin-top:732.95pt;width:157.7pt;height:7.95pt;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" filled="f" stroked="f">
                <v:textbox inset="0,0,0,0">
                  <w:txbxContent>
                    <w:p w:rsidR="00F41EB5" w:rsidRDefault="00D830B7">
                      <w:pPr>
                        <w:spacing w:line="158"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comunicazione in relazione ai servizi offerti.</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7664" behindDoc="1" locked="0" layoutInCell="1" allowOverlap="1">
                <wp:simplePos x="0" y="0"/>
                <wp:positionH relativeFrom="page">
                  <wp:posOffset>3831590</wp:posOffset>
                </wp:positionH>
                <wp:positionV relativeFrom="page">
                  <wp:posOffset>9503410</wp:posOffset>
                </wp:positionV>
                <wp:extent cx="2593340" cy="121920"/>
                <wp:effectExtent l="0" t="0" r="0"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82"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Individuare requisiti e modalità di tutela e di cessione del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46" type="#_x0000_t202" style="position:absolute;margin-left:301.7pt;margin-top:748.3pt;width:204.2pt;height:9.6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" filled="f" stroked="f">
                <v:textbox inset="0,0,0,0">
                  <w:txbxContent>
                    <w:p w:rsidR="00F41EB5" w:rsidRDefault="00D830B7">
                      <w:pPr>
                        <w:spacing w:line="182" w:lineRule="exact"/>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Individuare requisiti e modalità di tutela e di cessione del</w:t>
                      </w:r>
                    </w:p>
                  </w:txbxContent>
                </v:textbox>
                <w10:wrap type="square" anchorx="page" anchory="page"/>
              </v:shape>
            </w:pict>
          </mc:Fallback>
        </mc:AlternateContent>
      </w:r>
      <w:r>
        <w:rPr>
          <w:noProof/>
          <w:lang w:val="it-IT" w:eastAsia="it-IT"/>
        </w:rPr>
        <mc:AlternateContent>
          <mc:Choice Requires="wps">
            <w:drawing>
              <wp:anchor distT="0" distB="0" distL="0" distR="0" simplePos="0" relativeHeight="251698688" behindDoc="1" locked="0" layoutInCell="1" allowOverlap="1">
                <wp:simplePos x="0" y="0"/>
                <wp:positionH relativeFrom="page">
                  <wp:posOffset>3828415</wp:posOffset>
                </wp:positionH>
                <wp:positionV relativeFrom="page">
                  <wp:posOffset>9655810</wp:posOffset>
                </wp:positionV>
                <wp:extent cx="862330" cy="97790"/>
                <wp:effectExtent l="0" t="0" r="0"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144"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marchio aziendale.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47" type="#_x0000_t202" style="position:absolute;margin-left:301.45pt;margin-top:760.3pt;width:67.9pt;height:7.7pt;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" filled="f" stroked="f">
                <v:textbox inset="0,0,0,0">
                  <w:txbxContent>
                    <w:p w:rsidR="00F41EB5" w:rsidRDefault="00D830B7">
                      <w:pPr>
                        <w:spacing w:line="144" w:lineRule="exact"/>
                        <w:textAlignment w:val="baseline"/>
                        <w:rPr>
                          <w:rFonts w:ascii="Arial Narrow" w:eastAsia="Arial Narrow" w:hAnsi="Arial Narrow"/>
                          <w:color w:val="000000"/>
                          <w:spacing w:val="-7"/>
                          <w:sz w:val="20"/>
                          <w:lang w:val="it-IT"/>
                        </w:rPr>
                      </w:pPr>
                      <w:r>
                        <w:rPr>
                          <w:rFonts w:ascii="Arial Narrow" w:eastAsia="Arial Narrow" w:hAnsi="Arial Narrow"/>
                          <w:color w:val="000000"/>
                          <w:spacing w:val="-7"/>
                          <w:sz w:val="20"/>
                          <w:lang w:val="it-IT"/>
                        </w:rPr>
                        <w:t>marchio aziendale.</w:t>
                      </w:r>
                    </w:p>
                  </w:txbxContent>
                </v:textbox>
                <w10:wrap type="square" anchorx="page" anchory="page"/>
              </v:shape>
            </w:pict>
          </mc:Fallback>
        </mc:AlternateContent>
      </w:r>
    </w:p>
    <w:p w:rsidR="00F41EB5" w:rsidRDefault="00F41EB5">
      <w:pPr>
        <w:sectPr w:rsidR="00F41EB5">
          <w:pgSz w:w="11904" w:h="16843"/>
          <w:pgMar w:top="0" w:right="1440" w:bottom="324" w:left="1440"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699712" behindDoc="1" locked="0" layoutInCell="1" allowOverlap="1">
                <wp:simplePos x="0" y="0"/>
                <wp:positionH relativeFrom="page">
                  <wp:posOffset>553720</wp:posOffset>
                </wp:positionH>
                <wp:positionV relativeFrom="page">
                  <wp:posOffset>9888855</wp:posOffset>
                </wp:positionV>
                <wp:extent cx="6400800" cy="262255"/>
                <wp:effectExtent l="0" t="0" r="0" b="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864"/>
                              </w:tabs>
                              <w:spacing w:before="71" w:after="76" w:line="264" w:lineRule="exact"/>
                              <w:ind w:left="288"/>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48" type="#_x0000_t202" style="position:absolute;margin-left:43.6pt;margin-top:778.65pt;width:7in;height:20.65pt;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" filled="f" stroked="f">
                <v:textbox inset="0,0,0,0">
                  <w:txbxContent>
                    <w:p w:rsidR="00F41EB5" w:rsidRDefault="00D830B7">
                      <w:pPr>
                        <w:tabs>
                          <w:tab w:val="right" w:pos="9864"/>
                        </w:tabs>
                        <w:spacing w:before="71" w:after="76" w:line="264" w:lineRule="exact"/>
                        <w:ind w:left="288"/>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113</w:t>
                      </w:r>
                    </w:p>
                  </w:txbxContent>
                </v:textbox>
                <w10:wrap type="square" anchorx="page" anchory="page"/>
              </v:shape>
            </w:pict>
          </mc:Fallback>
        </mc:AlternateContent>
      </w:r>
    </w:p>
    <w:tbl>
      <w:tblPr>
        <w:tblW w:w="0" w:type="auto"/>
        <w:tblInd w:w="146" w:type="dxa"/>
        <w:tblLayout w:type="fixed"/>
        <w:tblCellMar>
          <w:left w:w="0" w:type="dxa"/>
          <w:right w:w="0" w:type="dxa"/>
        </w:tblCellMar>
        <w:tblLook w:val="04A0" w:firstRow="1" w:lastRow="0" w:firstColumn="1" w:lastColumn="0" w:noHBand="0" w:noVBand="1"/>
      </w:tblPr>
      <w:tblGrid>
        <w:gridCol w:w="4934"/>
        <w:gridCol w:w="4853"/>
      </w:tblGrid>
      <w:tr w:rsidR="00F41EB5">
        <w:tblPrEx>
          <w:tblCellMar>
            <w:top w:w="0" w:type="dxa"/>
            <w:bottom w:w="0" w:type="dxa"/>
          </w:tblCellMar>
        </w:tblPrEx>
        <w:trPr>
          <w:trHeight w:hRule="exact" w:val="2174"/>
        </w:trPr>
        <w:tc>
          <w:tcPr>
            <w:tcW w:w="4934" w:type="dxa"/>
            <w:tcBorders>
              <w:top w:val="single" w:sz="5" w:space="0" w:color="000000"/>
              <w:left w:val="single" w:sz="5" w:space="0" w:color="000000"/>
              <w:bottom w:val="single" w:sz="5" w:space="0" w:color="000000"/>
              <w:right w:val="single" w:sz="5" w:space="0" w:color="000000"/>
            </w:tcBorders>
          </w:tcPr>
          <w:p w:rsidR="00F41EB5" w:rsidRDefault="00D830B7">
            <w:pPr>
              <w:spacing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Concorrenza e pubblicità.</w:t>
            </w:r>
          </w:p>
          <w:p w:rsidR="00F41EB5" w:rsidRDefault="00D830B7">
            <w:pPr>
              <w:spacing w:before="57" w:line="240" w:lineRule="exact"/>
              <w:ind w:left="144" w:right="64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Contratti di prestazione d'opera intellettuale pubblicità, marketing, sponsorizzazione, </w:t>
            </w:r>
            <w:r>
              <w:rPr>
                <w:rFonts w:ascii="Arial Narrow" w:eastAsia="Arial Narrow" w:hAnsi="Arial Narrow"/>
                <w:i/>
                <w:color w:val="000000"/>
                <w:spacing w:val="-2"/>
                <w:sz w:val="20"/>
                <w:lang w:val="it-IT"/>
              </w:rPr>
              <w:t>testimonia!</w:t>
            </w:r>
            <w:r>
              <w:rPr>
                <w:rFonts w:ascii="Arial Narrow" w:eastAsia="Arial Narrow" w:hAnsi="Arial Narrow"/>
                <w:color w:val="000000"/>
                <w:spacing w:val="-2"/>
                <w:sz w:val="20"/>
                <w:lang w:val="it-IT"/>
              </w:rPr>
              <w:t>, merchandising, cessione del diritto d'autore., licenza del marchio.</w:t>
            </w:r>
          </w:p>
          <w:p w:rsidR="00F41EB5" w:rsidRDefault="00D830B7">
            <w:pPr>
              <w:spacing w:before="70" w:after="833"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w:t>
            </w:r>
            <w:r>
              <w:rPr>
                <w:rFonts w:ascii="Arial Narrow" w:eastAsia="Arial Narrow" w:hAnsi="Arial Narrow"/>
                <w:color w:val="000000"/>
                <w:sz w:val="20"/>
                <w:lang w:val="it-IT"/>
              </w:rPr>
              <w:t>gie dei contratti in ambito comunicativo e pubblicitario.</w:t>
            </w:r>
          </w:p>
        </w:tc>
        <w:tc>
          <w:tcPr>
            <w:tcW w:w="4853" w:type="dxa"/>
            <w:tcBorders>
              <w:top w:val="single" w:sz="5" w:space="0" w:color="000000"/>
              <w:left w:val="single" w:sz="5" w:space="0" w:color="000000"/>
              <w:bottom w:val="single" w:sz="5" w:space="0" w:color="000000"/>
              <w:right w:val="single" w:sz="5" w:space="0" w:color="000000"/>
            </w:tcBorders>
          </w:tcPr>
          <w:p w:rsidR="00F41EB5" w:rsidRDefault="00D830B7">
            <w:pPr>
              <w:spacing w:line="240" w:lineRule="exact"/>
              <w:ind w:left="72"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tutele normative delle espressioni di creazione intellettuale e artistica.</w:t>
            </w:r>
          </w:p>
          <w:p w:rsidR="00F41EB5" w:rsidRDefault="00D830B7">
            <w:pPr>
              <w:spacing w:before="57" w:line="240" w:lineRule="exact"/>
              <w:ind w:left="72"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Distinguere, anche utilizzando la metodologia dei casi o della simulazione, i diversi tipi di pubblicità in </w:t>
            </w:r>
            <w:r>
              <w:rPr>
                <w:rFonts w:ascii="Arial Narrow" w:eastAsia="Arial Narrow" w:hAnsi="Arial Narrow"/>
                <w:color w:val="000000"/>
                <w:sz w:val="20"/>
                <w:lang w:val="it-IT"/>
              </w:rPr>
              <w:t>rapporto al codice di autodisciplina pubblicitaria.</w:t>
            </w:r>
          </w:p>
          <w:p w:rsidR="00F41EB5" w:rsidRDefault="00D830B7">
            <w:pPr>
              <w:spacing w:before="7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contenuto e finalità dei diversi contratti.</w:t>
            </w:r>
          </w:p>
          <w:p w:rsidR="00F41EB5" w:rsidRDefault="00D830B7">
            <w:pPr>
              <w:spacing w:before="57" w:after="56" w:line="240" w:lineRule="exact"/>
              <w:ind w:left="72"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norme giuridiche di riferimento nei diversi contratti.</w:t>
            </w:r>
          </w:p>
        </w:tc>
      </w:tr>
      <w:tr w:rsidR="00F41EB5">
        <w:tblPrEx>
          <w:tblCellMar>
            <w:top w:w="0" w:type="dxa"/>
            <w:bottom w:w="0" w:type="dxa"/>
          </w:tblCellMar>
        </w:tblPrEx>
        <w:trPr>
          <w:trHeight w:hRule="exact" w:val="404"/>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87" w:line="201" w:lineRule="exact"/>
              <w:ind w:right="4290"/>
              <w:jc w:val="right"/>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297"/>
        </w:trPr>
        <w:tc>
          <w:tcPr>
            <w:tcW w:w="4934"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after="60" w:line="208" w:lineRule="exact"/>
              <w:ind w:right="1950"/>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853"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after="60" w:line="208" w:lineRule="exact"/>
              <w:ind w:right="2105"/>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F41EB5">
        <w:tblPrEx>
          <w:tblCellMar>
            <w:top w:w="0" w:type="dxa"/>
            <w:bottom w:w="0" w:type="dxa"/>
          </w:tblCellMar>
        </w:tblPrEx>
        <w:trPr>
          <w:trHeight w:hRule="exact" w:val="312"/>
        </w:trPr>
        <w:tc>
          <w:tcPr>
            <w:tcW w:w="493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7" w:line="231"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Fonti nazionali ed internazionali di informazione economica.</w:t>
            </w:r>
          </w:p>
        </w:tc>
        <w:tc>
          <w:tcPr>
            <w:tcW w:w="485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7" w:line="231" w:lineRule="exact"/>
              <w:ind w:left="16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documenti economici funzionali all'acquisizione di</w:t>
            </w:r>
          </w:p>
        </w:tc>
      </w:tr>
      <w:tr w:rsidR="00F41EB5">
        <w:tblPrEx>
          <w:tblCellMar>
            <w:top w:w="0" w:type="dxa"/>
            <w:bottom w:w="0" w:type="dxa"/>
          </w:tblCellMar>
        </w:tblPrEx>
        <w:trPr>
          <w:trHeight w:hRule="exact" w:val="288"/>
        </w:trPr>
        <w:tc>
          <w:tcPr>
            <w:tcW w:w="493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57" w:line="217"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in materia di salute e sicurezza sui luoghi di lavoro e</w:t>
            </w:r>
          </w:p>
        </w:tc>
        <w:tc>
          <w:tcPr>
            <w:tcW w:w="485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24" w:line="250" w:lineRule="exact"/>
              <w:ind w:left="16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informazioni sulle tendenze dei mercati di riferimento.</w:t>
            </w:r>
          </w:p>
        </w:tc>
      </w:tr>
      <w:tr w:rsidR="00F41EB5">
        <w:tblPrEx>
          <w:tblCellMar>
            <w:top w:w="0" w:type="dxa"/>
            <w:bottom w:w="0" w:type="dxa"/>
          </w:tblCellMar>
        </w:tblPrEx>
        <w:trPr>
          <w:trHeight w:hRule="exact" w:val="255"/>
        </w:trPr>
        <w:tc>
          <w:tcPr>
            <w:tcW w:w="493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3" w:line="233"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 tutela della privacy.</w:t>
            </w:r>
          </w:p>
        </w:tc>
        <w:tc>
          <w:tcPr>
            <w:tcW w:w="485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3" w:line="233" w:lineRule="exact"/>
              <w:ind w:left="16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tra le diverse forme contrattuali tipiche ed atipiche</w:t>
            </w:r>
          </w:p>
        </w:tc>
      </w:tr>
      <w:tr w:rsidR="00F41EB5">
        <w:tblPrEx>
          <w:tblCellMar>
            <w:top w:w="0" w:type="dxa"/>
            <w:bottom w:w="0" w:type="dxa"/>
          </w:tblCellMar>
        </w:tblPrEx>
        <w:trPr>
          <w:trHeight w:hRule="exact" w:val="283"/>
        </w:trPr>
        <w:tc>
          <w:tcPr>
            <w:tcW w:w="493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52" w:line="226" w:lineRule="exact"/>
              <w:ind w:left="11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di settore.</w:t>
            </w:r>
          </w:p>
        </w:tc>
        <w:tc>
          <w:tcPr>
            <w:tcW w:w="4853"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51" w:line="227" w:lineRule="exact"/>
              <w:ind w:left="16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quelle più appropriata alla soluzione di casi.</w:t>
            </w:r>
          </w:p>
        </w:tc>
      </w:tr>
      <w:tr w:rsidR="00F41EB5">
        <w:tblPrEx>
          <w:tblCellMar>
            <w:top w:w="0" w:type="dxa"/>
            <w:bottom w:w="0" w:type="dxa"/>
          </w:tblCellMar>
        </w:tblPrEx>
        <w:trPr>
          <w:trHeight w:hRule="exact" w:val="509"/>
        </w:trPr>
        <w:tc>
          <w:tcPr>
            <w:tcW w:w="4934"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none" w:sz="0" w:space="0" w:color="000000"/>
              <w:right w:val="single" w:sz="5" w:space="0" w:color="000000"/>
            </w:tcBorders>
          </w:tcPr>
          <w:p w:rsidR="00F41EB5" w:rsidRDefault="00D830B7">
            <w:pPr>
              <w:spacing w:after="17" w:line="240"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situazioni contrattuali reali problematiche ed individuare le possibili soluzioni.</w:t>
            </w:r>
          </w:p>
        </w:tc>
      </w:tr>
      <w:tr w:rsidR="00F41EB5">
        <w:tblPrEx>
          <w:tblCellMar>
            <w:top w:w="0" w:type="dxa"/>
            <w:bottom w:w="0" w:type="dxa"/>
          </w:tblCellMar>
        </w:tblPrEx>
        <w:trPr>
          <w:trHeight w:hRule="exact" w:val="542"/>
        </w:trPr>
        <w:tc>
          <w:tcPr>
            <w:tcW w:w="4934"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none" w:sz="0" w:space="0" w:color="000000"/>
              <w:right w:val="single" w:sz="5" w:space="0" w:color="000000"/>
            </w:tcBorders>
          </w:tcPr>
          <w:p w:rsidR="00F41EB5" w:rsidRDefault="00D830B7">
            <w:pPr>
              <w:spacing w:before="35" w:after="22" w:line="24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strumenti informatici nella gestione dei documenti aziendali.</w:t>
            </w:r>
          </w:p>
        </w:tc>
      </w:tr>
      <w:tr w:rsidR="00F41EB5">
        <w:tblPrEx>
          <w:tblCellMar>
            <w:top w:w="0" w:type="dxa"/>
            <w:bottom w:w="0" w:type="dxa"/>
          </w:tblCellMar>
        </w:tblPrEx>
        <w:trPr>
          <w:trHeight w:hRule="exact" w:val="538"/>
        </w:trPr>
        <w:tc>
          <w:tcPr>
            <w:tcW w:w="4934"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none" w:sz="0" w:space="0" w:color="000000"/>
              <w:right w:val="single" w:sz="5" w:space="0" w:color="000000"/>
            </w:tcBorders>
          </w:tcPr>
          <w:p w:rsidR="00F41EB5" w:rsidRDefault="00D830B7">
            <w:pPr>
              <w:spacing w:before="31" w:after="17" w:line="24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figure preposte alla sicurezza e descrivere le loro funzioni.</w:t>
            </w:r>
          </w:p>
        </w:tc>
      </w:tr>
      <w:tr w:rsidR="00F41EB5">
        <w:tblPrEx>
          <w:tblCellMar>
            <w:top w:w="0" w:type="dxa"/>
            <w:bottom w:w="0" w:type="dxa"/>
          </w:tblCellMar>
        </w:tblPrEx>
        <w:trPr>
          <w:trHeight w:hRule="exact" w:val="552"/>
        </w:trPr>
        <w:tc>
          <w:tcPr>
            <w:tcW w:w="4934"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none" w:sz="0" w:space="0" w:color="000000"/>
              <w:right w:val="single" w:sz="5" w:space="0" w:color="000000"/>
            </w:tcBorders>
          </w:tcPr>
          <w:p w:rsidR="00F41EB5" w:rsidRDefault="00D830B7">
            <w:pPr>
              <w:spacing w:before="35" w:after="36" w:line="24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regole a tutela della riservatezza nella soluzione di casi riferiti a settori lavorativi significativi.</w:t>
            </w:r>
          </w:p>
        </w:tc>
      </w:tr>
      <w:tr w:rsidR="00F41EB5">
        <w:tblPrEx>
          <w:tblCellMar>
            <w:top w:w="0" w:type="dxa"/>
            <w:bottom w:w="0" w:type="dxa"/>
          </w:tblCellMar>
        </w:tblPrEx>
        <w:trPr>
          <w:trHeight w:hRule="exact" w:val="571"/>
        </w:trPr>
        <w:tc>
          <w:tcPr>
            <w:tcW w:w="4934" w:type="dxa"/>
            <w:tcBorders>
              <w:top w:val="none" w:sz="0" w:space="0" w:color="000000"/>
              <w:left w:val="single" w:sz="5"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53" w:type="dxa"/>
            <w:tcBorders>
              <w:top w:val="none" w:sz="0" w:space="0" w:color="000000"/>
              <w:left w:val="single" w:sz="5" w:space="0" w:color="000000"/>
              <w:bottom w:val="single" w:sz="5" w:space="0" w:color="000000"/>
              <w:right w:val="single" w:sz="5" w:space="0" w:color="000000"/>
            </w:tcBorders>
          </w:tcPr>
          <w:p w:rsidR="00F41EB5" w:rsidRDefault="00D830B7">
            <w:pPr>
              <w:spacing w:after="60" w:line="24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conoscenze giuridiche ed economiche per l'analisi e la risoluzione di casi.</w:t>
            </w:r>
          </w:p>
        </w:tc>
      </w:tr>
    </w:tbl>
    <w:p w:rsidR="00F41EB5" w:rsidRDefault="00F41EB5">
      <w:pPr>
        <w:sectPr w:rsidR="00F41EB5">
          <w:pgSz w:w="11904" w:h="16843"/>
          <w:pgMar w:top="1200" w:right="952" w:bottom="874" w:left="872" w:header="720" w:footer="720" w:gutter="0"/>
          <w:cols w:space="720"/>
        </w:sectPr>
      </w:pPr>
    </w:p>
    <w:p w:rsidR="00F41EB5" w:rsidRDefault="00D830B7">
      <w:pPr>
        <w:spacing w:before="19" w:line="276" w:lineRule="exact"/>
        <w:jc w:val="center"/>
        <w:textAlignment w:val="baseline"/>
        <w:rPr>
          <w:rFonts w:ascii="Arial Narrow" w:eastAsia="Arial Narrow" w:hAnsi="Arial Narrow"/>
          <w:color w:val="000000"/>
          <w:sz w:val="24"/>
          <w:lang w:val="it-IT"/>
        </w:rPr>
      </w:pPr>
      <w:r>
        <w:rPr>
          <w:noProof/>
          <w:lang w:val="it-IT" w:eastAsia="it-IT"/>
        </w:rPr>
        <w:lastRenderedPageBreak/>
        <mc:AlternateContent>
          <mc:Choice Requires="wps">
            <w:drawing>
              <wp:anchor distT="0" distB="0" distL="0" distR="0" simplePos="0" relativeHeight="251700736" behindDoc="1" locked="0" layoutInCell="1" allowOverlap="1">
                <wp:simplePos x="0" y="0"/>
                <wp:positionH relativeFrom="page">
                  <wp:posOffset>554990</wp:posOffset>
                </wp:positionH>
                <wp:positionV relativeFrom="page">
                  <wp:posOffset>9914890</wp:posOffset>
                </wp:positionV>
                <wp:extent cx="6400800" cy="236220"/>
                <wp:effectExtent l="0" t="0" r="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864"/>
                              </w:tabs>
                              <w:spacing w:before="30" w:after="76"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149" type="#_x0000_t202" style="position:absolute;left:0;text-align:left;margin-left:43.7pt;margin-top:780.7pt;width:7in;height:18.6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" filled="f" stroked="f">
                <v:textbox inset="0,0,0,0">
                  <w:txbxContent>
                    <w:p w:rsidR="00F41EB5" w:rsidRDefault="00D830B7">
                      <w:pPr>
                        <w:tabs>
                          <w:tab w:val="right" w:pos="9864"/>
                        </w:tabs>
                        <w:spacing w:before="30" w:after="76"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114</w:t>
                      </w:r>
                    </w:p>
                  </w:txbxContent>
                </v:textbox>
                <w10:wrap type="square" anchorx="page" anchory="page"/>
              </v:shape>
            </w:pict>
          </mc:Fallback>
        </mc:AlternateContent>
      </w:r>
      <w:r>
        <w:rPr>
          <w:rFonts w:ascii="Arial Narrow" w:eastAsia="Arial Narrow" w:hAnsi="Arial Narrow"/>
          <w:color w:val="000000"/>
          <w:sz w:val="24"/>
          <w:lang w:val="it-IT"/>
        </w:rPr>
        <w:t xml:space="preserve">Disciplina: </w:t>
      </w:r>
      <w:r>
        <w:rPr>
          <w:rFonts w:ascii="Arial Narrow" w:eastAsia="Arial Narrow" w:hAnsi="Arial Narrow"/>
          <w:b/>
          <w:color w:val="000000"/>
          <w:sz w:val="24"/>
          <w:lang w:val="it-IT"/>
        </w:rPr>
        <w:t>TECNICHE DI COMUNICAZIONE</w:t>
      </w:r>
    </w:p>
    <w:p w:rsidR="00F41EB5" w:rsidRDefault="00D830B7">
      <w:pPr>
        <w:spacing w:before="65" w:line="228" w:lineRule="exact"/>
        <w:ind w:left="216" w:right="216"/>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Il docente di 'Tecniche di Comunicazione"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 xml:space="preserve">utilizzare il patrimonio lessicale ed </w:t>
      </w:r>
      <w:r>
        <w:rPr>
          <w:rFonts w:ascii="Arial Narrow" w:eastAsia="Arial Narrow" w:hAnsi="Arial Narrow"/>
          <w:i/>
          <w:color w:val="000000"/>
          <w:spacing w:val="1"/>
          <w:sz w:val="20"/>
          <w:lang w:val="it-IT"/>
        </w:rPr>
        <w:t xml:space="preserve">espressivo della lingua italiana secondo le esigenze comunicative nei vari contesti: sociali,culturali, scientifici, economici, tecnologici e professionali; stabilire collegamenti tra le tradizioni culturali locali, nazionali ed internazionali, sia in una </w:t>
      </w:r>
      <w:r>
        <w:rPr>
          <w:rFonts w:ascii="Arial Narrow" w:eastAsia="Arial Narrow" w:hAnsi="Arial Narrow"/>
          <w:i/>
          <w:color w:val="000000"/>
          <w:spacing w:val="1"/>
          <w:sz w:val="20"/>
          <w:lang w:val="it-IT"/>
        </w:rPr>
        <w:t>prospettiva interculturale sia ai fini della mobilità di studio e di lavoro; cogliere criticamente i mutamenti culturali, sociali, economici e tecnologici che influiscono sull'evoluzione dei bisogni e sull'innovazione dei processi di servizio; essere sensi</w:t>
      </w:r>
      <w:r>
        <w:rPr>
          <w:rFonts w:ascii="Arial Narrow" w:eastAsia="Arial Narrow" w:hAnsi="Arial Narrow"/>
          <w:i/>
          <w:color w:val="000000"/>
          <w:spacing w:val="1"/>
          <w:sz w:val="20"/>
          <w:lang w:val="it-IT"/>
        </w:rPr>
        <w:t>bili alle differenze di cultura e di atteggiamento dei destinatari, al fine di fornire un servizio il più possibile personalizzato; sviluppare ed esprimere le proprie qualità di relazione, comunicazione, ascolto, cooperazione e senso di responsabilità nell</w:t>
      </w:r>
      <w:r>
        <w:rPr>
          <w:rFonts w:ascii="Arial Narrow" w:eastAsia="Arial Narrow" w:hAnsi="Arial Narrow"/>
          <w:i/>
          <w:color w:val="000000"/>
          <w:spacing w:val="1"/>
          <w:sz w:val="20"/>
          <w:lang w:val="it-IT"/>
        </w:rPr>
        <w:t>'esercizio del proprio ruolo; padroneggiare l'uso di strumenti tecnologici con particolare attenzione alla sicurezza nei luoghi di vita e di lavoro, alla tutela della persona, dell'ambiente e del territorio.</w:t>
      </w:r>
    </w:p>
    <w:p w:rsidR="00F41EB5" w:rsidRDefault="00D830B7">
      <w:pPr>
        <w:pBdr>
          <w:top w:val="single" w:sz="5" w:space="7" w:color="000000"/>
          <w:left w:val="single" w:sz="5" w:space="0" w:color="000000"/>
          <w:bottom w:val="single" w:sz="5" w:space="5" w:color="000000"/>
          <w:right w:val="single" w:sz="5" w:space="0" w:color="000000"/>
        </w:pBdr>
        <w:shd w:val="solid" w:color="FFCC99" w:fill="FFCC99"/>
        <w:spacing w:line="229" w:lineRule="exact"/>
        <w:ind w:left="153" w:right="154"/>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 e quinto anno</w:t>
      </w:r>
    </w:p>
    <w:p w:rsidR="00F41EB5" w:rsidRDefault="00D830B7">
      <w:pPr>
        <w:spacing w:before="112" w:line="274" w:lineRule="exact"/>
        <w:ind w:left="259" w:right="260" w:firstLine="259"/>
        <w:jc w:val="both"/>
        <w:textAlignment w:val="baseline"/>
        <w:rPr>
          <w:rFonts w:ascii="Arial Narrow" w:eastAsia="Arial Narrow" w:hAnsi="Arial Narrow"/>
          <w:color w:val="000000"/>
          <w:sz w:val="20"/>
          <w:lang w:val="it-IT"/>
        </w:rPr>
      </w:pPr>
      <w:r>
        <w:rPr>
          <w:noProof/>
          <w:lang w:val="it-IT" w:eastAsia="it-IT"/>
        </w:rPr>
        <mc:AlternateContent>
          <mc:Choice Requires="wps">
            <w:drawing>
              <wp:anchor distT="0" distB="0" distL="97155" distR="97790" simplePos="0" relativeHeight="251701760" behindDoc="1" locked="0" layoutInCell="1" allowOverlap="1">
                <wp:simplePos x="0" y="0"/>
                <wp:positionH relativeFrom="page">
                  <wp:posOffset>652145</wp:posOffset>
                </wp:positionH>
                <wp:positionV relativeFrom="page">
                  <wp:posOffset>2813050</wp:posOffset>
                </wp:positionV>
                <wp:extent cx="6205855" cy="430720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43072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F41EB5">
                            <w:pPr>
                              <w:pBdr>
                                <w:top w:val="single" w:sz="5" w:space="0" w:color="000000"/>
                                <w:left w:val="single" w:sz="5" w:space="7" w:color="000000"/>
                                <w:bottom w:val="single" w:sz="5" w:space="0" w:color="000000"/>
                                <w:right w:val="single" w:sz="5" w:space="7"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50" type="#_x0000_t202" style="position:absolute;left:0;text-align:left;margin-left:51.35pt;margin-top:221.5pt;width:488.65pt;height:339.15pt;z-index:-251614720;visibility:visible;mso-wrap-style:square;mso-width-percent:0;mso-height-percent:0;mso-wrap-distance-left:7.65pt;mso-wrap-distance-top:0;mso-wrap-distance-right:7.7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" fillcolor="silver" stroked="f">
                <v:textbox inset="0,0,0,0">
                  <w:txbxContent>
                    <w:p w:rsidR="00F41EB5" w:rsidRDefault="00F41EB5">
                      <w:pPr>
                        <w:pBdr>
                          <w:top w:val="single" w:sz="5" w:space="0" w:color="000000"/>
                          <w:left w:val="single" w:sz="5" w:space="7" w:color="000000"/>
                          <w:bottom w:val="single" w:sz="5" w:space="0" w:color="000000"/>
                          <w:right w:val="single" w:sz="5" w:space="7" w:color="000000"/>
                        </w:pBdr>
                      </w:pPr>
                    </w:p>
                  </w:txbxContent>
                </v:textbox>
                <w10:wrap anchorx="page" anchory="page"/>
              </v:shape>
            </w:pict>
          </mc:Fallback>
        </mc:AlternateContent>
      </w: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nel quinto anno. La disciplina, nell'ambito della programmazione del Consiglio di c</w:t>
      </w:r>
      <w:r>
        <w:rPr>
          <w:rFonts w:ascii="Arial Narrow" w:eastAsia="Arial Narrow" w:hAnsi="Arial Narrow"/>
          <w:color w:val="000000"/>
          <w:sz w:val="20"/>
          <w:lang w:val="it-IT"/>
        </w:rPr>
        <w:t>lasse, concorre in particolare al raggiungimento dei seguenti risultati di apprendimento, relativi all'indirizzo, espressi in termini di competenze:</w:t>
      </w:r>
    </w:p>
    <w:p w:rsidR="00F41EB5" w:rsidRDefault="00D830B7">
      <w:pPr>
        <w:spacing w:before="85" w:line="228" w:lineRule="exact"/>
        <w:ind w:left="547" w:right="260" w:firstLine="259"/>
        <w:textAlignment w:val="baseline"/>
        <w:rPr>
          <w:rFonts w:ascii="Symbol" w:eastAsia="Symbol" w:hAnsi="Symbol"/>
          <w:color w:val="000000"/>
          <w:spacing w:val="2"/>
          <w:sz w:val="20"/>
          <w:lang w:val="it-IT"/>
        </w:rPr>
      </w:pPr>
      <w:r>
        <w:rPr>
          <w:rFonts w:ascii="Symbol" w:eastAsia="Symbol" w:hAnsi="Symbol"/>
          <w:color w:val="000000"/>
          <w:spacing w:val="2"/>
          <w:sz w:val="20"/>
          <w:lang w:val="it-IT"/>
        </w:rPr>
        <w:t></w:t>
      </w:r>
      <w:r>
        <w:rPr>
          <w:rFonts w:ascii="Symbol" w:eastAsia="Symbol" w:hAnsi="Symbol"/>
          <w:color w:val="000000"/>
          <w:spacing w:val="2"/>
          <w:sz w:val="20"/>
          <w:lang w:val="it-IT"/>
        </w:rPr>
        <w:tab/>
      </w:r>
      <w:r>
        <w:rPr>
          <w:rFonts w:ascii="Arial Narrow" w:eastAsia="Arial Narrow" w:hAnsi="Arial Narrow"/>
          <w:b/>
          <w:color w:val="000000"/>
          <w:spacing w:val="2"/>
          <w:sz w:val="20"/>
          <w:lang w:val="it-IT"/>
        </w:rPr>
        <w:t>interagire nel sistema azienda e riconoscere i diversi modelli di strutture organizzative aziendali</w:t>
      </w:r>
    </w:p>
    <w:p w:rsidR="00F41EB5" w:rsidRDefault="00D830B7">
      <w:pPr>
        <w:numPr>
          <w:ilvl w:val="0"/>
          <w:numId w:val="4"/>
        </w:numPr>
        <w:tabs>
          <w:tab w:val="clear" w:pos="360"/>
          <w:tab w:val="left" w:pos="1166"/>
        </w:tabs>
        <w:spacing w:before="158" w:line="228" w:lineRule="exact"/>
        <w:ind w:left="907" w:right="692" w:hanging="101"/>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svolgere attività connesse all’attuazione delle rilevazioni aziendali con l’utilizzo di strumenti tecnologici e software applicativi di settore</w:t>
      </w:r>
    </w:p>
    <w:p w:rsidR="00F41EB5" w:rsidRDefault="00D830B7">
      <w:pPr>
        <w:numPr>
          <w:ilvl w:val="0"/>
          <w:numId w:val="4"/>
        </w:numPr>
        <w:tabs>
          <w:tab w:val="clear" w:pos="360"/>
          <w:tab w:val="left" w:pos="1166"/>
        </w:tabs>
        <w:spacing w:before="163" w:line="228" w:lineRule="exact"/>
        <w:ind w:left="907" w:right="692" w:hanging="101"/>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interagire nell’area della gestione commerciale per le attività relative al mercato e finalizzate al raggiungimento della </w:t>
      </w:r>
      <w:r>
        <w:rPr>
          <w:rFonts w:ascii="Arial Narrow" w:eastAsia="Arial Narrow" w:hAnsi="Arial Narrow"/>
          <w:b/>
          <w:i/>
          <w:color w:val="000000"/>
          <w:sz w:val="20"/>
          <w:lang w:val="it-IT"/>
        </w:rPr>
        <w:t>customer satisfaction</w:t>
      </w:r>
    </w:p>
    <w:p w:rsidR="00F41EB5" w:rsidRDefault="00D830B7">
      <w:pPr>
        <w:numPr>
          <w:ilvl w:val="0"/>
          <w:numId w:val="4"/>
        </w:numPr>
        <w:tabs>
          <w:tab w:val="clear" w:pos="360"/>
          <w:tab w:val="left" w:pos="1166"/>
        </w:tabs>
        <w:spacing w:before="161" w:line="228" w:lineRule="exact"/>
        <w:ind w:left="907" w:right="260" w:hanging="101"/>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partecipare ad attività dell’area </w:t>
      </w:r>
      <w:r>
        <w:rPr>
          <w:rFonts w:ascii="Arial Narrow" w:eastAsia="Arial Narrow" w:hAnsi="Arial Narrow"/>
          <w:b/>
          <w:i/>
          <w:color w:val="000000"/>
          <w:sz w:val="20"/>
          <w:lang w:val="it-IT"/>
        </w:rPr>
        <w:t xml:space="preserve">marketing </w:t>
      </w:r>
      <w:r>
        <w:rPr>
          <w:rFonts w:ascii="Arial Narrow" w:eastAsia="Arial Narrow" w:hAnsi="Arial Narrow"/>
          <w:b/>
          <w:color w:val="000000"/>
          <w:sz w:val="20"/>
          <w:lang w:val="it-IT"/>
        </w:rPr>
        <w:t>ed alla realizzazione di prodotti pubblicitari</w:t>
      </w:r>
    </w:p>
    <w:p w:rsidR="00F41EB5" w:rsidRDefault="00D830B7">
      <w:pPr>
        <w:numPr>
          <w:ilvl w:val="0"/>
          <w:numId w:val="4"/>
        </w:numPr>
        <w:tabs>
          <w:tab w:val="clear" w:pos="360"/>
          <w:tab w:val="left" w:pos="1166"/>
        </w:tabs>
        <w:spacing w:before="156" w:line="228" w:lineRule="exact"/>
        <w:ind w:left="907" w:right="260" w:hanging="101"/>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interagire col sistem</w:t>
      </w:r>
      <w:r>
        <w:rPr>
          <w:rFonts w:ascii="Arial Narrow" w:eastAsia="Arial Narrow" w:hAnsi="Arial Narrow"/>
          <w:b/>
          <w:color w:val="000000"/>
          <w:sz w:val="20"/>
          <w:lang w:val="it-IT"/>
        </w:rPr>
        <w:t>a informativo aziendale anche attraverso l’uso di strumenti informatici e telematici</w:t>
      </w:r>
    </w:p>
    <w:p w:rsidR="00F41EB5" w:rsidRDefault="00D830B7">
      <w:pPr>
        <w:numPr>
          <w:ilvl w:val="0"/>
          <w:numId w:val="9"/>
        </w:numPr>
        <w:tabs>
          <w:tab w:val="clear" w:pos="360"/>
          <w:tab w:val="left" w:pos="1166"/>
        </w:tabs>
        <w:spacing w:before="171" w:line="218" w:lineRule="exact"/>
        <w:ind w:left="907" w:right="260" w:hanging="101"/>
        <w:jc w:val="both"/>
        <w:textAlignment w:val="baseline"/>
        <w:rPr>
          <w:rFonts w:ascii="Arial Narrow" w:eastAsia="Arial Narrow" w:hAnsi="Arial Narrow"/>
          <w:b/>
          <w:color w:val="000000"/>
          <w:sz w:val="19"/>
          <w:lang w:val="it-IT"/>
        </w:rPr>
      </w:pPr>
      <w:r>
        <w:rPr>
          <w:rFonts w:ascii="Arial Narrow" w:eastAsia="Arial Narrow" w:hAnsi="Arial Narrow"/>
          <w:b/>
          <w:color w:val="000000"/>
          <w:sz w:val="19"/>
          <w:lang w:val="it-IT"/>
        </w:rPr>
        <w:t>utilizzare e produrre strumenti di comunicazione visiva e multimediale, anche con riferimento alle strategie espressive e agli strumenti tecnici della comunicazione in ret</w:t>
      </w:r>
      <w:r>
        <w:rPr>
          <w:rFonts w:ascii="Arial Narrow" w:eastAsia="Arial Narrow" w:hAnsi="Arial Narrow"/>
          <w:b/>
          <w:color w:val="000000"/>
          <w:sz w:val="19"/>
          <w:lang w:val="it-IT"/>
        </w:rPr>
        <w:t>e</w:t>
      </w:r>
    </w:p>
    <w:p w:rsidR="00F41EB5" w:rsidRDefault="00D830B7">
      <w:pPr>
        <w:numPr>
          <w:ilvl w:val="0"/>
          <w:numId w:val="9"/>
        </w:numPr>
        <w:tabs>
          <w:tab w:val="clear" w:pos="360"/>
          <w:tab w:val="left" w:pos="1166"/>
        </w:tabs>
        <w:spacing w:before="166" w:line="218" w:lineRule="exact"/>
        <w:ind w:left="907" w:right="260" w:hanging="101"/>
        <w:jc w:val="both"/>
        <w:textAlignment w:val="baseline"/>
        <w:rPr>
          <w:rFonts w:ascii="Arial Narrow" w:eastAsia="Arial Narrow" w:hAnsi="Arial Narrow"/>
          <w:b/>
          <w:color w:val="000000"/>
          <w:sz w:val="19"/>
          <w:lang w:val="it-IT"/>
        </w:rPr>
      </w:pPr>
      <w:r>
        <w:rPr>
          <w:rFonts w:ascii="Arial Narrow" w:eastAsia="Arial Narrow" w:hAnsi="Arial Narrow"/>
          <w:b/>
          <w:color w:val="000000"/>
          <w:sz w:val="19"/>
          <w:lang w:val="it-IT"/>
        </w:rPr>
        <w:t>applicare le metodologie e le tecniche della gestione per progetti</w:t>
      </w:r>
    </w:p>
    <w:p w:rsidR="00F41EB5" w:rsidRDefault="00D830B7">
      <w:pPr>
        <w:numPr>
          <w:ilvl w:val="0"/>
          <w:numId w:val="9"/>
        </w:numPr>
        <w:tabs>
          <w:tab w:val="clear" w:pos="360"/>
          <w:tab w:val="left" w:pos="1166"/>
        </w:tabs>
        <w:spacing w:before="168" w:line="218" w:lineRule="exact"/>
        <w:ind w:left="907" w:right="548" w:hanging="101"/>
        <w:jc w:val="both"/>
        <w:textAlignment w:val="baseline"/>
        <w:rPr>
          <w:rFonts w:ascii="Arial Narrow" w:eastAsia="Arial Narrow" w:hAnsi="Arial Narrow"/>
          <w:b/>
          <w:color w:val="000000"/>
          <w:sz w:val="19"/>
          <w:lang w:val="it-IT"/>
        </w:rPr>
      </w:pPr>
      <w:r>
        <w:rPr>
          <w:rFonts w:ascii="Arial Narrow" w:eastAsia="Arial Narrow" w:hAnsi="Arial Narrow"/>
          <w:b/>
          <w:color w:val="000000"/>
          <w:sz w:val="19"/>
          <w:lang w:val="it-IT"/>
        </w:rPr>
        <w:t xml:space="preserve">individuare e utilizzare gli strumenti di comunicazione e di </w:t>
      </w:r>
      <w:r>
        <w:rPr>
          <w:rFonts w:ascii="Arial Narrow" w:eastAsia="Arial Narrow" w:hAnsi="Arial Narrow"/>
          <w:b/>
          <w:i/>
          <w:color w:val="000000"/>
          <w:sz w:val="19"/>
          <w:lang w:val="it-IT"/>
        </w:rPr>
        <w:t xml:space="preserve">team working </w:t>
      </w:r>
      <w:r>
        <w:rPr>
          <w:rFonts w:ascii="Arial Narrow" w:eastAsia="Arial Narrow" w:hAnsi="Arial Narrow"/>
          <w:b/>
          <w:color w:val="000000"/>
          <w:sz w:val="19"/>
          <w:lang w:val="it-IT"/>
        </w:rPr>
        <w:t>più appropriati per intervenire nei contesti organizzativi e professionali di riferimento</w:t>
      </w:r>
    </w:p>
    <w:p w:rsidR="00F41EB5" w:rsidRDefault="00D830B7">
      <w:pPr>
        <w:spacing w:before="146" w:line="226" w:lineRule="exact"/>
        <w:ind w:left="259" w:right="260" w:firstLine="259"/>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L'integrazione della disciplina con 'Tecniche professionali dei servizi commerciali" concorre a completare gli apprendimenti, all'interno dell'indirizzo di riferimento.</w:t>
      </w:r>
    </w:p>
    <w:p w:rsidR="00F41EB5" w:rsidRDefault="00D830B7">
      <w:pPr>
        <w:spacing w:before="64" w:line="228" w:lineRule="exact"/>
        <w:ind w:left="259" w:right="260" w:firstLine="259"/>
        <w:jc w:val="both"/>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La didattica laboratoriale favorisce lo sviluppo delle competenze nell''intero percorso</w:t>
      </w:r>
      <w:r>
        <w:rPr>
          <w:rFonts w:ascii="Arial Narrow" w:eastAsia="Arial Narrow" w:hAnsi="Arial Narrow"/>
          <w:color w:val="000000"/>
          <w:spacing w:val="-6"/>
          <w:sz w:val="20"/>
          <w:lang w:val="it-IT"/>
        </w:rPr>
        <w:t xml:space="preserve"> formativo. Nel quinto anno, in particolare, la risoluzione di casi e l'organizzazione di progetti in collaborazione con il territorio e con le imprese del settore, contribuisce all'orientamento degli studenti nella prospettiva della transizione al mondo d</w:t>
      </w:r>
      <w:r>
        <w:rPr>
          <w:rFonts w:ascii="Arial Narrow" w:eastAsia="Arial Narrow" w:hAnsi="Arial Narrow"/>
          <w:color w:val="000000"/>
          <w:spacing w:val="-6"/>
          <w:sz w:val="20"/>
          <w:lang w:val="it-IT"/>
        </w:rPr>
        <w:t>el lavoro o dell'acquisizione di ulteriori specializzazioni o titoli di studio a livello post secondario.</w:t>
      </w:r>
    </w:p>
    <w:p w:rsidR="00F41EB5" w:rsidRDefault="00D830B7">
      <w:pPr>
        <w:spacing w:before="67" w:after="60" w:line="226" w:lineRule="exact"/>
        <w:ind w:left="259" w:right="260" w:firstLine="259"/>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L'articolazione dell'insegnamento di 'Tecniche di comunicazione" in conoscenze e abilità è di seguito indicata quale orientamento per la progettazione</w:t>
      </w:r>
      <w:r>
        <w:rPr>
          <w:rFonts w:ascii="Arial Narrow" w:eastAsia="Arial Narrow" w:hAnsi="Arial Narrow"/>
          <w:color w:val="000000"/>
          <w:spacing w:val="-4"/>
          <w:sz w:val="20"/>
          <w:lang w:val="it-IT"/>
        </w:rPr>
        <w:t xml:space="preserve"> didattica del docente in relazione alle scelte compiute nell'ambito della programmazione collegiale del Consiglio di classe.</w:t>
      </w:r>
    </w:p>
    <w:p w:rsidR="00F41EB5" w:rsidRDefault="00D830B7">
      <w:pPr>
        <w:pBdr>
          <w:top w:val="single" w:sz="5" w:space="4" w:color="000000"/>
          <w:left w:val="single" w:sz="5" w:space="0" w:color="000000"/>
          <w:bottom w:val="single" w:sz="5" w:space="2" w:color="000000"/>
          <w:right w:val="single" w:sz="5" w:space="0" w:color="000000"/>
        </w:pBdr>
        <w:shd w:val="solid" w:color="FFCC99" w:fill="FFCC99"/>
        <w:spacing w:line="230"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w:t>
      </w:r>
    </w:p>
    <w:tbl>
      <w:tblPr>
        <w:tblW w:w="0" w:type="auto"/>
        <w:tblInd w:w="6" w:type="dxa"/>
        <w:tblLayout w:type="fixed"/>
        <w:tblCellMar>
          <w:left w:w="0" w:type="dxa"/>
          <w:right w:w="0" w:type="dxa"/>
        </w:tblCellMar>
        <w:tblLook w:val="04A0" w:firstRow="1" w:lastRow="0" w:firstColumn="1" w:lastColumn="0" w:noHBand="0" w:noVBand="1"/>
      </w:tblPr>
      <w:tblGrid>
        <w:gridCol w:w="4791"/>
        <w:gridCol w:w="4982"/>
      </w:tblGrid>
      <w:tr w:rsidR="00F41EB5">
        <w:tblPrEx>
          <w:tblCellMar>
            <w:top w:w="0" w:type="dxa"/>
            <w:bottom w:w="0" w:type="dxa"/>
          </w:tblCellMar>
        </w:tblPrEx>
        <w:trPr>
          <w:trHeight w:hRule="exact" w:val="597"/>
        </w:trPr>
        <w:tc>
          <w:tcPr>
            <w:tcW w:w="4791" w:type="dxa"/>
            <w:vMerge w:val="restart"/>
            <w:tcBorders>
              <w:top w:val="single" w:sz="5" w:space="0" w:color="000000"/>
              <w:left w:val="single" w:sz="5" w:space="0" w:color="000000"/>
              <w:bottom w:val="single" w:sz="0" w:space="0" w:color="000000"/>
              <w:right w:val="single" w:sz="5" w:space="0" w:color="000000"/>
            </w:tcBorders>
          </w:tcPr>
          <w:p w:rsidR="00F41EB5" w:rsidRDefault="00D830B7">
            <w:pPr>
              <w:spacing w:line="214" w:lineRule="exact"/>
              <w:ind w:left="72"/>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e codici dei processi comunicativi.</w:t>
            </w:r>
          </w:p>
          <w:p w:rsidR="00F41EB5" w:rsidRDefault="00D830B7">
            <w:pPr>
              <w:spacing w:before="1" w:line="350"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Tecniche e strategie nella comunicazione audiovisiva. Mezzi, strumenti e metodi delle comunicazioni di massa. Processi comunicativi e target di riferimento.</w:t>
            </w:r>
          </w:p>
          <w:p w:rsidR="00F41EB5" w:rsidRDefault="00D830B7">
            <w:pPr>
              <w:spacing w:before="113" w:line="229"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Modelli comunicativi e linguaggi dei media tradizionali e dei </w:t>
            </w:r>
            <w:r>
              <w:rPr>
                <w:rFonts w:ascii="Arial Narrow" w:eastAsia="Arial Narrow" w:hAnsi="Arial Narrow"/>
                <w:i/>
                <w:color w:val="000000"/>
                <w:sz w:val="20"/>
                <w:lang w:val="it-IT"/>
              </w:rPr>
              <w:t>new media.</w:t>
            </w:r>
          </w:p>
          <w:p w:rsidR="00F41EB5" w:rsidRDefault="00D830B7">
            <w:pPr>
              <w:spacing w:before="122"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Comunicazione pubblicitari</w:t>
            </w:r>
            <w:r>
              <w:rPr>
                <w:rFonts w:ascii="Arial Narrow" w:eastAsia="Arial Narrow" w:hAnsi="Arial Narrow"/>
                <w:color w:val="000000"/>
                <w:sz w:val="20"/>
                <w:lang w:val="it-IT"/>
              </w:rPr>
              <w:t>a.</w:t>
            </w:r>
          </w:p>
          <w:p w:rsidR="00F41EB5" w:rsidRDefault="00D830B7">
            <w:pPr>
              <w:spacing w:before="1" w:after="732" w:line="350" w:lineRule="exact"/>
              <w:ind w:left="72" w:right="154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Software per la gestione di testi e immagini. Sicurezza nella comunicazione pubblicitaria.</w:t>
            </w:r>
          </w:p>
        </w:tc>
        <w:tc>
          <w:tcPr>
            <w:tcW w:w="4982" w:type="dxa"/>
            <w:tcBorders>
              <w:top w:val="single" w:sz="5" w:space="0" w:color="000000"/>
              <w:left w:val="single" w:sz="5" w:space="0" w:color="000000"/>
              <w:bottom w:val="none" w:sz="0" w:space="0" w:color="000000"/>
              <w:right w:val="none" w:sz="0" w:space="0" w:color="000000"/>
            </w:tcBorders>
          </w:tcPr>
          <w:p w:rsidR="00F41EB5" w:rsidRDefault="00D830B7">
            <w:pPr>
              <w:spacing w:line="214" w:lineRule="exact"/>
              <w:ind w:left="72" w:right="2058"/>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lastRenderedPageBreak/>
              <w:t>Abilità</w:t>
            </w:r>
          </w:p>
          <w:p w:rsidR="00F41EB5" w:rsidRDefault="00D830B7">
            <w:pPr>
              <w:spacing w:before="117" w:after="12" w:line="233" w:lineRule="exact"/>
              <w:ind w:left="7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Riconoscere ed interpretare tecniche e strategie della comunicazione</w:t>
            </w:r>
          </w:p>
        </w:tc>
      </w:tr>
      <w:tr w:rsidR="00F41EB5">
        <w:tblPrEx>
          <w:tblCellMar>
            <w:top w:w="0" w:type="dxa"/>
            <w:bottom w:w="0" w:type="dxa"/>
          </w:tblCellMar>
        </w:tblPrEx>
        <w:trPr>
          <w:trHeight w:hRule="exact" w:val="3396"/>
        </w:trPr>
        <w:tc>
          <w:tcPr>
            <w:tcW w:w="4791" w:type="dxa"/>
            <w:vMerge/>
            <w:tcBorders>
              <w:top w:val="single" w:sz="0" w:space="0" w:color="000000"/>
              <w:left w:val="single" w:sz="5" w:space="0" w:color="000000"/>
              <w:bottom w:val="none" w:sz="0" w:space="0" w:color="000000"/>
              <w:right w:val="none" w:sz="0" w:space="0" w:color="000000"/>
            </w:tcBorders>
          </w:tcPr>
          <w:p w:rsidR="00F41EB5" w:rsidRDefault="00F41EB5"/>
        </w:tc>
        <w:tc>
          <w:tcPr>
            <w:tcW w:w="4982" w:type="dxa"/>
            <w:tcBorders>
              <w:top w:val="none" w:sz="0" w:space="0" w:color="000000"/>
              <w:left w:val="none" w:sz="0" w:space="0" w:color="000000"/>
              <w:bottom w:val="none" w:sz="0" w:space="0" w:color="000000"/>
              <w:right w:val="none" w:sz="0" w:space="0" w:color="000000"/>
            </w:tcBorders>
          </w:tcPr>
          <w:p w:rsidR="00F41EB5" w:rsidRDefault="00D830B7">
            <w:pPr>
              <w:spacing w:line="211" w:lineRule="exact"/>
              <w:ind w:left="72"/>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verbale e non verbale al fine di ottimizzare l'interazione comunicativa.</w:t>
            </w:r>
          </w:p>
          <w:p w:rsidR="00F41EB5" w:rsidRDefault="00D830B7">
            <w:pPr>
              <w:spacing w:before="57" w:line="231" w:lineRule="exact"/>
              <w:ind w:left="72" w:right="79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potenzialità della comunicazione a stampa e audiovisiva.</w:t>
            </w:r>
          </w:p>
          <w:p w:rsidR="00F41EB5" w:rsidRDefault="00D830B7">
            <w:pPr>
              <w:spacing w:before="58" w:line="230" w:lineRule="exact"/>
              <w:ind w:left="72" w:right="32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Individuare i fattori interni ed esterni che influenzano la percezione, l'attenzione e la memorizzazione delle informazioni.</w:t>
            </w:r>
          </w:p>
          <w:p w:rsidR="00F41EB5" w:rsidRDefault="00D830B7">
            <w:pPr>
              <w:spacing w:before="58" w:line="230" w:lineRule="exact"/>
              <w:ind w:left="72"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linguaggi funzionali ai contesti comunicativi e alla sicurezza.</w:t>
            </w:r>
          </w:p>
          <w:p w:rsidR="00F41EB5" w:rsidRDefault="00D830B7">
            <w:pPr>
              <w:spacing w:before="67" w:line="226" w:lineRule="exact"/>
              <w:ind w:left="72" w:right="324"/>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Interpretare dati su stili di vita e comportamenti dei consumatori per individuare bisogni, gusti e abitudini di persone e gruppi sociali.</w:t>
            </w:r>
          </w:p>
          <w:p w:rsidR="00F41EB5" w:rsidRDefault="00D830B7">
            <w:pPr>
              <w:spacing w:before="63" w:line="230" w:lineRule="exact"/>
              <w:ind w:left="72"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e interpretare messaggi di comunicazione visiva e pubblicitaria.</w:t>
            </w:r>
          </w:p>
          <w:p w:rsidR="00F41EB5" w:rsidRDefault="00D830B7">
            <w:pPr>
              <w:spacing w:before="58" w:after="65" w:line="230"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per elaborare testi e immagini funzionali alla comunicazione.</w:t>
            </w:r>
          </w:p>
        </w:tc>
      </w:tr>
    </w:tbl>
    <w:p w:rsidR="00F41EB5" w:rsidRDefault="00F41EB5">
      <w:pPr>
        <w:sectPr w:rsidR="00F41EB5">
          <w:pgSz w:w="11904" w:h="16843"/>
          <w:pgMar w:top="1240" w:right="950" w:bottom="833" w:left="874"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702784" behindDoc="1" locked="0" layoutInCell="1" allowOverlap="1">
                <wp:simplePos x="0" y="0"/>
                <wp:positionH relativeFrom="page">
                  <wp:posOffset>553720</wp:posOffset>
                </wp:positionH>
                <wp:positionV relativeFrom="page">
                  <wp:posOffset>9888855</wp:posOffset>
                </wp:positionV>
                <wp:extent cx="6400800" cy="262255"/>
                <wp:effectExtent l="0" t="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864"/>
                              </w:tabs>
                              <w:spacing w:before="71" w:after="76" w:line="264" w:lineRule="exact"/>
                              <w:ind w:left="288"/>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51" type="#_x0000_t202" style="position:absolute;margin-left:43.6pt;margin-top:778.65pt;width:7in;height:20.65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" filled="f" stroked="f">
                <v:textbox inset="0,0,0,0">
                  <w:txbxContent>
                    <w:p w:rsidR="00F41EB5" w:rsidRDefault="00D830B7">
                      <w:pPr>
                        <w:tabs>
                          <w:tab w:val="right" w:pos="9864"/>
                        </w:tabs>
                        <w:spacing w:before="71" w:after="76" w:line="264" w:lineRule="exact"/>
                        <w:ind w:left="288"/>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Servizi - Indirizzo: Servizi commerciali</w:t>
                      </w:r>
                      <w:r>
                        <w:rPr>
                          <w:rFonts w:ascii="Arial Narrow" w:eastAsia="Arial Narrow" w:hAnsi="Arial Narrow"/>
                          <w:color w:val="000000"/>
                          <w:sz w:val="18"/>
                          <w:lang w:val="it-IT"/>
                        </w:rPr>
                        <w:tab/>
                      </w:r>
                      <w:r>
                        <w:rPr>
                          <w:rFonts w:ascii="Calibri" w:eastAsia="Calibri" w:hAnsi="Calibri"/>
                          <w:color w:val="000000"/>
                          <w:lang w:val="it-IT"/>
                        </w:rPr>
                        <w:t>115</w:t>
                      </w:r>
                    </w:p>
                  </w:txbxContent>
                </v:textbox>
                <w10:wrap type="square" anchorx="page" anchory="page"/>
              </v:shape>
            </w:pict>
          </mc:Fallback>
        </mc:AlternateContent>
      </w:r>
    </w:p>
    <w:tbl>
      <w:tblPr>
        <w:tblW w:w="0" w:type="auto"/>
        <w:tblInd w:w="146" w:type="dxa"/>
        <w:tblLayout w:type="fixed"/>
        <w:tblCellMar>
          <w:left w:w="0" w:type="dxa"/>
          <w:right w:w="0" w:type="dxa"/>
        </w:tblCellMar>
        <w:tblLook w:val="04A0" w:firstRow="1" w:lastRow="0" w:firstColumn="1" w:lastColumn="0" w:noHBand="0" w:noVBand="1"/>
      </w:tblPr>
      <w:tblGrid>
        <w:gridCol w:w="4896"/>
        <w:gridCol w:w="4891"/>
      </w:tblGrid>
      <w:tr w:rsidR="00F41EB5">
        <w:tblPrEx>
          <w:tblCellMar>
            <w:top w:w="0" w:type="dxa"/>
            <w:bottom w:w="0" w:type="dxa"/>
          </w:tblCellMar>
        </w:tblPrEx>
        <w:trPr>
          <w:trHeight w:hRule="exact" w:val="40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1" w:after="82" w:line="200" w:lineRule="exact"/>
              <w:ind w:right="4210"/>
              <w:jc w:val="right"/>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293"/>
        </w:trPr>
        <w:tc>
          <w:tcPr>
            <w:tcW w:w="4896"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after="56" w:line="208" w:lineRule="exact"/>
              <w:ind w:right="1870"/>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891"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after="56" w:line="208" w:lineRule="exact"/>
              <w:ind w:right="2143"/>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F41EB5">
        <w:tblPrEx>
          <w:tblCellMar>
            <w:top w:w="0" w:type="dxa"/>
            <w:bottom w:w="0" w:type="dxa"/>
          </w:tblCellMar>
        </w:tblPrEx>
        <w:trPr>
          <w:trHeight w:hRule="exact" w:val="283"/>
        </w:trPr>
        <w:tc>
          <w:tcPr>
            <w:tcW w:w="4896"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2" w:line="206" w:lineRule="exact"/>
              <w:ind w:left="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Dinamiche sociali e tecniche di comunicazione individuale e di</w:t>
            </w:r>
          </w:p>
        </w:tc>
        <w:tc>
          <w:tcPr>
            <w:tcW w:w="4891"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2" w:line="206" w:lineRule="exact"/>
              <w:ind w:left="6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strategie di comunicazione dell'immagine</w:t>
            </w:r>
          </w:p>
        </w:tc>
      </w:tr>
      <w:tr w:rsidR="00F41EB5">
        <w:tblPrEx>
          <w:tblCellMar>
            <w:top w:w="0" w:type="dxa"/>
            <w:bottom w:w="0" w:type="dxa"/>
          </w:tblCellMar>
        </w:tblPrEx>
        <w:trPr>
          <w:trHeight w:hRule="exact" w:val="293"/>
        </w:trPr>
        <w:tc>
          <w:tcPr>
            <w:tcW w:w="4896"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50" w:line="234" w:lineRule="exact"/>
              <w:ind w:left="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gruppo.</w:t>
            </w:r>
          </w:p>
        </w:tc>
        <w:tc>
          <w:tcPr>
            <w:tcW w:w="4891"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50" w:line="234" w:lineRule="exact"/>
              <w:ind w:left="6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aziendale.</w:t>
            </w:r>
          </w:p>
        </w:tc>
      </w:tr>
      <w:tr w:rsidR="00F41EB5">
        <w:tblPrEx>
          <w:tblCellMar>
            <w:top w:w="0" w:type="dxa"/>
            <w:bottom w:w="0" w:type="dxa"/>
          </w:tblCellMar>
        </w:tblPrEx>
        <w:trPr>
          <w:trHeight w:hRule="exact" w:val="350"/>
        </w:trPr>
        <w:tc>
          <w:tcPr>
            <w:tcW w:w="4896"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2" w:after="44" w:line="234" w:lineRule="exact"/>
              <w:ind w:left="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fidelizza zione della clientela.</w:t>
            </w:r>
          </w:p>
        </w:tc>
        <w:tc>
          <w:tcPr>
            <w:tcW w:w="4891"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2" w:after="44" w:line="234" w:lineRule="exact"/>
              <w:ind w:left="6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tecniche per la fidelizzazione del cliente.</w:t>
            </w:r>
          </w:p>
        </w:tc>
      </w:tr>
      <w:tr w:rsidR="00F41EB5">
        <w:tblPrEx>
          <w:tblCellMar>
            <w:top w:w="0" w:type="dxa"/>
            <w:bottom w:w="0" w:type="dxa"/>
          </w:tblCellMar>
        </w:tblPrEx>
        <w:trPr>
          <w:trHeight w:hRule="exact" w:val="639"/>
        </w:trPr>
        <w:tc>
          <w:tcPr>
            <w:tcW w:w="4896" w:type="dxa"/>
            <w:tcBorders>
              <w:top w:val="none" w:sz="0" w:space="0" w:color="000000"/>
              <w:left w:val="single" w:sz="5" w:space="0" w:color="000000"/>
              <w:bottom w:val="none" w:sz="0" w:space="0" w:color="000000"/>
              <w:right w:val="single" w:sz="5" w:space="0" w:color="000000"/>
            </w:tcBorders>
          </w:tcPr>
          <w:p w:rsidR="00F41EB5" w:rsidRDefault="00D830B7">
            <w:pPr>
              <w:spacing w:before="65" w:after="111" w:line="231" w:lineRule="exact"/>
              <w:ind w:left="72"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dei processi e comunicativi con riferimento ai caratteri dei singoli media.</w:t>
            </w:r>
          </w:p>
        </w:tc>
        <w:tc>
          <w:tcPr>
            <w:tcW w:w="4891" w:type="dxa"/>
            <w:tcBorders>
              <w:top w:val="none" w:sz="0" w:space="0" w:color="000000"/>
              <w:left w:val="single" w:sz="5" w:space="0" w:color="000000"/>
              <w:bottom w:val="none" w:sz="0" w:space="0" w:color="000000"/>
              <w:right w:val="single" w:sz="5" w:space="0" w:color="000000"/>
            </w:tcBorders>
          </w:tcPr>
          <w:p w:rsidR="00F41EB5" w:rsidRDefault="00D830B7">
            <w:pPr>
              <w:spacing w:line="319" w:lineRule="exact"/>
              <w:ind w:left="72" w:right="43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Individuare strategie per la promozione delle vendite. Utilizzare il linguaggio visivo in funzione del target di clienti e</w:t>
            </w:r>
          </w:p>
        </w:tc>
      </w:tr>
      <w:tr w:rsidR="00F41EB5">
        <w:tblPrEx>
          <w:tblCellMar>
            <w:top w:w="0" w:type="dxa"/>
            <w:bottom w:w="0" w:type="dxa"/>
          </w:tblCellMar>
        </w:tblPrEx>
        <w:trPr>
          <w:trHeight w:hRule="exact" w:val="576"/>
        </w:trPr>
        <w:tc>
          <w:tcPr>
            <w:tcW w:w="4896" w:type="dxa"/>
            <w:tcBorders>
              <w:top w:val="none" w:sz="0" w:space="0" w:color="000000"/>
              <w:left w:val="single" w:sz="5" w:space="0" w:color="000000"/>
              <w:bottom w:val="none" w:sz="0" w:space="0" w:color="000000"/>
              <w:right w:val="single" w:sz="5" w:space="0" w:color="000000"/>
            </w:tcBorders>
          </w:tcPr>
          <w:p w:rsidR="00F41EB5" w:rsidRDefault="00D830B7">
            <w:pPr>
              <w:spacing w:after="111" w:line="226" w:lineRule="exact"/>
              <w:ind w:left="72"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e metodi per la definizione e progettazione di campagne pubblicitarie.</w:t>
            </w:r>
          </w:p>
        </w:tc>
        <w:tc>
          <w:tcPr>
            <w:tcW w:w="4891" w:type="dxa"/>
            <w:tcBorders>
              <w:top w:val="none" w:sz="0" w:space="0" w:color="000000"/>
              <w:left w:val="single" w:sz="5" w:space="0" w:color="000000"/>
              <w:bottom w:val="none" w:sz="0" w:space="0" w:color="000000"/>
              <w:right w:val="single" w:sz="5" w:space="0" w:color="000000"/>
            </w:tcBorders>
          </w:tcPr>
          <w:p w:rsidR="00F41EB5" w:rsidRDefault="00D830B7">
            <w:pPr>
              <w:spacing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della tipologia del messaggio.</w:t>
            </w:r>
          </w:p>
          <w:p w:rsidR="00F41EB5" w:rsidRDefault="00D830B7">
            <w:pPr>
              <w:spacing w:before="112" w:line="225"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Realizzare prodotti a </w:t>
            </w:r>
            <w:r>
              <w:rPr>
                <w:rFonts w:ascii="Arial Narrow" w:eastAsia="Arial Narrow" w:hAnsi="Arial Narrow"/>
                <w:color w:val="000000"/>
                <w:sz w:val="20"/>
                <w:lang w:val="it-IT"/>
              </w:rPr>
              <w:t>stampa e audiovisivi per la comunicazione</w:t>
            </w:r>
          </w:p>
        </w:tc>
      </w:tr>
      <w:tr w:rsidR="00F41EB5">
        <w:tblPrEx>
          <w:tblCellMar>
            <w:top w:w="0" w:type="dxa"/>
            <w:bottom w:w="0" w:type="dxa"/>
          </w:tblCellMar>
        </w:tblPrEx>
        <w:trPr>
          <w:trHeight w:hRule="exact" w:val="292"/>
        </w:trPr>
        <w:tc>
          <w:tcPr>
            <w:tcW w:w="4896"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49" w:line="234" w:lineRule="exact"/>
              <w:ind w:left="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di settore in lingua inglese.</w:t>
            </w:r>
          </w:p>
        </w:tc>
        <w:tc>
          <w:tcPr>
            <w:tcW w:w="4891"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49" w:line="234" w:lineRule="exact"/>
              <w:ind w:left="6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pubblicitaria.</w:t>
            </w:r>
          </w:p>
        </w:tc>
      </w:tr>
      <w:tr w:rsidR="00F41EB5">
        <w:tblPrEx>
          <w:tblCellMar>
            <w:top w:w="0" w:type="dxa"/>
            <w:bottom w:w="0" w:type="dxa"/>
          </w:tblCellMar>
        </w:tblPrEx>
        <w:trPr>
          <w:trHeight w:hRule="exact" w:val="581"/>
        </w:trPr>
        <w:tc>
          <w:tcPr>
            <w:tcW w:w="4896"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91" w:type="dxa"/>
            <w:tcBorders>
              <w:top w:val="none" w:sz="0" w:space="0" w:color="000000"/>
              <w:left w:val="single" w:sz="5" w:space="0" w:color="000000"/>
              <w:bottom w:val="none" w:sz="0" w:space="0" w:color="000000"/>
              <w:right w:val="single" w:sz="5" w:space="0" w:color="000000"/>
            </w:tcBorders>
          </w:tcPr>
          <w:p w:rsidR="00F41EB5" w:rsidRDefault="00D830B7">
            <w:pPr>
              <w:spacing w:before="65" w:after="44" w:line="231"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attrezzature idonee alla realizzazione di un prodotto pubblicitario.</w:t>
            </w:r>
          </w:p>
        </w:tc>
      </w:tr>
      <w:tr w:rsidR="00F41EB5">
        <w:tblPrEx>
          <w:tblCellMar>
            <w:top w:w="0" w:type="dxa"/>
            <w:bottom w:w="0" w:type="dxa"/>
          </w:tblCellMar>
        </w:tblPrEx>
        <w:trPr>
          <w:trHeight w:hRule="exact" w:val="576"/>
        </w:trPr>
        <w:tc>
          <w:tcPr>
            <w:tcW w:w="4896"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91" w:type="dxa"/>
            <w:tcBorders>
              <w:top w:val="none" w:sz="0" w:space="0" w:color="000000"/>
              <w:left w:val="single" w:sz="5" w:space="0" w:color="000000"/>
              <w:bottom w:val="none" w:sz="0" w:space="0" w:color="000000"/>
              <w:right w:val="single" w:sz="5" w:space="0" w:color="000000"/>
            </w:tcBorders>
          </w:tcPr>
          <w:p w:rsidR="00F41EB5" w:rsidRDefault="00D830B7">
            <w:pPr>
              <w:spacing w:before="70" w:after="44" w:line="226"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software di settore per la realizzazione di prodotti pubblicitari.</w:t>
            </w:r>
          </w:p>
        </w:tc>
      </w:tr>
      <w:tr w:rsidR="00F41EB5">
        <w:tblPrEx>
          <w:tblCellMar>
            <w:top w:w="0" w:type="dxa"/>
            <w:bottom w:w="0" w:type="dxa"/>
          </w:tblCellMar>
        </w:tblPrEx>
        <w:trPr>
          <w:trHeight w:hRule="exact" w:val="576"/>
        </w:trPr>
        <w:tc>
          <w:tcPr>
            <w:tcW w:w="4896"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91" w:type="dxa"/>
            <w:tcBorders>
              <w:top w:val="none" w:sz="0" w:space="0" w:color="000000"/>
              <w:left w:val="single" w:sz="5" w:space="0" w:color="000000"/>
              <w:bottom w:val="none" w:sz="0" w:space="0" w:color="000000"/>
              <w:right w:val="single" w:sz="5" w:space="0" w:color="000000"/>
            </w:tcBorders>
          </w:tcPr>
          <w:p w:rsidR="00F41EB5" w:rsidRDefault="00D830B7">
            <w:pPr>
              <w:spacing w:before="65" w:after="39" w:line="231" w:lineRule="exact"/>
              <w:ind w:left="72" w:right="50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Intervenire nella realizzazione di un piano di comunicazione aziendale o di campagne pubblicitarie.</w:t>
            </w:r>
          </w:p>
        </w:tc>
      </w:tr>
      <w:tr w:rsidR="00F41EB5">
        <w:tblPrEx>
          <w:tblCellMar>
            <w:top w:w="0" w:type="dxa"/>
            <w:bottom w:w="0" w:type="dxa"/>
          </w:tblCellMar>
        </w:tblPrEx>
        <w:trPr>
          <w:trHeight w:hRule="exact" w:val="586"/>
        </w:trPr>
        <w:tc>
          <w:tcPr>
            <w:tcW w:w="4896"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91" w:type="dxa"/>
            <w:tcBorders>
              <w:top w:val="none" w:sz="0" w:space="0" w:color="000000"/>
              <w:left w:val="single" w:sz="5" w:space="0" w:color="000000"/>
              <w:bottom w:val="none" w:sz="0" w:space="0" w:color="000000"/>
              <w:right w:val="single" w:sz="5" w:space="0" w:color="000000"/>
            </w:tcBorders>
          </w:tcPr>
          <w:p w:rsidR="00F41EB5" w:rsidRDefault="00D830B7">
            <w:pPr>
              <w:spacing w:before="71" w:after="50" w:line="230"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Sviluppare casi aziendali e progetti in collaborazione con il territorio.</w:t>
            </w:r>
          </w:p>
        </w:tc>
      </w:tr>
      <w:tr w:rsidR="00F41EB5">
        <w:tblPrEx>
          <w:tblCellMar>
            <w:top w:w="0" w:type="dxa"/>
            <w:bottom w:w="0" w:type="dxa"/>
          </w:tblCellMar>
        </w:tblPrEx>
        <w:trPr>
          <w:trHeight w:hRule="exact" w:val="422"/>
        </w:trPr>
        <w:tc>
          <w:tcPr>
            <w:tcW w:w="4896" w:type="dxa"/>
            <w:tcBorders>
              <w:top w:val="none" w:sz="0" w:space="0" w:color="000000"/>
              <w:left w:val="single" w:sz="5"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91" w:type="dxa"/>
            <w:tcBorders>
              <w:top w:val="none" w:sz="0" w:space="0" w:color="000000"/>
              <w:left w:val="single" w:sz="5" w:space="0" w:color="000000"/>
              <w:bottom w:val="single" w:sz="5" w:space="0" w:color="000000"/>
              <w:right w:val="single" w:sz="5" w:space="0" w:color="000000"/>
            </w:tcBorders>
            <w:vAlign w:val="center"/>
          </w:tcPr>
          <w:p w:rsidR="00F41EB5" w:rsidRDefault="00D830B7">
            <w:pPr>
              <w:spacing w:before="57" w:after="121" w:line="234" w:lineRule="exact"/>
              <w:ind w:left="67"/>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di settore in lingua inglese.</w:t>
            </w:r>
          </w:p>
        </w:tc>
      </w:tr>
    </w:tbl>
    <w:p w:rsidR="00F41EB5" w:rsidRDefault="00F41EB5">
      <w:pPr>
        <w:sectPr w:rsidR="00F41EB5">
          <w:pgSz w:w="11904" w:h="16843"/>
          <w:pgMar w:top="1200" w:right="952" w:bottom="874" w:left="872" w:header="720" w:footer="720" w:gutter="0"/>
          <w:cols w:space="720"/>
        </w:sectPr>
      </w:pPr>
    </w:p>
    <w:p w:rsidR="00F41EB5" w:rsidRDefault="00D830B7">
      <w:pPr>
        <w:spacing w:before="14" w:line="361" w:lineRule="exact"/>
        <w:ind w:right="144"/>
        <w:jc w:val="right"/>
        <w:textAlignment w:val="baseline"/>
        <w:rPr>
          <w:rFonts w:eastAsia="Times New Roman"/>
          <w:b/>
          <w:color w:val="000000"/>
          <w:sz w:val="32"/>
          <w:lang w:val="it-IT"/>
        </w:rPr>
      </w:pPr>
      <w:r>
        <w:rPr>
          <w:noProof/>
          <w:lang w:val="it-IT" w:eastAsia="it-IT"/>
        </w:rPr>
        <w:lastRenderedPageBreak/>
        <mc:AlternateContent>
          <mc:Choice Requires="wps">
            <w:drawing>
              <wp:anchor distT="0" distB="0" distL="0" distR="0" simplePos="0" relativeHeight="251703808" behindDoc="1" locked="0" layoutInCell="1" allowOverlap="1">
                <wp:simplePos x="0" y="0"/>
                <wp:positionH relativeFrom="page">
                  <wp:posOffset>576580</wp:posOffset>
                </wp:positionH>
                <wp:positionV relativeFrom="page">
                  <wp:posOffset>9420860</wp:posOffset>
                </wp:positionV>
                <wp:extent cx="6400800" cy="235585"/>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504"/>
                              </w:tabs>
                              <w:spacing w:before="47" w:after="63" w:line="260"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b/>
                                <w:color w:val="000000"/>
                                <w:sz w:val="16"/>
                                <w:lang w:val="it-IT"/>
                              </w:rPr>
                              <w:t>-</w:t>
                            </w:r>
                            <w:r>
                              <w:rPr>
                                <w:rFonts w:ascii="Arial Narrow" w:eastAsia="Arial Narrow" w:hAnsi="Arial Narrow"/>
                                <w:color w:val="000000"/>
                                <w:sz w:val="18"/>
                                <w:lang w:val="it-IT"/>
                              </w:rPr>
                              <w:t>Settore: Industria e artigianato</w:t>
                            </w:r>
                            <w:r>
                              <w:rPr>
                                <w:rFonts w:ascii="Arial Narrow" w:eastAsia="Arial Narrow" w:hAnsi="Arial Narrow"/>
                                <w:color w:val="000000"/>
                                <w:sz w:val="18"/>
                                <w:lang w:val="it-IT"/>
                              </w:rPr>
                              <w:tab/>
                            </w:r>
                            <w:r>
                              <w:rPr>
                                <w:rFonts w:ascii="Calibri" w:eastAsia="Calibri" w:hAnsi="Calibri"/>
                                <w:b/>
                                <w:color w:val="000000"/>
                                <w:sz w:val="21"/>
                                <w:lang w:val="it-IT"/>
                              </w:rPr>
                              <w:t>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52" type="#_x0000_t202" style="position:absolute;left:0;text-align:left;margin-left:45.4pt;margin-top:741.8pt;width:7in;height:18.55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" filled="f" stroked="f">
                <v:textbox inset="0,0,0,0">
                  <w:txbxContent>
                    <w:p w:rsidR="00F41EB5" w:rsidRDefault="00D830B7">
                      <w:pPr>
                        <w:tabs>
                          <w:tab w:val="left" w:pos="9504"/>
                        </w:tabs>
                        <w:spacing w:before="47" w:after="63" w:line="260"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b/>
                          <w:color w:val="000000"/>
                          <w:sz w:val="16"/>
                          <w:lang w:val="it-IT"/>
                        </w:rPr>
                        <w:t>-</w:t>
                      </w:r>
                      <w:r>
                        <w:rPr>
                          <w:rFonts w:ascii="Arial Narrow" w:eastAsia="Arial Narrow" w:hAnsi="Arial Narrow"/>
                          <w:color w:val="000000"/>
                          <w:sz w:val="18"/>
                          <w:lang w:val="it-IT"/>
                        </w:rPr>
                        <w:t>Settore: Industria e artigianato</w:t>
                      </w:r>
                      <w:r>
                        <w:rPr>
                          <w:rFonts w:ascii="Arial Narrow" w:eastAsia="Arial Narrow" w:hAnsi="Arial Narrow"/>
                          <w:color w:val="000000"/>
                          <w:sz w:val="18"/>
                          <w:lang w:val="it-IT"/>
                        </w:rPr>
                        <w:tab/>
                      </w:r>
                      <w:r>
                        <w:rPr>
                          <w:rFonts w:ascii="Calibri" w:eastAsia="Calibri" w:hAnsi="Calibri"/>
                          <w:b/>
                          <w:color w:val="000000"/>
                          <w:sz w:val="21"/>
                          <w:lang w:val="it-IT"/>
                        </w:rPr>
                        <w:t>116</w:t>
                      </w:r>
                    </w:p>
                  </w:txbxContent>
                </v:textbox>
                <w10:wrap type="square" anchorx="page" anchory="page"/>
              </v:shape>
            </w:pict>
          </mc:Fallback>
        </mc:AlternateContent>
      </w:r>
      <w:r>
        <w:rPr>
          <w:rFonts w:eastAsia="Times New Roman"/>
          <w:b/>
          <w:color w:val="000000"/>
          <w:sz w:val="32"/>
          <w:lang w:val="it-IT"/>
        </w:rPr>
        <w:t>ALLEGATO A.2</w:t>
      </w:r>
    </w:p>
    <w:p w:rsidR="00F41EB5" w:rsidRDefault="00D830B7">
      <w:pPr>
        <w:spacing w:before="2083" w:line="504" w:lineRule="exact"/>
        <w:jc w:val="center"/>
        <w:textAlignment w:val="baseline"/>
        <w:rPr>
          <w:rFonts w:eastAsia="Times New Roman"/>
          <w:b/>
          <w:color w:val="000000"/>
          <w:sz w:val="44"/>
          <w:lang w:val="it-IT"/>
        </w:rPr>
      </w:pPr>
      <w:r>
        <w:rPr>
          <w:rFonts w:eastAsia="Times New Roman"/>
          <w:b/>
          <w:color w:val="000000"/>
          <w:sz w:val="44"/>
          <w:lang w:val="it-IT"/>
        </w:rPr>
        <w:t>SETTORE INDUSTRIA E ARTIGIANATO</w:t>
      </w:r>
    </w:p>
    <w:p w:rsidR="00F41EB5" w:rsidRDefault="00D830B7">
      <w:pPr>
        <w:spacing w:before="509" w:line="504" w:lineRule="exact"/>
        <w:jc w:val="center"/>
        <w:textAlignment w:val="baseline"/>
        <w:rPr>
          <w:rFonts w:eastAsia="Times New Roman"/>
          <w:b/>
          <w:color w:val="000000"/>
          <w:sz w:val="44"/>
          <w:lang w:val="it-IT"/>
        </w:rPr>
      </w:pPr>
      <w:r>
        <w:rPr>
          <w:rFonts w:eastAsia="Times New Roman"/>
          <w:b/>
          <w:color w:val="000000"/>
          <w:sz w:val="44"/>
          <w:lang w:val="it-IT"/>
        </w:rPr>
        <w:t>Secondo biennio e quinto anno</w:t>
      </w:r>
    </w:p>
    <w:p w:rsidR="00F41EB5" w:rsidRDefault="00D830B7">
      <w:pPr>
        <w:spacing w:before="1004" w:line="418" w:lineRule="exact"/>
        <w:ind w:left="216"/>
        <w:textAlignment w:val="baseline"/>
        <w:rPr>
          <w:rFonts w:eastAsia="Times New Roman"/>
          <w:b/>
          <w:color w:val="000000"/>
          <w:spacing w:val="-7"/>
          <w:w w:val="105"/>
          <w:sz w:val="36"/>
          <w:lang w:val="it-IT"/>
        </w:rPr>
      </w:pPr>
      <w:r>
        <w:rPr>
          <w:rFonts w:eastAsia="Times New Roman"/>
          <w:b/>
          <w:color w:val="000000"/>
          <w:spacing w:val="-7"/>
          <w:w w:val="105"/>
          <w:sz w:val="36"/>
          <w:lang w:val="it-IT"/>
        </w:rPr>
        <w:t>Area di istruzione generale</w:t>
      </w:r>
    </w:p>
    <w:p w:rsidR="00F41EB5" w:rsidRDefault="00D830B7">
      <w:pPr>
        <w:spacing w:before="1008" w:line="418" w:lineRule="exact"/>
        <w:ind w:left="216"/>
        <w:textAlignment w:val="baseline"/>
        <w:rPr>
          <w:rFonts w:eastAsia="Times New Roman"/>
          <w:b/>
          <w:color w:val="000000"/>
          <w:spacing w:val="-9"/>
          <w:w w:val="105"/>
          <w:sz w:val="36"/>
          <w:lang w:val="it-IT"/>
        </w:rPr>
      </w:pPr>
      <w:r>
        <w:rPr>
          <w:rFonts w:eastAsia="Times New Roman"/>
          <w:b/>
          <w:color w:val="000000"/>
          <w:spacing w:val="-9"/>
          <w:w w:val="105"/>
          <w:sz w:val="36"/>
          <w:lang w:val="it-IT"/>
        </w:rPr>
        <w:t>Indirizzi:</w:t>
      </w:r>
    </w:p>
    <w:p w:rsidR="00F41EB5" w:rsidRDefault="00D830B7">
      <w:pPr>
        <w:numPr>
          <w:ilvl w:val="0"/>
          <w:numId w:val="10"/>
        </w:numPr>
        <w:tabs>
          <w:tab w:val="clear" w:pos="1440"/>
          <w:tab w:val="left" w:pos="1656"/>
        </w:tabs>
        <w:spacing w:before="395" w:line="459" w:lineRule="exact"/>
        <w:ind w:left="216"/>
        <w:textAlignment w:val="baseline"/>
        <w:rPr>
          <w:rFonts w:eastAsia="Times New Roman"/>
          <w:b/>
          <w:color w:val="000000"/>
          <w:spacing w:val="-7"/>
          <w:w w:val="105"/>
          <w:sz w:val="36"/>
          <w:lang w:val="it-IT"/>
        </w:rPr>
      </w:pPr>
      <w:r>
        <w:rPr>
          <w:rFonts w:eastAsia="Times New Roman"/>
          <w:b/>
          <w:color w:val="000000"/>
          <w:spacing w:val="-7"/>
          <w:w w:val="105"/>
          <w:sz w:val="36"/>
          <w:lang w:val="it-IT"/>
        </w:rPr>
        <w:t>“Produzioni industriali e artigianali”</w:t>
      </w:r>
    </w:p>
    <w:p w:rsidR="00F41EB5" w:rsidRDefault="00D830B7">
      <w:pPr>
        <w:numPr>
          <w:ilvl w:val="0"/>
          <w:numId w:val="10"/>
        </w:numPr>
        <w:tabs>
          <w:tab w:val="clear" w:pos="1440"/>
          <w:tab w:val="left" w:pos="1656"/>
        </w:tabs>
        <w:spacing w:before="396" w:line="459" w:lineRule="exact"/>
        <w:ind w:left="216"/>
        <w:textAlignment w:val="baseline"/>
        <w:rPr>
          <w:rFonts w:eastAsia="Times New Roman"/>
          <w:b/>
          <w:color w:val="000000"/>
          <w:spacing w:val="-7"/>
          <w:w w:val="105"/>
          <w:sz w:val="36"/>
          <w:lang w:val="it-IT"/>
        </w:rPr>
      </w:pPr>
      <w:r>
        <w:rPr>
          <w:rFonts w:eastAsia="Times New Roman"/>
          <w:b/>
          <w:color w:val="000000"/>
          <w:spacing w:val="-7"/>
          <w:w w:val="105"/>
          <w:sz w:val="36"/>
          <w:lang w:val="it-IT"/>
        </w:rPr>
        <w:t>“Manutenzione e assistenza tecnica”</w:t>
      </w:r>
    </w:p>
    <w:p w:rsidR="00F41EB5" w:rsidRDefault="00F41EB5">
      <w:pPr>
        <w:sectPr w:rsidR="00F41EB5">
          <w:pgSz w:w="11904" w:h="16843"/>
          <w:pgMar w:top="1420" w:right="916" w:bottom="1611" w:left="908" w:header="720" w:footer="720" w:gutter="0"/>
          <w:cols w:space="720"/>
        </w:sectPr>
      </w:pPr>
    </w:p>
    <w:p w:rsidR="00F41EB5" w:rsidRDefault="00D830B7">
      <w:pPr>
        <w:pBdr>
          <w:top w:val="single" w:sz="5" w:space="3" w:color="000000"/>
          <w:left w:val="single" w:sz="5" w:space="0" w:color="000000"/>
          <w:bottom w:val="single" w:sz="5" w:space="9" w:color="000000"/>
          <w:right w:val="single" w:sz="5" w:space="0" w:color="000000"/>
        </w:pBdr>
        <w:shd w:val="solid" w:color="FFCC99" w:fill="FFCC99"/>
        <w:spacing w:after="106" w:line="279" w:lineRule="exact"/>
        <w:jc w:val="center"/>
        <w:textAlignment w:val="baseline"/>
        <w:rPr>
          <w:rFonts w:ascii="Arial" w:eastAsia="Arial" w:hAnsi="Arial"/>
          <w:b/>
          <w:color w:val="000000"/>
          <w:sz w:val="24"/>
          <w:lang w:val="it-IT"/>
        </w:rPr>
      </w:pPr>
      <w:r>
        <w:rPr>
          <w:noProof/>
          <w:lang w:val="it-IT" w:eastAsia="it-IT"/>
        </w:rPr>
        <w:lastRenderedPageBreak/>
        <mc:AlternateContent>
          <mc:Choice Requires="wps">
            <w:drawing>
              <wp:anchor distT="0" distB="0" distL="0" distR="0" simplePos="0" relativeHeight="251704832" behindDoc="1" locked="0" layoutInCell="1" allowOverlap="1">
                <wp:simplePos x="0" y="0"/>
                <wp:positionH relativeFrom="page">
                  <wp:posOffset>548640</wp:posOffset>
                </wp:positionH>
                <wp:positionV relativeFrom="page">
                  <wp:posOffset>9690735</wp:posOffset>
                </wp:positionV>
                <wp:extent cx="6400800" cy="259080"/>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936"/>
                              </w:tabs>
                              <w:spacing w:before="71" w:after="71" w:line="264" w:lineRule="exact"/>
                              <w:ind w:left="288"/>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generale</w:t>
                            </w:r>
                            <w:r>
                              <w:rPr>
                                <w:rFonts w:ascii="Arial Narrow" w:eastAsia="Arial Narrow" w:hAnsi="Arial Narrow"/>
                                <w:color w:val="000000"/>
                                <w:sz w:val="18"/>
                                <w:lang w:val="it-IT"/>
                              </w:rPr>
                              <w:tab/>
                            </w:r>
                            <w:r>
                              <w:rPr>
                                <w:rFonts w:ascii="Calibri" w:eastAsia="Calibri" w:hAnsi="Calibri"/>
                                <w:color w:val="000000"/>
                                <w:lang w:val="it-IT"/>
                              </w:rPr>
                              <w:t>117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53" type="#_x0000_t202" style="position:absolute;left:0;text-align:left;margin-left:43.2pt;margin-top:763.05pt;width:7in;height:20.4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36LsgIAALQ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" filled="f" stroked="f">
                <v:textbox inset="0,0,0,0">
                  <w:txbxContent>
                    <w:p w:rsidR="00F41EB5" w:rsidRDefault="00D830B7">
                      <w:pPr>
                        <w:tabs>
                          <w:tab w:val="right" w:pos="9936"/>
                        </w:tabs>
                        <w:spacing w:before="71" w:after="71" w:line="264" w:lineRule="exact"/>
                        <w:ind w:left="288"/>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generale</w:t>
                      </w:r>
                      <w:r>
                        <w:rPr>
                          <w:rFonts w:ascii="Arial Narrow" w:eastAsia="Arial Narrow" w:hAnsi="Arial Narrow"/>
                          <w:color w:val="000000"/>
                          <w:sz w:val="18"/>
                          <w:lang w:val="it-IT"/>
                        </w:rPr>
                        <w:tab/>
                      </w:r>
                      <w:r>
                        <w:rPr>
                          <w:rFonts w:ascii="Calibri" w:eastAsia="Calibri" w:hAnsi="Calibri"/>
                          <w:color w:val="000000"/>
                          <w:lang w:val="it-IT"/>
                        </w:rPr>
                        <w:t>117</w:t>
                      </w:r>
                    </w:p>
                  </w:txbxContent>
                </v:textbox>
                <w10:wrap type="square" anchorx="page" anchory="page"/>
              </v:shape>
            </w:pict>
          </mc:Fallback>
        </mc:AlternateContent>
      </w:r>
      <w:r>
        <w:rPr>
          <w:rFonts w:ascii="Arial" w:eastAsia="Arial" w:hAnsi="Arial"/>
          <w:b/>
          <w:color w:val="000000"/>
          <w:sz w:val="24"/>
          <w:lang w:val="it-IT"/>
        </w:rPr>
        <w:t>Attività e insegnamenti dell’area generale degli istituti professionali</w:t>
      </w:r>
    </w:p>
    <w:p w:rsidR="00F41EB5" w:rsidRDefault="00D830B7">
      <w:pPr>
        <w:spacing w:before="7" w:line="276" w:lineRule="exact"/>
        <w:jc w:val="center"/>
        <w:textAlignment w:val="baseline"/>
        <w:rPr>
          <w:rFonts w:ascii="Arial Narrow" w:eastAsia="Arial Narrow" w:hAnsi="Arial Narrow"/>
          <w:color w:val="000000"/>
          <w:spacing w:val="2"/>
          <w:sz w:val="24"/>
          <w:lang w:val="it-IT"/>
        </w:rPr>
      </w:pPr>
      <w:r>
        <w:rPr>
          <w:rFonts w:ascii="Arial Narrow" w:eastAsia="Arial Narrow" w:hAnsi="Arial Narrow"/>
          <w:color w:val="000000"/>
          <w:spacing w:val="2"/>
          <w:sz w:val="24"/>
          <w:lang w:val="it-IT"/>
        </w:rPr>
        <w:t xml:space="preserve">Disciplina: </w:t>
      </w:r>
      <w:r>
        <w:rPr>
          <w:rFonts w:ascii="Arial Narrow" w:eastAsia="Arial Narrow" w:hAnsi="Arial Narrow"/>
          <w:b/>
          <w:color w:val="000000"/>
          <w:spacing w:val="2"/>
          <w:sz w:val="23"/>
          <w:lang w:val="it-IT"/>
        </w:rPr>
        <w:t>LINGUA E LETTERATURA ITALIANA</w:t>
      </w:r>
    </w:p>
    <w:p w:rsidR="00F41EB5" w:rsidRDefault="00D830B7">
      <w:pPr>
        <w:spacing w:before="126" w:after="38" w:line="229" w:lineRule="exact"/>
        <w:ind w:left="144" w:right="216"/>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Il docente di "Lingua e letteratura italiana" concorre a far conseguire allo studente, al termine del percorso quinquennale, i seguenti risult</w:t>
      </w:r>
      <w:r>
        <w:rPr>
          <w:rFonts w:ascii="Arial Narrow" w:eastAsia="Arial Narrow" w:hAnsi="Arial Narrow"/>
          <w:color w:val="000000"/>
          <w:spacing w:val="-1"/>
          <w:sz w:val="20"/>
          <w:lang w:val="it-IT"/>
        </w:rPr>
        <w:t>ati di apprendimento relativi al profilo educativo, culturale e professionale</w:t>
      </w:r>
      <w:r>
        <w:rPr>
          <w:rFonts w:ascii="Arial Narrow" w:eastAsia="Arial Narrow" w:hAnsi="Arial Narrow"/>
          <w:i/>
          <w:color w:val="000000"/>
          <w:spacing w:val="-1"/>
          <w:sz w:val="20"/>
          <w:lang w:val="it-IT"/>
        </w:rPr>
        <w:t>: utilizzare gli strumenti culturali e metodologici acquisiti per porsi con atteggiamento razionale, critico, creativo e responsabile nei confronti della realtà, dei suoi fenomeni</w:t>
      </w:r>
      <w:r>
        <w:rPr>
          <w:rFonts w:ascii="Arial Narrow" w:eastAsia="Arial Narrow" w:hAnsi="Arial Narrow"/>
          <w:i/>
          <w:color w:val="000000"/>
          <w:spacing w:val="-1"/>
          <w:sz w:val="20"/>
          <w:lang w:val="it-IT"/>
        </w:rPr>
        <w:t xml:space="preserve"> e dei suoi problemi, anche ai fini dell'apprendimento permanente; utilizzare il patrimonio lessicale ed espressivo della lingua italiana secondo le esigenze comunicative nei vari contesti: sociali, culturali, scientifici, economici, tecnologici e professi</w:t>
      </w:r>
      <w:r>
        <w:rPr>
          <w:rFonts w:ascii="Arial Narrow" w:eastAsia="Arial Narrow" w:hAnsi="Arial Narrow"/>
          <w:i/>
          <w:color w:val="000000"/>
          <w:spacing w:val="-1"/>
          <w:sz w:val="20"/>
          <w:lang w:val="it-IT"/>
        </w:rPr>
        <w:t>onali; riconoscere le linee essenziali della storia delle idee, della cultura, della letteratura, delle arti e orientarsi agevolmente fra testi e autori fondamentali, a partire dalle componenti di natura tecnico-professionale correlate ai settori di riferi</w:t>
      </w:r>
      <w:r>
        <w:rPr>
          <w:rFonts w:ascii="Arial Narrow" w:eastAsia="Arial Narrow" w:hAnsi="Arial Narrow"/>
          <w:i/>
          <w:color w:val="000000"/>
          <w:spacing w:val="-1"/>
          <w:sz w:val="20"/>
          <w:lang w:val="it-IT"/>
        </w:rPr>
        <w:t xml:space="preserve">mento; stabilire collegamenti tra le tradizioni culturali locali, nazionali ed internazionali, sia in una prospettiva interculturale sia ai fini della mobilità di studio e di lavoro; riconoscere il valore e le potenzialità dei beni artistici e ambientali; </w:t>
      </w:r>
      <w:r>
        <w:rPr>
          <w:rFonts w:ascii="Arial Narrow" w:eastAsia="Arial Narrow" w:hAnsi="Arial Narrow"/>
          <w:i/>
          <w:color w:val="000000"/>
          <w:spacing w:val="-1"/>
          <w:sz w:val="20"/>
          <w:lang w:val="it-IT"/>
        </w:rPr>
        <w:t>sviluppare ed esprimere le proprie qualità di relazione, comunicazione, ascolto, cooperazione e senso di responsabilità nell'esercizio del proprio ruolo; comprendere le implicazioni etiche, sociali, scientifiche, produttive, economiche, ambientali dell'inn</w:t>
      </w:r>
      <w:r>
        <w:rPr>
          <w:rFonts w:ascii="Arial Narrow" w:eastAsia="Arial Narrow" w:hAnsi="Arial Narrow"/>
          <w:i/>
          <w:color w:val="000000"/>
          <w:spacing w:val="-1"/>
          <w:sz w:val="20"/>
          <w:lang w:val="it-IT"/>
        </w:rPr>
        <w:t>ovazione tecnologica e delle sue applicazioni industriali, artigianali e artistiche.</w:t>
      </w:r>
    </w:p>
    <w:tbl>
      <w:tblPr>
        <w:tblW w:w="0" w:type="auto"/>
        <w:tblInd w:w="82" w:type="dxa"/>
        <w:tblLayout w:type="fixed"/>
        <w:tblCellMar>
          <w:left w:w="0" w:type="dxa"/>
          <w:right w:w="0" w:type="dxa"/>
        </w:tblCellMar>
        <w:tblLook w:val="04A0" w:firstRow="1" w:lastRow="0" w:firstColumn="1" w:lastColumn="0" w:noHBand="0" w:noVBand="1"/>
      </w:tblPr>
      <w:tblGrid>
        <w:gridCol w:w="4958"/>
        <w:gridCol w:w="4954"/>
      </w:tblGrid>
      <w:tr w:rsidR="00F41EB5">
        <w:tblPrEx>
          <w:tblCellMar>
            <w:top w:w="0" w:type="dxa"/>
            <w:bottom w:w="0" w:type="dxa"/>
          </w:tblCellMar>
        </w:tblPrEx>
        <w:trPr>
          <w:trHeight w:hRule="exact" w:val="470"/>
        </w:trPr>
        <w:tc>
          <w:tcPr>
            <w:tcW w:w="9912"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6" w:after="122" w:line="228"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tblPrEx>
          <w:tblCellMar>
            <w:top w:w="0" w:type="dxa"/>
            <w:bottom w:w="0" w:type="dxa"/>
          </w:tblCellMar>
        </w:tblPrEx>
        <w:trPr>
          <w:trHeight w:hRule="exact" w:val="7172"/>
        </w:trPr>
        <w:tc>
          <w:tcPr>
            <w:tcW w:w="9912" w:type="dxa"/>
            <w:gridSpan w:val="2"/>
            <w:tcBorders>
              <w:top w:val="single" w:sz="5" w:space="0" w:color="000000"/>
              <w:left w:val="single" w:sz="5" w:space="0" w:color="000000"/>
              <w:bottom w:val="single" w:sz="5" w:space="0" w:color="000000"/>
              <w:right w:val="single" w:sz="5" w:space="0" w:color="000000"/>
            </w:tcBorders>
            <w:shd w:val="clear" w:color="E0E0E0" w:fill="E0E0E0"/>
          </w:tcPr>
          <w:p w:rsidR="00F41EB5" w:rsidRDefault="00D830B7">
            <w:pPr>
              <w:spacing w:before="65" w:line="230" w:lineRule="exact"/>
              <w:ind w:left="144" w:right="39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pacing w:val="-2"/>
                <w:sz w:val="20"/>
                <w:lang w:val="it-IT"/>
              </w:rPr>
              <w:t>e, concorre in particolare al raggiungimento dei seguenti risultati di apprendimento, relativi all'indirizzo, espressi in termini di competenze:</w:t>
            </w:r>
          </w:p>
          <w:p w:rsidR="00F41EB5" w:rsidRDefault="00D830B7">
            <w:pPr>
              <w:numPr>
                <w:ilvl w:val="0"/>
                <w:numId w:val="2"/>
              </w:numPr>
              <w:tabs>
                <w:tab w:val="clear" w:pos="432"/>
                <w:tab w:val="left" w:pos="576"/>
              </w:tabs>
              <w:spacing w:before="266" w:line="262" w:lineRule="exact"/>
              <w:ind w:left="576"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utilizzare gli strumenti di comunicazione e di team working più appropriati per intervenire nei c</w:t>
            </w:r>
            <w:r>
              <w:rPr>
                <w:rFonts w:ascii="Arial Narrow" w:eastAsia="Arial Narrow" w:hAnsi="Arial Narrow"/>
                <w:b/>
                <w:color w:val="000000"/>
                <w:sz w:val="20"/>
                <w:lang w:val="it-IT"/>
              </w:rPr>
              <w:t>ontesti organizzativi e professionali di riferimento</w:t>
            </w:r>
          </w:p>
          <w:p w:rsidR="00F41EB5" w:rsidRDefault="00D830B7">
            <w:pPr>
              <w:numPr>
                <w:ilvl w:val="0"/>
                <w:numId w:val="2"/>
              </w:numPr>
              <w:tabs>
                <w:tab w:val="clear" w:pos="432"/>
                <w:tab w:val="left" w:pos="576"/>
              </w:tabs>
              <w:spacing w:before="124" w:line="212" w:lineRule="exact"/>
              <w:ind w:left="576"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numPr>
                <w:ilvl w:val="0"/>
                <w:numId w:val="2"/>
              </w:numPr>
              <w:tabs>
                <w:tab w:val="clear" w:pos="432"/>
                <w:tab w:val="left" w:pos="576"/>
              </w:tabs>
              <w:spacing w:before="76" w:line="262" w:lineRule="exact"/>
              <w:ind w:left="576"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e produrre strumenti di comunicazione visiva e multimediale anche con riferimento alle strategie espressive e agli strumenti tecnici della comunicazione in rete</w:t>
            </w:r>
          </w:p>
          <w:p w:rsidR="00F41EB5" w:rsidRDefault="00D830B7">
            <w:pPr>
              <w:spacing w:before="95"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progetta e programma l'itinerario didattico in modo tale da mettere in gr</w:t>
            </w:r>
            <w:r>
              <w:rPr>
                <w:rFonts w:ascii="Arial Narrow" w:eastAsia="Arial Narrow" w:hAnsi="Arial Narrow"/>
                <w:color w:val="000000"/>
                <w:sz w:val="20"/>
                <w:lang w:val="it-IT"/>
              </w:rPr>
              <w:t>ado lo studente di acquisire le linee di sviluppo del patrimonio letterario - artistico italiano e straniero nonché di utilizzare gli strumenti per comprendere e contestuali zzare, attraverso la lettura e l'interpretazione dei testi, le opere più significa</w:t>
            </w:r>
            <w:r>
              <w:rPr>
                <w:rFonts w:ascii="Arial Narrow" w:eastAsia="Arial Narrow" w:hAnsi="Arial Narrow"/>
                <w:color w:val="000000"/>
                <w:sz w:val="20"/>
                <w:lang w:val="it-IT"/>
              </w:rPr>
              <w:t>tive della tradizione culturale del nostro Paese e di altri popoli.</w:t>
            </w:r>
          </w:p>
          <w:p w:rsidR="00F41EB5" w:rsidRDefault="00D830B7">
            <w:pPr>
              <w:spacing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scelta delle opere e degli autori della tradizione culturale italiana con riferimenti a quella straniera è affidata al docente della disciplina che terrà conto degli apporti interdiscip</w:t>
            </w:r>
            <w:r>
              <w:rPr>
                <w:rFonts w:ascii="Arial Narrow" w:eastAsia="Arial Narrow" w:hAnsi="Arial Narrow"/>
                <w:color w:val="000000"/>
                <w:sz w:val="20"/>
                <w:lang w:val="it-IT"/>
              </w:rPr>
              <w:t>linari e della effettiva significatività dei temi trattati.</w:t>
            </w:r>
          </w:p>
          <w:p w:rsidR="00F41EB5" w:rsidRDefault="00D830B7">
            <w:pPr>
              <w:spacing w:before="1"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Nel secondo biennio le conoscenze ed abilità, oltre a consolidare quelle raggiunte al termine del primo biennio, si caratterizzano per una più puntuale attenzione ai linguaggi verbali e non verbal</w:t>
            </w:r>
            <w:r>
              <w:rPr>
                <w:rFonts w:ascii="Arial Narrow" w:eastAsia="Arial Narrow" w:hAnsi="Arial Narrow"/>
                <w:color w:val="000000"/>
                <w:sz w:val="20"/>
                <w:lang w:val="it-IT"/>
              </w:rPr>
              <w:t>i, ai linguaggi tecnici propri del settore, alla dimensione relazionale intersoggettiva.</w:t>
            </w:r>
          </w:p>
          <w:p w:rsidR="00F41EB5" w:rsidRDefault="00D830B7">
            <w:pPr>
              <w:spacing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Nel quinto anno, in particolare, sono sviluppate ulteriormente le competenze comunicative in situazioni professionali; vengono approfondite le possibili integrazioni f</w:t>
            </w:r>
            <w:r>
              <w:rPr>
                <w:rFonts w:ascii="Arial Narrow" w:eastAsia="Arial Narrow" w:hAnsi="Arial Narrow"/>
                <w:color w:val="000000"/>
                <w:sz w:val="20"/>
                <w:lang w:val="it-IT"/>
              </w:rPr>
              <w:t>ra i vari linguaggi, affinate le tecniche di negoziazione anche in vista delle future scelte di studio e di lavoro.</w:t>
            </w:r>
          </w:p>
          <w:p w:rsidR="00F41EB5" w:rsidRDefault="00D830B7">
            <w:pPr>
              <w:spacing w:before="2"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Particolare attenzione è riservata agli approfondimenti tematici finalizzati a fare acquisire differenti strategie comunicative e modalità d</w:t>
            </w:r>
            <w:r>
              <w:rPr>
                <w:rFonts w:ascii="Arial Narrow" w:eastAsia="Arial Narrow" w:hAnsi="Arial Narrow"/>
                <w:color w:val="000000"/>
                <w:sz w:val="20"/>
                <w:lang w:val="it-IT"/>
              </w:rPr>
              <w:t>'uso della lingua italiana a seconda degli scopi della comunicazione, degli interlocutori, dei destinatari dei servizi e delle diverse situazioni.</w:t>
            </w:r>
          </w:p>
          <w:p w:rsidR="00F41EB5" w:rsidRDefault="00D830B7">
            <w:pPr>
              <w:spacing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 padronanza linguistica, potenziata dalle tecnologie digitali quale supporto alla ricerca di informazioni e</w:t>
            </w:r>
            <w:r>
              <w:rPr>
                <w:rFonts w:ascii="Arial Narrow" w:eastAsia="Arial Narrow" w:hAnsi="Arial Narrow"/>
                <w:color w:val="000000"/>
                <w:sz w:val="20"/>
                <w:lang w:val="it-IT"/>
              </w:rPr>
              <w:t xml:space="preserve"> alla documentazione, consente allo studente di esprimere al meglio le sue qualità di relazione, comunicazione, cooperazione e senso di responsabilità nell'esercizio del proprio ruolo.</w:t>
            </w:r>
          </w:p>
          <w:p w:rsidR="00F41EB5" w:rsidRDefault="00D830B7">
            <w:pPr>
              <w:spacing w:after="4"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"Lingua e Letteratura italiana" in</w:t>
            </w:r>
            <w:r>
              <w:rPr>
                <w:rFonts w:ascii="Arial Narrow" w:eastAsia="Arial Narrow" w:hAnsi="Arial Narrow"/>
                <w:color w:val="000000"/>
                <w:sz w:val="20"/>
                <w:lang w:val="it-IT"/>
              </w:rPr>
              <w:t xml:space="preserve"> conoscenze e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403"/>
        </w:trPr>
        <w:tc>
          <w:tcPr>
            <w:tcW w:w="9912"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64" w:line="228"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571"/>
        </w:trPr>
        <w:tc>
          <w:tcPr>
            <w:tcW w:w="4958" w:type="dxa"/>
            <w:tcBorders>
              <w:top w:val="single" w:sz="5" w:space="0" w:color="000000"/>
              <w:left w:val="single" w:sz="5" w:space="0" w:color="000000"/>
              <w:bottom w:val="single" w:sz="5" w:space="0" w:color="000000"/>
              <w:right w:val="single" w:sz="5" w:space="0" w:color="000000"/>
            </w:tcBorders>
            <w:vAlign w:val="center"/>
          </w:tcPr>
          <w:p w:rsidR="00F41EB5" w:rsidRDefault="00D830B7">
            <w:pPr>
              <w:spacing w:before="76"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40" w:line="21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Lingua</w:t>
            </w:r>
          </w:p>
        </w:tc>
        <w:tc>
          <w:tcPr>
            <w:tcW w:w="4954" w:type="dxa"/>
            <w:tcBorders>
              <w:top w:val="single" w:sz="5" w:space="0" w:color="000000"/>
              <w:left w:val="single" w:sz="5" w:space="0" w:color="000000"/>
              <w:bottom w:val="single" w:sz="5" w:space="0" w:color="000000"/>
              <w:right w:val="single" w:sz="5" w:space="0" w:color="000000"/>
            </w:tcBorders>
            <w:vAlign w:val="center"/>
          </w:tcPr>
          <w:p w:rsidR="00F41EB5" w:rsidRDefault="00D830B7">
            <w:pPr>
              <w:spacing w:before="76"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40" w:line="21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Lingua</w:t>
            </w:r>
          </w:p>
        </w:tc>
      </w:tr>
      <w:tr w:rsidR="00F41EB5">
        <w:tblPrEx>
          <w:tblCellMar>
            <w:top w:w="0" w:type="dxa"/>
            <w:bottom w:w="0" w:type="dxa"/>
          </w:tblCellMar>
        </w:tblPrEx>
        <w:trPr>
          <w:trHeight w:hRule="exact" w:val="1412"/>
        </w:trPr>
        <w:tc>
          <w:tcPr>
            <w:tcW w:w="4958" w:type="dxa"/>
            <w:tcBorders>
              <w:top w:val="single" w:sz="5" w:space="0" w:color="000000"/>
              <w:left w:val="single" w:sz="5" w:space="0" w:color="000000"/>
              <w:bottom w:val="single" w:sz="5" w:space="0" w:color="000000"/>
              <w:right w:val="single" w:sz="5" w:space="0" w:color="000000"/>
            </w:tcBorders>
          </w:tcPr>
          <w:p w:rsidR="00F41EB5" w:rsidRDefault="00D830B7">
            <w:pPr>
              <w:spacing w:line="288" w:lineRule="exact"/>
              <w:ind w:left="144" w:righ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Evoluzione della lingua italiana dal Medioevo all'Unità nazionale. Affinità e differenze tra lingua italiana ed altre lingue studiate.</w:t>
            </w:r>
          </w:p>
          <w:p w:rsidR="00F41EB5" w:rsidRDefault="00D830B7">
            <w:pPr>
              <w:spacing w:before="58"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e codici della comunicazione e loro connessioni in contesti formali, organizzativi e professionali.</w:t>
            </w:r>
          </w:p>
          <w:p w:rsidR="00F41EB5" w:rsidRDefault="00D830B7">
            <w:pPr>
              <w:tabs>
                <w:tab w:val="left" w:pos="648"/>
                <w:tab w:val="left" w:pos="864"/>
                <w:tab w:val="left" w:pos="1584"/>
                <w:tab w:val="left" w:pos="1800"/>
                <w:tab w:val="left" w:pos="2952"/>
                <w:tab w:val="left" w:pos="3816"/>
                <w:tab w:val="left" w:pos="4248"/>
                <w:tab w:val="right" w:pos="4824"/>
              </w:tabs>
              <w:spacing w:before="63" w:after="8"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w:t>
            </w:r>
            <w:r>
              <w:rPr>
                <w:rFonts w:ascii="Arial Narrow" w:eastAsia="Arial Narrow" w:hAnsi="Arial Narrow"/>
                <w:color w:val="000000"/>
                <w:sz w:val="20"/>
                <w:lang w:val="it-IT"/>
              </w:rPr>
              <w:tab/>
              <w:t>di</w:t>
            </w:r>
            <w:r>
              <w:rPr>
                <w:rFonts w:ascii="Arial Narrow" w:eastAsia="Arial Narrow" w:hAnsi="Arial Narrow"/>
                <w:color w:val="000000"/>
                <w:sz w:val="20"/>
                <w:lang w:val="it-IT"/>
              </w:rPr>
              <w:tab/>
              <w:t>accesso</w:t>
            </w:r>
            <w:r>
              <w:rPr>
                <w:rFonts w:ascii="Arial Narrow" w:eastAsia="Arial Narrow" w:hAnsi="Arial Narrow"/>
                <w:color w:val="000000"/>
                <w:sz w:val="20"/>
                <w:lang w:val="it-IT"/>
              </w:rPr>
              <w:tab/>
              <w:t>e</w:t>
            </w:r>
            <w:r>
              <w:rPr>
                <w:rFonts w:ascii="Arial Narrow" w:eastAsia="Arial Narrow" w:hAnsi="Arial Narrow"/>
                <w:color w:val="000000"/>
                <w:sz w:val="20"/>
                <w:lang w:val="it-IT"/>
              </w:rPr>
              <w:tab/>
              <w:t>consultazione</w:t>
            </w:r>
            <w:r>
              <w:rPr>
                <w:rFonts w:ascii="Arial Narrow" w:eastAsia="Arial Narrow" w:hAnsi="Arial Narrow"/>
                <w:color w:val="000000"/>
                <w:sz w:val="20"/>
                <w:lang w:val="it-IT"/>
              </w:rPr>
              <w:tab/>
              <w:t>strutturata</w:t>
            </w:r>
            <w:r>
              <w:rPr>
                <w:rFonts w:ascii="Arial Narrow" w:eastAsia="Arial Narrow" w:hAnsi="Arial Narrow"/>
                <w:color w:val="000000"/>
                <w:sz w:val="20"/>
                <w:lang w:val="it-IT"/>
              </w:rPr>
              <w:tab/>
              <w:t>delle</w:t>
            </w:r>
            <w:r>
              <w:rPr>
                <w:rFonts w:ascii="Arial Narrow" w:eastAsia="Arial Narrow" w:hAnsi="Arial Narrow"/>
                <w:color w:val="000000"/>
                <w:sz w:val="20"/>
                <w:lang w:val="it-IT"/>
              </w:rPr>
              <w:tab/>
              <w:t>fonti</w:t>
            </w:r>
            <w:r>
              <w:rPr>
                <w:rFonts w:ascii="Arial Narrow" w:eastAsia="Arial Narrow" w:hAnsi="Arial Narrow"/>
                <w:color w:val="000000"/>
                <w:sz w:val="20"/>
                <w:lang w:val="it-IT"/>
              </w:rPr>
              <w:tab/>
              <w:t>di</w:t>
            </w:r>
          </w:p>
        </w:tc>
        <w:tc>
          <w:tcPr>
            <w:tcW w:w="4954" w:type="dxa"/>
            <w:tcBorders>
              <w:top w:val="single" w:sz="5" w:space="0" w:color="000000"/>
              <w:left w:val="single" w:sz="5" w:space="0" w:color="000000"/>
              <w:bottom w:val="single" w:sz="5" w:space="0" w:color="000000"/>
              <w:right w:val="single" w:sz="5" w:space="0" w:color="000000"/>
            </w:tcBorders>
          </w:tcPr>
          <w:p w:rsidR="00F41EB5" w:rsidRDefault="00D830B7">
            <w:pPr>
              <w:spacing w:before="74"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tappe essenziali dello sviluppo storico-culturale della lingua italiana dal Medioevo all'Unità nazionale.</w:t>
            </w:r>
          </w:p>
          <w:p w:rsidR="00F41EB5" w:rsidRDefault="00D830B7">
            <w:pPr>
              <w:spacing w:before="59"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Istituire confronti a livello storico e semantico tra lingua italiana e lingue straniere.</w:t>
            </w:r>
          </w:p>
          <w:p w:rsidR="00F41EB5" w:rsidRDefault="00D830B7">
            <w:pPr>
              <w:tabs>
                <w:tab w:val="left" w:pos="1512"/>
                <w:tab w:val="right" w:pos="4824"/>
              </w:tabs>
              <w:spacing w:before="58" w:after="70"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diversi</w:t>
            </w:r>
            <w:r>
              <w:rPr>
                <w:rFonts w:ascii="Arial Narrow" w:eastAsia="Arial Narrow" w:hAnsi="Arial Narrow"/>
                <w:color w:val="000000"/>
                <w:sz w:val="20"/>
                <w:lang w:val="it-IT"/>
              </w:rPr>
              <w:tab/>
              <w:t>registri linguistici</w:t>
            </w:r>
            <w:r>
              <w:rPr>
                <w:rFonts w:ascii="Arial Narrow" w:eastAsia="Arial Narrow" w:hAnsi="Arial Narrow"/>
                <w:color w:val="000000"/>
                <w:sz w:val="20"/>
                <w:lang w:val="it-IT"/>
              </w:rPr>
              <w:tab/>
              <w:t>con riferimento alle diverse</w:t>
            </w:r>
          </w:p>
        </w:tc>
      </w:tr>
    </w:tbl>
    <w:p w:rsidR="00F41EB5" w:rsidRDefault="00F41EB5">
      <w:pPr>
        <w:sectPr w:rsidR="00F41EB5">
          <w:pgSz w:w="11904" w:h="16843"/>
          <w:pgMar w:top="1480" w:right="960" w:bottom="1186" w:left="864"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954"/>
      </w:tblGrid>
      <w:tr w:rsidR="00F41EB5">
        <w:tblPrEx>
          <w:tblCellMar>
            <w:top w:w="0" w:type="dxa"/>
            <w:bottom w:w="0" w:type="dxa"/>
          </w:tblCellMar>
        </w:tblPrEx>
        <w:trPr>
          <w:trHeight w:hRule="exact" w:val="7795"/>
        </w:trPr>
        <w:tc>
          <w:tcPr>
            <w:tcW w:w="4954" w:type="dxa"/>
            <w:tcBorders>
              <w:top w:val="single" w:sz="5" w:space="0" w:color="000000"/>
              <w:left w:val="single" w:sz="5" w:space="0" w:color="000000"/>
              <w:bottom w:val="single" w:sz="5" w:space="0" w:color="000000"/>
              <w:right w:val="single" w:sz="5" w:space="0" w:color="000000"/>
            </w:tcBorders>
          </w:tcPr>
          <w:p w:rsidR="00F41EB5" w:rsidRDefault="00D830B7">
            <w:pPr>
              <w:spacing w:line="213"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informazione e di documentazione.</w:t>
            </w:r>
          </w:p>
          <w:p w:rsidR="00F41EB5" w:rsidRDefault="00D830B7">
            <w:pPr>
              <w:tabs>
                <w:tab w:val="right" w:pos="4824"/>
              </w:tabs>
              <w:spacing w:before="60" w:line="229"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struttura di testi scritti</w:t>
            </w:r>
            <w:r>
              <w:rPr>
                <w:rFonts w:ascii="Arial Narrow" w:eastAsia="Arial Narrow" w:hAnsi="Arial Narrow"/>
                <w:color w:val="000000"/>
                <w:sz w:val="20"/>
                <w:lang w:val="it-IT"/>
              </w:rPr>
              <w:tab/>
              <w:t xml:space="preserve">e </w:t>
            </w:r>
            <w:r>
              <w:rPr>
                <w:rFonts w:ascii="Arial Narrow" w:eastAsia="Arial Narrow" w:hAnsi="Arial Narrow"/>
                <w:color w:val="000000"/>
                <w:sz w:val="20"/>
                <w:lang w:val="it-IT"/>
              </w:rPr>
              <w:t>repertori di testi</w:t>
            </w:r>
          </w:p>
          <w:p w:rsidR="00F41EB5" w:rsidRDefault="00D830B7">
            <w:pPr>
              <w:spacing w:line="230" w:lineRule="exact"/>
              <w:ind w:left="7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specialistici.</w:t>
            </w:r>
          </w:p>
          <w:p w:rsidR="00F41EB5" w:rsidRDefault="00D830B7">
            <w:pPr>
              <w:spacing w:before="63"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Testi d'uso, dal linguaggio comune ai linguaggi specifici, in relazione ai contesti.</w:t>
            </w:r>
          </w:p>
          <w:p w:rsidR="00F41EB5" w:rsidRDefault="00D830B7">
            <w:pPr>
              <w:spacing w:before="58"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Forme e funzioni della scrittura; strumenti, materiali, metodi e tecniche dell'"officina letteraria".</w:t>
            </w:r>
          </w:p>
          <w:p w:rsidR="00F41EB5" w:rsidRDefault="00D830B7">
            <w:pPr>
              <w:spacing w:line="289" w:lineRule="exact"/>
              <w:ind w:left="72" w:right="720"/>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Criteri per la redazione di un rapporto e di una relazione. Tipologie e caratteri comunicativi dei testi multimediali. Strumenti e strutture della comunicazione in rete.</w:t>
            </w:r>
          </w:p>
          <w:p w:rsidR="00F41EB5" w:rsidRDefault="00D830B7">
            <w:pPr>
              <w:spacing w:before="343" w:line="233" w:lineRule="exact"/>
              <w:ind w:left="72"/>
              <w:jc w:val="both"/>
              <w:textAlignment w:val="baseline"/>
              <w:rPr>
                <w:rFonts w:ascii="Arial Narrow" w:eastAsia="Arial Narrow" w:hAnsi="Arial Narrow"/>
                <w:color w:val="000000"/>
                <w:spacing w:val="-1"/>
                <w:sz w:val="20"/>
                <w:u w:val="single"/>
                <w:lang w:val="it-IT"/>
              </w:rPr>
            </w:pPr>
            <w:r>
              <w:rPr>
                <w:rFonts w:ascii="Arial Narrow" w:eastAsia="Arial Narrow" w:hAnsi="Arial Narrow"/>
                <w:color w:val="000000"/>
                <w:spacing w:val="-1"/>
                <w:sz w:val="20"/>
                <w:u w:val="single"/>
                <w:lang w:val="it-IT"/>
              </w:rPr>
              <w:t>Letteratura</w:t>
            </w:r>
          </w:p>
          <w:p w:rsidR="00F41EB5" w:rsidRDefault="00D830B7">
            <w:pPr>
              <w:spacing w:before="57" w:line="231"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Linee di evoluzione della cultura e del sistema letterario italiano dalle </w:t>
            </w:r>
            <w:r>
              <w:rPr>
                <w:rFonts w:ascii="Arial Narrow" w:eastAsia="Arial Narrow" w:hAnsi="Arial Narrow"/>
                <w:color w:val="000000"/>
                <w:sz w:val="20"/>
                <w:lang w:val="it-IT"/>
              </w:rPr>
              <w:t>origini all'unificazione nazionale.</w:t>
            </w:r>
          </w:p>
          <w:p w:rsidR="00F41EB5" w:rsidRDefault="00D830B7">
            <w:pPr>
              <w:spacing w:before="120"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Testi ed autori fondamentali che caratterizzano l'identità culturale nazionale nelle varie epoche.</w:t>
            </w:r>
          </w:p>
          <w:p w:rsidR="00F41EB5" w:rsidRDefault="00D830B7">
            <w:pPr>
              <w:spacing w:before="121"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Significative produzioni letterarie, artistiche, scientifiche anche di autori internazionali.</w:t>
            </w:r>
          </w:p>
          <w:p w:rsidR="00F41EB5" w:rsidRDefault="00D830B7">
            <w:pPr>
              <w:spacing w:before="57" w:line="231"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di identità e di diversità tra la cultura italiana e le culture di altri Paesi.</w:t>
            </w:r>
          </w:p>
          <w:p w:rsidR="00F41EB5" w:rsidRDefault="00D830B7">
            <w:pPr>
              <w:spacing w:before="55" w:line="233"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Tradizioni culturali e fonti letterarie e artistiche del territorio.</w:t>
            </w:r>
          </w:p>
          <w:p w:rsidR="00F41EB5" w:rsidRDefault="00D830B7">
            <w:pPr>
              <w:spacing w:before="635" w:line="228" w:lineRule="exact"/>
              <w:ind w:left="72"/>
              <w:jc w:val="both"/>
              <w:textAlignment w:val="baseline"/>
              <w:rPr>
                <w:rFonts w:ascii="Arial Narrow" w:eastAsia="Arial Narrow" w:hAnsi="Arial Narrow"/>
                <w:color w:val="000000"/>
                <w:sz w:val="20"/>
                <w:u w:val="single"/>
                <w:lang w:val="it-IT"/>
              </w:rPr>
            </w:pPr>
            <w:r>
              <w:rPr>
                <w:rFonts w:ascii="Arial Narrow" w:eastAsia="Arial Narrow" w:hAnsi="Arial Narrow"/>
                <w:color w:val="000000"/>
                <w:sz w:val="20"/>
                <w:u w:val="single"/>
                <w:lang w:val="it-IT"/>
              </w:rPr>
              <w:t xml:space="preserve">Altre espressioni artistiche </w:t>
            </w:r>
          </w:p>
          <w:p w:rsidR="00F41EB5" w:rsidRDefault="00D830B7">
            <w:pPr>
              <w:spacing w:before="62" w:line="231"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 fondamentali delle arti in Italia e in Europa dal Medioevo</w:t>
            </w:r>
            <w:r>
              <w:rPr>
                <w:rFonts w:ascii="Arial Narrow" w:eastAsia="Arial Narrow" w:hAnsi="Arial Narrow"/>
                <w:color w:val="000000"/>
                <w:sz w:val="20"/>
                <w:lang w:val="it-IT"/>
              </w:rPr>
              <w:t xml:space="preserve"> all'Unità d'Italia.</w:t>
            </w:r>
          </w:p>
          <w:p w:rsidR="00F41EB5" w:rsidRDefault="00D830B7">
            <w:pPr>
              <w:spacing w:before="55" w:line="233"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Rapporti tra letteratura ed altre espressioni culturali ed artistiche. </w:t>
            </w:r>
          </w:p>
        </w:tc>
      </w:tr>
    </w:tbl>
    <w:p w:rsidR="00F41EB5" w:rsidRDefault="00D830B7">
      <w:pPr>
        <w:pBdr>
          <w:top w:val="single" w:sz="5" w:space="0" w:color="000000"/>
          <w:left w:val="single" w:sz="5" w:space="3" w:color="000000"/>
          <w:bottom w:val="single" w:sz="5" w:space="0" w:color="000000"/>
          <w:right w:val="single" w:sz="5" w:space="3" w:color="000000"/>
        </w:pBdr>
        <w:spacing w:line="213" w:lineRule="exact"/>
        <w:ind w:left="72" w:right="72"/>
        <w:jc w:val="both"/>
        <w:textAlignment w:val="baseline"/>
        <w:rPr>
          <w:rFonts w:ascii="Arial Narrow" w:eastAsia="Arial Narrow" w:hAnsi="Arial Narrow"/>
          <w:color w:val="000000"/>
          <w:sz w:val="20"/>
          <w:lang w:val="it-IT"/>
        </w:rPr>
      </w:pPr>
      <w:r>
        <w:br w:type="column"/>
      </w:r>
      <w:r>
        <w:rPr>
          <w:rFonts w:ascii="Arial Narrow" w:eastAsia="Arial Narrow" w:hAnsi="Arial Narrow"/>
          <w:color w:val="000000"/>
          <w:sz w:val="20"/>
          <w:lang w:val="it-IT"/>
        </w:rPr>
        <w:lastRenderedPageBreak/>
        <w:t>tipologie dei destinatari dei servizi.</w:t>
      </w:r>
    </w:p>
    <w:p w:rsidR="00F41EB5" w:rsidRDefault="00D830B7">
      <w:pPr>
        <w:pBdr>
          <w:top w:val="single" w:sz="5" w:space="0" w:color="000000"/>
          <w:left w:val="single" w:sz="5" w:space="3" w:color="000000"/>
          <w:bottom w:val="single" w:sz="5" w:space="0" w:color="000000"/>
          <w:right w:val="single" w:sz="5" w:space="3" w:color="000000"/>
        </w:pBdr>
        <w:spacing w:before="67" w:line="226"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Consultare dizionari e altre fonti informative come risorse per l'approfondimento e la produzione linguistica.</w:t>
      </w:r>
    </w:p>
    <w:p w:rsidR="00F41EB5" w:rsidRDefault="00D830B7">
      <w:pPr>
        <w:pBdr>
          <w:top w:val="single" w:sz="5" w:space="0" w:color="000000"/>
          <w:left w:val="single" w:sz="5" w:space="3" w:color="000000"/>
          <w:bottom w:val="single" w:sz="5" w:space="0" w:color="000000"/>
          <w:right w:val="single" w:sz="5" w:space="3" w:color="000000"/>
        </w:pBdr>
        <w:spacing w:before="63"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testi informativi e argomentativi funzionali all'ambito di studio.</w:t>
      </w:r>
    </w:p>
    <w:p w:rsidR="00F41EB5" w:rsidRDefault="00D830B7">
      <w:pPr>
        <w:pBdr>
          <w:top w:val="single" w:sz="5" w:space="0" w:color="000000"/>
          <w:left w:val="single" w:sz="5" w:space="3" w:color="000000"/>
          <w:bottom w:val="single" w:sz="5" w:space="0" w:color="000000"/>
          <w:right w:val="single" w:sz="5" w:space="3" w:color="000000"/>
        </w:pBd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Raccogliere, selezionare e utilizzare informazioni utili nella attività di studio e di ricerca.</w:t>
      </w:r>
    </w:p>
    <w:p w:rsidR="00F41EB5" w:rsidRDefault="00D830B7">
      <w:pPr>
        <w:pBdr>
          <w:top w:val="single" w:sz="5" w:space="0" w:color="000000"/>
          <w:left w:val="single" w:sz="5" w:space="3" w:color="000000"/>
          <w:bottom w:val="single" w:sz="5" w:space="0" w:color="000000"/>
          <w:right w:val="single" w:sz="5" w:space="3" w:color="000000"/>
        </w:pBdr>
        <w:spacing w:before="55" w:line="233"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testi scritti continui e non continui.</w:t>
      </w:r>
    </w:p>
    <w:p w:rsidR="00F41EB5" w:rsidRDefault="00D830B7">
      <w:pPr>
        <w:pBdr>
          <w:top w:val="single" w:sz="5" w:space="0" w:color="000000"/>
          <w:left w:val="single" w:sz="5" w:space="3" w:color="000000"/>
          <w:bottom w:val="single" w:sz="5" w:space="0" w:color="000000"/>
          <w:right w:val="single" w:sz="5" w:space="3" w:color="000000"/>
        </w:pBdr>
        <w:spacing w:before="57"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Ideare e realizzare testi multimediali su tematiche culturali, di studio e professionali.</w:t>
      </w:r>
    </w:p>
    <w:p w:rsidR="00F41EB5" w:rsidRDefault="00D830B7">
      <w:pPr>
        <w:pBdr>
          <w:top w:val="single" w:sz="5" w:space="0" w:color="000000"/>
          <w:left w:val="single" w:sz="5" w:space="3" w:color="000000"/>
          <w:bottom w:val="single" w:sz="5" w:space="0" w:color="000000"/>
          <w:right w:val="single" w:sz="5" w:space="3" w:color="000000"/>
        </w:pBd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Argomentare su tematiche predefinite in conversazioni e colloqui secondo regole strutturate.</w:t>
      </w:r>
    </w:p>
    <w:p w:rsidR="00F41EB5" w:rsidRDefault="00D830B7">
      <w:pPr>
        <w:pBdr>
          <w:top w:val="single" w:sz="5" w:space="0" w:color="000000"/>
          <w:left w:val="single" w:sz="5" w:space="3" w:color="000000"/>
          <w:bottom w:val="single" w:sz="5" w:space="0" w:color="000000"/>
          <w:right w:val="single" w:sz="5" w:space="3" w:color="000000"/>
        </w:pBdr>
        <w:spacing w:before="55" w:line="233" w:lineRule="exact"/>
        <w:ind w:left="72" w:right="72"/>
        <w:jc w:val="both"/>
        <w:textAlignment w:val="baseline"/>
        <w:rPr>
          <w:rFonts w:ascii="Arial Narrow" w:eastAsia="Arial Narrow" w:hAnsi="Arial Narrow"/>
          <w:color w:val="000000"/>
          <w:sz w:val="20"/>
          <w:u w:val="single"/>
          <w:lang w:val="it-IT"/>
        </w:rPr>
      </w:pPr>
      <w:r>
        <w:rPr>
          <w:rFonts w:ascii="Arial Narrow" w:eastAsia="Arial Narrow" w:hAnsi="Arial Narrow"/>
          <w:color w:val="000000"/>
          <w:sz w:val="20"/>
          <w:u w:val="single"/>
          <w:lang w:val="it-IT"/>
        </w:rPr>
        <w:t xml:space="preserve">Letteratura </w:t>
      </w:r>
    </w:p>
    <w:p w:rsidR="00F41EB5" w:rsidRDefault="00D830B7">
      <w:pPr>
        <w:pBdr>
          <w:top w:val="single" w:sz="5" w:space="0" w:color="000000"/>
          <w:left w:val="single" w:sz="5" w:space="3" w:color="000000"/>
          <w:bottom w:val="single" w:sz="5" w:space="0" w:color="000000"/>
          <w:right w:val="single" w:sz="5" w:space="3" w:color="000000"/>
        </w:pBdr>
        <w:spacing w:before="65" w:line="228"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le tappe fondamentali che hanno caratterizzato il processo di sviluppo della cultura letteraria italiana dal Medioevo all'Unità d'Italia.</w:t>
      </w:r>
    </w:p>
    <w:p w:rsidR="00F41EB5" w:rsidRDefault="00D830B7">
      <w:pPr>
        <w:pBdr>
          <w:top w:val="single" w:sz="5" w:space="0" w:color="000000"/>
          <w:left w:val="single" w:sz="5" w:space="3" w:color="000000"/>
          <w:bottom w:val="single" w:sz="5" w:space="0" w:color="000000"/>
          <w:right w:val="single" w:sz="5" w:space="3" w:color="000000"/>
        </w:pBdr>
        <w:spacing w:before="63"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gli autori e le opere fondamentali del patrimonio culturale italiano ed internazionale nel p</w:t>
      </w:r>
      <w:r>
        <w:rPr>
          <w:rFonts w:ascii="Arial Narrow" w:eastAsia="Arial Narrow" w:hAnsi="Arial Narrow"/>
          <w:color w:val="000000"/>
          <w:sz w:val="20"/>
          <w:lang w:val="it-IT"/>
        </w:rPr>
        <w:t>eriodo considerato.</w:t>
      </w:r>
    </w:p>
    <w:p w:rsidR="00F41EB5" w:rsidRDefault="00D830B7">
      <w:pPr>
        <w:pBdr>
          <w:top w:val="single" w:sz="5" w:space="0" w:color="000000"/>
          <w:left w:val="single" w:sz="5" w:space="3" w:color="000000"/>
          <w:bottom w:val="single" w:sz="5" w:space="0" w:color="000000"/>
          <w:right w:val="single" w:sz="5" w:space="3" w:color="000000"/>
        </w:pBdr>
        <w:spacing w:before="57"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in prospettiva interculturale, gli elementi di identità e di diversità tra la cultura italiana e le culture di altri Paesi.</w:t>
      </w:r>
    </w:p>
    <w:p w:rsidR="00F41EB5" w:rsidRDefault="00D830B7">
      <w:pPr>
        <w:pBdr>
          <w:top w:val="single" w:sz="5" w:space="0" w:color="000000"/>
          <w:left w:val="single" w:sz="5" w:space="3" w:color="000000"/>
          <w:bottom w:val="single" w:sz="5" w:space="0" w:color="000000"/>
          <w:right w:val="single" w:sz="5" w:space="3" w:color="000000"/>
        </w:pBd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Contestuali zzare testi letterari, artistici, scientifici della tradizione italiana tenendo conto a</w:t>
      </w:r>
      <w:r>
        <w:rPr>
          <w:rFonts w:ascii="Arial Narrow" w:eastAsia="Arial Narrow" w:hAnsi="Arial Narrow"/>
          <w:color w:val="000000"/>
          <w:sz w:val="20"/>
          <w:lang w:val="it-IT"/>
        </w:rPr>
        <w:t>nche dello scenario europeo.</w:t>
      </w:r>
    </w:p>
    <w:p w:rsidR="00F41EB5" w:rsidRDefault="00D830B7">
      <w:pPr>
        <w:pBdr>
          <w:top w:val="single" w:sz="5" w:space="0" w:color="000000"/>
          <w:left w:val="single" w:sz="5" w:space="3" w:color="000000"/>
          <w:bottom w:val="single" w:sz="5" w:space="0" w:color="000000"/>
          <w:right w:val="single" w:sz="5" w:space="3" w:color="000000"/>
        </w:pBd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immagini, persone, luoghi e istituzioni delle tradizioni culturali e letterarie del territorio.</w:t>
      </w:r>
    </w:p>
    <w:p w:rsidR="00F41EB5" w:rsidRDefault="00D830B7">
      <w:pPr>
        <w:pBdr>
          <w:top w:val="single" w:sz="5" w:space="0" w:color="000000"/>
          <w:left w:val="single" w:sz="5" w:space="3" w:color="000000"/>
          <w:bottom w:val="single" w:sz="5" w:space="0" w:color="000000"/>
          <w:right w:val="single" w:sz="5" w:space="3" w:color="000000"/>
        </w:pBdr>
        <w:spacing w:before="55" w:line="228" w:lineRule="exact"/>
        <w:ind w:left="72" w:right="72"/>
        <w:jc w:val="both"/>
        <w:textAlignment w:val="baseline"/>
        <w:rPr>
          <w:rFonts w:ascii="Arial Narrow" w:eastAsia="Arial Narrow" w:hAnsi="Arial Narrow"/>
          <w:color w:val="000000"/>
          <w:sz w:val="20"/>
          <w:u w:val="single"/>
          <w:lang w:val="it-IT"/>
        </w:rPr>
      </w:pPr>
      <w:r>
        <w:rPr>
          <w:rFonts w:ascii="Arial Narrow" w:eastAsia="Arial Narrow" w:hAnsi="Arial Narrow"/>
          <w:color w:val="000000"/>
          <w:sz w:val="20"/>
          <w:u w:val="single"/>
          <w:lang w:val="it-IT"/>
        </w:rPr>
        <w:t>Altre espressioni artistiche</w:t>
      </w:r>
    </w:p>
    <w:p w:rsidR="00F41EB5" w:rsidRDefault="00D830B7">
      <w:pPr>
        <w:pBdr>
          <w:top w:val="single" w:sz="5" w:space="0" w:color="000000"/>
          <w:left w:val="single" w:sz="5" w:space="3" w:color="000000"/>
          <w:bottom w:val="single" w:sz="5" w:space="0" w:color="000000"/>
          <w:right w:val="single" w:sz="5" w:space="3" w:color="000000"/>
        </w:pBdr>
        <w:spacing w:before="72" w:line="226"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Contestuali zzare e identificare le relazioni tra diverse espressioni culturali, letterarie e artistiche del patrimonio italiano.</w:t>
      </w:r>
    </w:p>
    <w:p w:rsidR="00F41EB5" w:rsidRDefault="00D830B7">
      <w:pPr>
        <w:pBdr>
          <w:top w:val="single" w:sz="5" w:space="0" w:color="000000"/>
          <w:left w:val="single" w:sz="5" w:space="3" w:color="000000"/>
          <w:bottom w:val="single" w:sz="5" w:space="0" w:color="000000"/>
          <w:right w:val="single" w:sz="5" w:space="3" w:color="000000"/>
        </w:pBdr>
        <w:spacing w:before="63" w:line="224"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descrivere il significato culturale dei beni ambientali e monumentali, dei siti archeologici e dei musei, a part</w:t>
      </w:r>
      <w:r>
        <w:rPr>
          <w:rFonts w:ascii="Arial Narrow" w:eastAsia="Arial Narrow" w:hAnsi="Arial Narrow"/>
          <w:color w:val="000000"/>
          <w:sz w:val="20"/>
          <w:lang w:val="it-IT"/>
        </w:rPr>
        <w:t>ire da quelli presenti nel territorio d'appartenenza.</w:t>
      </w:r>
    </w:p>
    <w:p w:rsidR="00F41EB5" w:rsidRDefault="00F41EB5">
      <w:pPr>
        <w:sectPr w:rsidR="00F41EB5">
          <w:pgSz w:w="11904" w:h="16843"/>
          <w:pgMar w:top="1229" w:right="1051" w:bottom="1121" w:left="955" w:header="720" w:footer="720" w:gutter="0"/>
          <w:cols w:num="2" w:space="0" w:equalWidth="0">
            <w:col w:w="4954" w:space="0"/>
            <w:col w:w="4944" w:space="0"/>
          </w:cols>
        </w:sectPr>
      </w:pPr>
    </w:p>
    <w:p w:rsidR="00F41EB5" w:rsidRDefault="00D830B7">
      <w:pPr>
        <w:pBdr>
          <w:top w:val="single" w:sz="5" w:space="4" w:color="000000"/>
          <w:left w:val="single" w:sz="5" w:space="0" w:color="000000"/>
          <w:bottom w:val="single" w:sz="5" w:space="3" w:color="000000"/>
          <w:right w:val="single" w:sz="5" w:space="0" w:color="000000"/>
        </w:pBdr>
        <w:shd w:val="solid" w:color="FFCC99" w:fill="FFCC99"/>
        <w:spacing w:line="201"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lastRenderedPageBreak/>
        <w:t>Quinto anno</w:t>
      </w:r>
    </w:p>
    <w:p w:rsidR="00F41EB5" w:rsidRDefault="00F41EB5">
      <w:pPr>
        <w:sectPr w:rsidR="00F41EB5">
          <w:type w:val="continuous"/>
          <w:pgSz w:w="11904" w:h="16843"/>
          <w:pgMar w:top="1229" w:right="960" w:bottom="1121" w:left="864"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944"/>
        <w:gridCol w:w="10"/>
      </w:tblGrid>
      <w:tr w:rsidR="00F41EB5">
        <w:tblPrEx>
          <w:tblCellMar>
            <w:top w:w="0" w:type="dxa"/>
            <w:bottom w:w="0" w:type="dxa"/>
          </w:tblCellMar>
        </w:tblPrEx>
        <w:trPr>
          <w:trHeight w:hRule="exact" w:val="5899"/>
        </w:trPr>
        <w:tc>
          <w:tcPr>
            <w:tcW w:w="4954" w:type="dxa"/>
            <w:gridSpan w:val="2"/>
            <w:tcBorders>
              <w:top w:val="single" w:sz="5" w:space="0" w:color="000000"/>
              <w:left w:val="single" w:sz="5" w:space="0" w:color="000000"/>
              <w:bottom w:val="single" w:sz="5" w:space="0" w:color="000000"/>
              <w:right w:val="single" w:sz="5" w:space="0" w:color="000000"/>
            </w:tcBorders>
          </w:tcPr>
          <w:p w:rsidR="00F41EB5" w:rsidRDefault="00D830B7">
            <w:pPr>
              <w:spacing w:before="63" w:line="208" w:lineRule="exact"/>
              <w:ind w:left="2016" w:right="72"/>
              <w:jc w:val="both"/>
              <w:textAlignment w:val="baseline"/>
              <w:rPr>
                <w:rFonts w:ascii="Arial Narrow" w:eastAsia="Arial Narrow" w:hAnsi="Arial Narrow"/>
                <w:b/>
                <w:i/>
                <w:color w:val="000000"/>
                <w:spacing w:val="-3"/>
                <w:sz w:val="20"/>
                <w:lang w:val="it-IT"/>
              </w:rPr>
            </w:pPr>
            <w:r>
              <w:rPr>
                <w:rFonts w:ascii="Arial Narrow" w:eastAsia="Arial Narrow" w:hAnsi="Arial Narrow"/>
                <w:b/>
                <w:i/>
                <w:color w:val="000000"/>
                <w:spacing w:val="-3"/>
                <w:sz w:val="20"/>
                <w:lang w:val="it-IT"/>
              </w:rPr>
              <w:lastRenderedPageBreak/>
              <w:t>Conoscenze</w:t>
            </w:r>
          </w:p>
          <w:p w:rsidR="00F41EB5" w:rsidRDefault="00D830B7">
            <w:pPr>
              <w:spacing w:before="60" w:line="233" w:lineRule="exact"/>
              <w:ind w:left="72" w:right="72"/>
              <w:jc w:val="both"/>
              <w:textAlignment w:val="baseline"/>
              <w:rPr>
                <w:rFonts w:ascii="Arial Narrow" w:eastAsia="Arial Narrow" w:hAnsi="Arial Narrow"/>
                <w:color w:val="000000"/>
                <w:sz w:val="20"/>
                <w:u w:val="single"/>
                <w:lang w:val="it-IT"/>
              </w:rPr>
            </w:pPr>
            <w:r>
              <w:rPr>
                <w:rFonts w:ascii="Arial Narrow" w:eastAsia="Arial Narrow" w:hAnsi="Arial Narrow"/>
                <w:color w:val="000000"/>
                <w:sz w:val="20"/>
                <w:u w:val="single"/>
                <w:lang w:val="it-IT"/>
              </w:rPr>
              <w:t xml:space="preserve">Lingua </w:t>
            </w:r>
          </w:p>
          <w:p w:rsidR="00F41EB5" w:rsidRDefault="00D830B7">
            <w:pPr>
              <w:spacing w:before="63"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compositive per diverse tipologie di produzione scritta anche professionale.</w:t>
            </w:r>
          </w:p>
          <w:p w:rsidR="00F41EB5" w:rsidRDefault="00D830B7">
            <w:pPr>
              <w:spacing w:before="57"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per l'analisi e l'interpretazione di testi letterari e per l'approfondimento di tematiche coerenti con l'indirizzo di studio.</w:t>
            </w:r>
          </w:p>
          <w:p w:rsidR="00F41EB5" w:rsidRDefault="00D830B7">
            <w:pPr>
              <w:spacing w:before="55" w:line="233"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Repertori dei termini tecnici e scientifici in differenti lingue.</w:t>
            </w:r>
          </w:p>
          <w:p w:rsidR="00F41EB5" w:rsidRDefault="00D830B7">
            <w:pPr>
              <w:spacing w:before="58" w:line="230" w:lineRule="exact"/>
              <w:ind w:left="72" w:right="7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Strumenti e metodi di documentazione per l' informazione tecnica.</w:t>
            </w:r>
          </w:p>
          <w:p w:rsidR="00F41EB5" w:rsidRDefault="00D830B7">
            <w:pPr>
              <w:spacing w:before="57"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di un curriculum vitae e modalità di compilazione del CV europeo.</w:t>
            </w:r>
          </w:p>
          <w:p w:rsidR="00F41EB5" w:rsidRDefault="00D830B7">
            <w:pPr>
              <w:spacing w:before="66" w:line="226"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ricerca e catalogazione di produzioni multimediali e siti web, anche "dedicati".</w:t>
            </w:r>
          </w:p>
          <w:p w:rsidR="00F41EB5" w:rsidRDefault="00D830B7">
            <w:pPr>
              <w:spacing w:before="5" w:line="288" w:lineRule="exact"/>
              <w:ind w:left="72" w:right="79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"dedicati" p</w:t>
            </w:r>
            <w:r>
              <w:rPr>
                <w:rFonts w:ascii="Arial Narrow" w:eastAsia="Arial Narrow" w:hAnsi="Arial Narrow"/>
                <w:color w:val="000000"/>
                <w:sz w:val="20"/>
                <w:lang w:val="it-IT"/>
              </w:rPr>
              <w:t xml:space="preserve">er la comunicazione professionale. </w:t>
            </w:r>
            <w:r>
              <w:rPr>
                <w:rFonts w:ascii="Arial Narrow" w:eastAsia="Arial Narrow" w:hAnsi="Arial Narrow"/>
                <w:color w:val="000000"/>
                <w:sz w:val="20"/>
                <w:u w:val="single"/>
                <w:lang w:val="it-IT"/>
              </w:rPr>
              <w:t xml:space="preserve">Letteratura </w:t>
            </w:r>
          </w:p>
          <w:p w:rsidR="00F41EB5" w:rsidRDefault="00D830B7">
            <w:pPr>
              <w:spacing w:before="59"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Processo storico e tendenze evolutive della letteratura italiana dall'Unità d'Italia ad oggi, a partire da una selezione di autori e testi emblematici.</w:t>
            </w:r>
          </w:p>
          <w:p w:rsidR="00F41EB5" w:rsidRDefault="00D830B7">
            <w:pP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Testi ed autori fondamentali che caratterizzano l'identi</w:t>
            </w:r>
            <w:r>
              <w:rPr>
                <w:rFonts w:ascii="Arial Narrow" w:eastAsia="Arial Narrow" w:hAnsi="Arial Narrow"/>
                <w:color w:val="000000"/>
                <w:sz w:val="20"/>
                <w:lang w:val="it-IT"/>
              </w:rPr>
              <w:t>tà culturale nazionale nelle varie epoche.</w:t>
            </w:r>
          </w:p>
          <w:p w:rsidR="00F41EB5" w:rsidRDefault="00D830B7">
            <w:pP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Significative produzioni letterarie, artistiche e scientifiche anche di autori internazionali.</w:t>
            </w:r>
          </w:p>
        </w:tc>
      </w:tr>
      <w:tr w:rsidR="00F41EB5">
        <w:tblPrEx>
          <w:tblCellMar>
            <w:top w:w="0" w:type="dxa"/>
            <w:bottom w:w="0" w:type="dxa"/>
          </w:tblCellMar>
        </w:tblPrEx>
        <w:trPr>
          <w:gridAfter w:val="1"/>
          <w:wAfter w:w="10" w:type="dxa"/>
          <w:trHeight w:hRule="exact" w:val="5899"/>
        </w:trPr>
        <w:tc>
          <w:tcPr>
            <w:tcW w:w="4944" w:type="dxa"/>
            <w:tcBorders>
              <w:top w:val="single" w:sz="5" w:space="0" w:color="000000"/>
              <w:left w:val="single" w:sz="5" w:space="0" w:color="000000"/>
              <w:bottom w:val="single" w:sz="5" w:space="0" w:color="000000"/>
              <w:right w:val="single" w:sz="5" w:space="0" w:color="000000"/>
            </w:tcBorders>
          </w:tcPr>
          <w:p w:rsidR="00F41EB5" w:rsidRDefault="00D830B7">
            <w:pPr>
              <w:spacing w:before="63" w:line="208" w:lineRule="exact"/>
              <w:ind w:left="2160" w:right="72"/>
              <w:jc w:val="both"/>
              <w:textAlignment w:val="baseline"/>
              <w:rPr>
                <w:rFonts w:ascii="Arial Narrow" w:eastAsia="Arial Narrow" w:hAnsi="Arial Narrow"/>
                <w:b/>
                <w:i/>
                <w:color w:val="000000"/>
                <w:spacing w:val="14"/>
                <w:sz w:val="20"/>
                <w:lang w:val="it-IT"/>
              </w:rPr>
            </w:pPr>
            <w:r>
              <w:lastRenderedPageBreak/>
              <w:br w:type="column"/>
            </w:r>
            <w:r>
              <w:rPr>
                <w:rFonts w:ascii="Arial Narrow" w:eastAsia="Arial Narrow" w:hAnsi="Arial Narrow"/>
                <w:b/>
                <w:i/>
                <w:color w:val="000000"/>
                <w:spacing w:val="14"/>
                <w:sz w:val="20"/>
                <w:lang w:val="it-IT"/>
              </w:rPr>
              <w:t>Abilità</w:t>
            </w:r>
          </w:p>
          <w:p w:rsidR="00F41EB5" w:rsidRDefault="00D830B7">
            <w:pPr>
              <w:spacing w:before="60" w:line="233" w:lineRule="exact"/>
              <w:ind w:left="72" w:right="72"/>
              <w:jc w:val="both"/>
              <w:textAlignment w:val="baseline"/>
              <w:rPr>
                <w:rFonts w:ascii="Arial Narrow" w:eastAsia="Arial Narrow" w:hAnsi="Arial Narrow"/>
                <w:color w:val="000000"/>
                <w:spacing w:val="8"/>
                <w:sz w:val="20"/>
                <w:u w:val="single"/>
                <w:lang w:val="it-IT"/>
              </w:rPr>
            </w:pPr>
            <w:r>
              <w:rPr>
                <w:rFonts w:ascii="Arial Narrow" w:eastAsia="Arial Narrow" w:hAnsi="Arial Narrow"/>
                <w:color w:val="000000"/>
                <w:spacing w:val="8"/>
                <w:sz w:val="20"/>
                <w:u w:val="single"/>
                <w:lang w:val="it-IT"/>
              </w:rPr>
              <w:t>Lingua</w:t>
            </w:r>
          </w:p>
          <w:p w:rsidR="00F41EB5" w:rsidRDefault="00D830B7">
            <w:pPr>
              <w:spacing w:before="63"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linguaggi settoriali nella comunicazione in contesti professionali</w:t>
            </w:r>
          </w:p>
          <w:p w:rsidR="00F41EB5" w:rsidRDefault="00D830B7">
            <w:pPr>
              <w:spacing w:before="57"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testi a carattere professionale utilizzando un linguaggio tecnico specifico.</w:t>
            </w:r>
          </w:p>
          <w:p w:rsidR="00F41EB5" w:rsidRDefault="00D830B7">
            <w:pP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Comparare e utilizzare termini tecnici e scientifici nelle diverse lingue.</w:t>
            </w:r>
          </w:p>
          <w:p w:rsidR="00F41EB5" w:rsidRDefault="00D830B7">
            <w:pPr>
              <w:spacing w:before="57" w:line="231"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Interloquire e argomentare anche con i destinatari del servizio in situazioni professionali del</w:t>
            </w:r>
            <w:r>
              <w:rPr>
                <w:rFonts w:ascii="Arial Narrow" w:eastAsia="Arial Narrow" w:hAnsi="Arial Narrow"/>
                <w:color w:val="000000"/>
                <w:sz w:val="20"/>
                <w:lang w:val="it-IT"/>
              </w:rPr>
              <w:t xml:space="preserve"> settore di riferimento.</w:t>
            </w:r>
          </w:p>
          <w:p w:rsidR="00F41EB5" w:rsidRDefault="00D830B7">
            <w:pP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e utilizzare le forme di comunicazione multimediale maggiormente adatte all'ambito professionale di riferimento.</w:t>
            </w:r>
          </w:p>
          <w:p w:rsidR="00F41EB5" w:rsidRDefault="00D830B7">
            <w:pPr>
              <w:spacing w:line="434" w:lineRule="exact"/>
              <w:ind w:left="72" w:right="136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Elaborare il curriculum vitae in formato europeo. </w:t>
            </w:r>
            <w:r>
              <w:rPr>
                <w:rFonts w:ascii="Arial Narrow" w:eastAsia="Arial Narrow" w:hAnsi="Arial Narrow"/>
                <w:color w:val="000000"/>
                <w:spacing w:val="-2"/>
                <w:sz w:val="20"/>
                <w:u w:val="single"/>
                <w:lang w:val="it-IT"/>
              </w:rPr>
              <w:t>Letteratura</w:t>
            </w:r>
          </w:p>
          <w:p w:rsidR="00F41EB5" w:rsidRDefault="00D830B7">
            <w:pPr>
              <w:spacing w:before="59"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Contestuali zzare l'evoluzione della civiltà artistica e letteraria italiana dall'Unità d'Italia ad oggi in rapporto ai principali processi sociali, culturali, politici e scientifici di riferimento.</w:t>
            </w:r>
          </w:p>
          <w:p w:rsidR="00F41EB5" w:rsidRDefault="00D830B7">
            <w:pPr>
              <w:spacing w:before="58"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relazioni tra i principali autori della trad</w:t>
            </w:r>
            <w:r>
              <w:rPr>
                <w:rFonts w:ascii="Arial Narrow" w:eastAsia="Arial Narrow" w:hAnsi="Arial Narrow"/>
                <w:color w:val="000000"/>
                <w:sz w:val="20"/>
                <w:lang w:val="it-IT"/>
              </w:rPr>
              <w:t>izione italiana e altre tradizioni culturali anche in prospettiva interculturale.</w:t>
            </w:r>
          </w:p>
          <w:p w:rsidR="00F41EB5" w:rsidRDefault="00D830B7">
            <w:pPr>
              <w:spacing w:before="58" w:after="51" w:line="230"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 tecnologie digitali in funzione della presentazione di un progetto o di un prodotto.</w:t>
            </w:r>
          </w:p>
        </w:tc>
      </w:tr>
    </w:tbl>
    <w:p w:rsidR="00F41EB5" w:rsidRDefault="00F41EB5">
      <w:pPr>
        <w:sectPr w:rsidR="00F41EB5">
          <w:type w:val="continuous"/>
          <w:pgSz w:w="11904" w:h="16843"/>
          <w:pgMar w:top="1229" w:right="1051" w:bottom="1121" w:left="955" w:header="720" w:footer="720" w:gutter="0"/>
          <w:cols w:num="2" w:space="0" w:equalWidth="0">
            <w:col w:w="4954" w:space="0"/>
            <w:col w:w="4944" w:space="0"/>
          </w:cols>
        </w:sectPr>
      </w:pPr>
    </w:p>
    <w:tbl>
      <w:tblPr>
        <w:tblW w:w="0" w:type="auto"/>
        <w:tblInd w:w="6" w:type="dxa"/>
        <w:tblLayout w:type="fixed"/>
        <w:tblCellMar>
          <w:left w:w="0" w:type="dxa"/>
          <w:right w:w="0" w:type="dxa"/>
        </w:tblCellMar>
        <w:tblLook w:val="04A0" w:firstRow="1" w:lastRow="0" w:firstColumn="1" w:lastColumn="0" w:noHBand="0" w:noVBand="1"/>
      </w:tblPr>
      <w:tblGrid>
        <w:gridCol w:w="4954"/>
      </w:tblGrid>
      <w:tr w:rsidR="00F41EB5">
        <w:tblPrEx>
          <w:tblCellMar>
            <w:top w:w="0" w:type="dxa"/>
            <w:bottom w:w="0" w:type="dxa"/>
          </w:tblCellMar>
        </w:tblPrEx>
        <w:trPr>
          <w:trHeight w:hRule="exact" w:val="2145"/>
        </w:trPr>
        <w:tc>
          <w:tcPr>
            <w:tcW w:w="4954" w:type="dxa"/>
            <w:tcBorders>
              <w:top w:val="single" w:sz="5" w:space="0" w:color="000000"/>
              <w:left w:val="single" w:sz="5" w:space="0" w:color="000000"/>
              <w:bottom w:val="single" w:sz="5" w:space="0" w:color="000000"/>
              <w:right w:val="single" w:sz="5" w:space="0" w:color="000000"/>
            </w:tcBorders>
          </w:tcPr>
          <w:p w:rsidR="00F41EB5" w:rsidRDefault="00D830B7">
            <w:pPr>
              <w:spacing w:line="229"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Elementi di identità e di diversità tra la cultura italiana e le culture di altri Paesi con riferimento al periodo studiato.</w:t>
            </w:r>
          </w:p>
          <w:p w:rsidR="00F41EB5" w:rsidRDefault="00D830B7">
            <w:pPr>
              <w:spacing w:before="54" w:line="228" w:lineRule="exact"/>
              <w:ind w:left="72"/>
              <w:textAlignment w:val="baseline"/>
              <w:rPr>
                <w:rFonts w:ascii="Arial Narrow" w:eastAsia="Arial Narrow" w:hAnsi="Arial Narrow"/>
                <w:color w:val="000000"/>
                <w:sz w:val="20"/>
                <w:u w:val="single"/>
                <w:lang w:val="it-IT"/>
              </w:rPr>
            </w:pPr>
            <w:r>
              <w:rPr>
                <w:rFonts w:ascii="Arial Narrow" w:eastAsia="Arial Narrow" w:hAnsi="Arial Narrow"/>
                <w:color w:val="000000"/>
                <w:sz w:val="20"/>
                <w:u w:val="single"/>
                <w:lang w:val="it-IT"/>
              </w:rPr>
              <w:t xml:space="preserve">Altre espressioni artistiche </w:t>
            </w:r>
          </w:p>
          <w:p w:rsidR="00F41EB5" w:rsidRDefault="00D830B7">
            <w:pPr>
              <w:spacing w:before="11" w:line="288" w:lineRule="exact"/>
              <w:ind w:left="72"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Evoluzione delle arti visive nella cultura del Novecento. Rapporto tra opere letterarie ed altre espressioni artistiche. Beni artistici ed istituzioni culturali del territorio.</w:t>
            </w:r>
          </w:p>
        </w:tc>
      </w:tr>
    </w:tbl>
    <w:p w:rsidR="00F41EB5" w:rsidRDefault="00D830B7">
      <w:pPr>
        <w:pBdr>
          <w:top w:val="single" w:sz="5" w:space="28" w:color="000000"/>
          <w:left w:val="single" w:sz="5" w:space="3" w:color="000000"/>
          <w:bottom w:val="single" w:sz="5" w:space="2" w:color="000000"/>
          <w:right w:val="single" w:sz="5" w:space="3" w:color="000000"/>
        </w:pBdr>
        <w:spacing w:line="228" w:lineRule="exact"/>
        <w:ind w:left="72" w:right="72"/>
        <w:textAlignment w:val="baseline"/>
        <w:rPr>
          <w:rFonts w:ascii="Arial Narrow" w:eastAsia="Arial Narrow" w:hAnsi="Arial Narrow"/>
          <w:color w:val="000000"/>
          <w:sz w:val="20"/>
          <w:u w:val="single"/>
          <w:lang w:val="it-IT"/>
        </w:rPr>
      </w:pPr>
      <w:r>
        <w:br w:type="column"/>
      </w:r>
      <w:r>
        <w:rPr>
          <w:rFonts w:ascii="Arial Narrow" w:eastAsia="Arial Narrow" w:hAnsi="Arial Narrow"/>
          <w:color w:val="000000"/>
          <w:sz w:val="20"/>
          <w:u w:val="single"/>
          <w:lang w:val="it-IT"/>
        </w:rPr>
        <w:lastRenderedPageBreak/>
        <w:t>Altre espressioni artistiche</w:t>
      </w:r>
    </w:p>
    <w:p w:rsidR="00F41EB5" w:rsidRDefault="00D830B7">
      <w:pPr>
        <w:pBdr>
          <w:top w:val="single" w:sz="5" w:space="28" w:color="000000"/>
          <w:left w:val="single" w:sz="5" w:space="3" w:color="000000"/>
          <w:bottom w:val="single" w:sz="5" w:space="2" w:color="000000"/>
          <w:right w:val="single" w:sz="5" w:space="3" w:color="000000"/>
        </w:pBdr>
        <w:spacing w:before="63" w:line="231" w:lineRule="exact"/>
        <w:ind w:left="72" w:right="72"/>
        <w:textAlignment w:val="baseline"/>
        <w:rPr>
          <w:rFonts w:ascii="Arial Narrow" w:eastAsia="Arial Narrow" w:hAnsi="Arial Narrow"/>
          <w:color w:val="000000"/>
          <w:spacing w:val="2"/>
          <w:sz w:val="20"/>
          <w:lang w:val="it-IT"/>
        </w:rPr>
      </w:pPr>
      <w:r>
        <w:rPr>
          <w:noProof/>
          <w:lang w:val="it-IT" w:eastAsia="it-IT"/>
        </w:rPr>
        <mc:AlternateContent>
          <mc:Choice Requires="wps">
            <w:drawing>
              <wp:anchor distT="0" distB="0" distL="0" distR="0" simplePos="0" relativeHeight="251705856" behindDoc="1" locked="0" layoutInCell="1" allowOverlap="1">
                <wp:simplePos x="0" y="0"/>
                <wp:positionH relativeFrom="page">
                  <wp:posOffset>606425</wp:posOffset>
                </wp:positionH>
                <wp:positionV relativeFrom="page">
                  <wp:posOffset>9690735</wp:posOffset>
                </wp:positionV>
                <wp:extent cx="6285230" cy="259080"/>
                <wp:effectExtent l="0" t="0" r="0"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792"/>
                              </w:tabs>
                              <w:spacing w:before="71" w:after="71" w:line="264" w:lineRule="exact"/>
                              <w:ind w:left="144"/>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generale</w:t>
                            </w:r>
                            <w:r>
                              <w:rPr>
                                <w:rFonts w:ascii="Arial Narrow" w:eastAsia="Arial Narrow" w:hAnsi="Arial Narrow"/>
                                <w:color w:val="000000"/>
                                <w:sz w:val="18"/>
                                <w:lang w:val="it-IT"/>
                              </w:rPr>
                              <w:tab/>
                            </w:r>
                            <w:r>
                              <w:rPr>
                                <w:rFonts w:ascii="Calibri" w:eastAsia="Calibri" w:hAnsi="Calibri"/>
                                <w:color w:val="000000"/>
                                <w:lang w:val="it-IT"/>
                              </w:rPr>
                              <w:t>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54" type="#_x0000_t202" style="position:absolute;left:0;text-align:left;margin-left:47.75pt;margin-top:763.05pt;width:494.9pt;height:20.4pt;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" filled="f" stroked="f">
                <v:textbox inset="0,0,0,0">
                  <w:txbxContent>
                    <w:p w:rsidR="00F41EB5" w:rsidRDefault="00D830B7">
                      <w:pPr>
                        <w:tabs>
                          <w:tab w:val="right" w:pos="9792"/>
                        </w:tabs>
                        <w:spacing w:before="71" w:after="71" w:line="264" w:lineRule="exact"/>
                        <w:ind w:left="144"/>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generale</w:t>
                      </w:r>
                      <w:r>
                        <w:rPr>
                          <w:rFonts w:ascii="Arial Narrow" w:eastAsia="Arial Narrow" w:hAnsi="Arial Narrow"/>
                          <w:color w:val="000000"/>
                          <w:sz w:val="18"/>
                          <w:lang w:val="it-IT"/>
                        </w:rPr>
                        <w:tab/>
                      </w:r>
                      <w:r>
                        <w:rPr>
                          <w:rFonts w:ascii="Calibri" w:eastAsia="Calibri" w:hAnsi="Calibri"/>
                          <w:color w:val="000000"/>
                          <w:lang w:val="it-IT"/>
                        </w:rPr>
                        <w:t>119</w:t>
                      </w:r>
                    </w:p>
                  </w:txbxContent>
                </v:textbox>
                <w10:wrap type="square" anchorx="page" anchory="page"/>
              </v:shape>
            </w:pict>
          </mc:Fallback>
        </mc:AlternateContent>
      </w:r>
      <w:r>
        <w:rPr>
          <w:rFonts w:ascii="Arial Narrow" w:eastAsia="Arial Narrow" w:hAnsi="Arial Narrow"/>
          <w:color w:val="000000"/>
          <w:spacing w:val="2"/>
          <w:sz w:val="20"/>
          <w:lang w:val="it-IT"/>
        </w:rPr>
        <w:t>Interpretare criticamente un'opera d'arte visiva e cinematografica.</w:t>
      </w:r>
    </w:p>
    <w:p w:rsidR="00F41EB5" w:rsidRDefault="00D830B7">
      <w:pPr>
        <w:pBdr>
          <w:top w:val="single" w:sz="5" w:space="28" w:color="000000"/>
          <w:left w:val="single" w:sz="5" w:space="3" w:color="000000"/>
          <w:bottom w:val="single" w:sz="5" w:space="2" w:color="000000"/>
          <w:right w:val="single" w:sz="5" w:space="3" w:color="000000"/>
        </w:pBdr>
        <w:spacing w:before="58" w:line="230" w:lineRule="exact"/>
        <w:ind w:left="72" w:right="7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Analizzare le relazioni tra le istituzioni artistiche e culturali del territorio e l'evoluzione della cultura del lavoro e delle professioni.</w:t>
      </w:r>
    </w:p>
    <w:p w:rsidR="00F41EB5" w:rsidRDefault="00F41EB5">
      <w:pPr>
        <w:sectPr w:rsidR="00F41EB5">
          <w:pgSz w:w="11904" w:h="16843"/>
          <w:pgMar w:top="1229" w:right="1051" w:bottom="13073" w:left="955" w:header="720" w:footer="720" w:gutter="0"/>
          <w:cols w:num="2" w:space="0" w:equalWidth="0">
            <w:col w:w="4954" w:space="0"/>
            <w:col w:w="4944" w:space="0"/>
          </w:cols>
        </w:sectPr>
      </w:pPr>
    </w:p>
    <w:p w:rsidR="00F41EB5" w:rsidRDefault="00D830B7">
      <w:pPr>
        <w:spacing w:before="23" w:line="276" w:lineRule="exact"/>
        <w:jc w:val="center"/>
        <w:textAlignment w:val="baseline"/>
        <w:rPr>
          <w:rFonts w:ascii="Arial Narrow" w:eastAsia="Arial Narrow" w:hAnsi="Arial Narrow"/>
          <w:color w:val="000000"/>
          <w:spacing w:val="1"/>
          <w:sz w:val="24"/>
          <w:lang w:val="it-IT"/>
        </w:rPr>
      </w:pPr>
      <w:r>
        <w:rPr>
          <w:noProof/>
          <w:lang w:val="it-IT" w:eastAsia="it-IT"/>
        </w:rPr>
        <w:lastRenderedPageBreak/>
        <mc:AlternateContent>
          <mc:Choice Requires="wps">
            <w:drawing>
              <wp:anchor distT="0" distB="0" distL="0" distR="0" simplePos="0" relativeHeight="251706880" behindDoc="1" locked="0" layoutInCell="1" allowOverlap="1">
                <wp:simplePos x="0" y="0"/>
                <wp:positionH relativeFrom="page">
                  <wp:posOffset>553720</wp:posOffset>
                </wp:positionH>
                <wp:positionV relativeFrom="page">
                  <wp:posOffset>9690735</wp:posOffset>
                </wp:positionV>
                <wp:extent cx="6400800" cy="25908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864"/>
                              </w:tabs>
                              <w:spacing w:before="71" w:after="71"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w:t>
                            </w:r>
                            <w:r>
                              <w:rPr>
                                <w:rFonts w:ascii="Arial Narrow" w:eastAsia="Arial Narrow" w:hAnsi="Arial Narrow"/>
                                <w:color w:val="000000"/>
                                <w:sz w:val="18"/>
                                <w:lang w:val="it-IT"/>
                              </w:rPr>
                              <w:t>rale</w:t>
                            </w:r>
                            <w:r>
                              <w:rPr>
                                <w:rFonts w:ascii="Arial Narrow" w:eastAsia="Arial Narrow" w:hAnsi="Arial Narrow"/>
                                <w:color w:val="000000"/>
                                <w:sz w:val="18"/>
                                <w:lang w:val="it-IT"/>
                              </w:rPr>
                              <w:tab/>
                            </w:r>
                            <w:r>
                              <w:rPr>
                                <w:rFonts w:ascii="Calibri" w:eastAsia="Calibri" w:hAnsi="Calibri"/>
                                <w:color w:val="000000"/>
                                <w:lang w:val="it-IT"/>
                              </w:rPr>
                              <w:t>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55" type="#_x0000_t202" style="position:absolute;left:0;text-align:left;margin-left:43.6pt;margin-top:763.05pt;width:7in;height:20.4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" filled="f" stroked="f">
                <v:textbox inset="0,0,0,0">
                  <w:txbxContent>
                    <w:p w:rsidR="00F41EB5" w:rsidRDefault="00D830B7">
                      <w:pPr>
                        <w:tabs>
                          <w:tab w:val="right" w:pos="9864"/>
                        </w:tabs>
                        <w:spacing w:before="71" w:after="71"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w:t>
                      </w:r>
                      <w:r>
                        <w:rPr>
                          <w:rFonts w:ascii="Arial Narrow" w:eastAsia="Arial Narrow" w:hAnsi="Arial Narrow"/>
                          <w:color w:val="000000"/>
                          <w:sz w:val="18"/>
                          <w:lang w:val="it-IT"/>
                        </w:rPr>
                        <w:t>rale</w:t>
                      </w:r>
                      <w:r>
                        <w:rPr>
                          <w:rFonts w:ascii="Arial Narrow" w:eastAsia="Arial Narrow" w:hAnsi="Arial Narrow"/>
                          <w:color w:val="000000"/>
                          <w:sz w:val="18"/>
                          <w:lang w:val="it-IT"/>
                        </w:rPr>
                        <w:tab/>
                      </w:r>
                      <w:r>
                        <w:rPr>
                          <w:rFonts w:ascii="Calibri" w:eastAsia="Calibri" w:hAnsi="Calibri"/>
                          <w:color w:val="000000"/>
                          <w:lang w:val="it-IT"/>
                        </w:rPr>
                        <w:t>120</w:t>
                      </w:r>
                    </w:p>
                  </w:txbxContent>
                </v:textbox>
                <w10:wrap type="square" anchorx="page" anchory="page"/>
              </v:shape>
            </w:pict>
          </mc:Fallback>
        </mc:AlternateContent>
      </w:r>
      <w:r>
        <w:rPr>
          <w:rFonts w:ascii="Arial Narrow" w:eastAsia="Arial Narrow" w:hAnsi="Arial Narrow"/>
          <w:color w:val="000000"/>
          <w:spacing w:val="1"/>
          <w:sz w:val="24"/>
          <w:lang w:val="it-IT"/>
        </w:rPr>
        <w:t xml:space="preserve">Disciplina: </w:t>
      </w:r>
      <w:r>
        <w:rPr>
          <w:rFonts w:ascii="Arial Narrow" w:eastAsia="Arial Narrow" w:hAnsi="Arial Narrow"/>
          <w:b/>
          <w:color w:val="000000"/>
          <w:spacing w:val="1"/>
          <w:sz w:val="23"/>
          <w:lang w:val="it-IT"/>
        </w:rPr>
        <w:t>LINGUA INGLESE</w:t>
      </w:r>
    </w:p>
    <w:p w:rsidR="00F41EB5" w:rsidRDefault="00D830B7">
      <w:pPr>
        <w:spacing w:before="119" w:after="38" w:line="230" w:lineRule="exact"/>
        <w:ind w:left="216" w:right="216"/>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 xml:space="preserve">Il docente di "Lingua Inglese" concorre a far conseguire allo studente, al termine del percorso quinquennale i seguenti risultati di apprendimento relativi al profilo educativo, culturale e professionale dello studente: </w:t>
      </w:r>
      <w:r>
        <w:rPr>
          <w:rFonts w:ascii="Arial Narrow" w:eastAsia="Arial Narrow" w:hAnsi="Arial Narrow"/>
          <w:i/>
          <w:color w:val="000000"/>
          <w:spacing w:val="-3"/>
          <w:sz w:val="20"/>
          <w:lang w:val="it-IT"/>
        </w:rPr>
        <w:t>utilizzare i linguaggi settoriali delle lingue straniere previste dai percorsi di studio per interagire in diversi ambiti e contesti di studio e di lavoro; stabilire collegamenti tra le tradizioni culturali locali, nazionali ed internazionali sia in una pr</w:t>
      </w:r>
      <w:r>
        <w:rPr>
          <w:rFonts w:ascii="Arial Narrow" w:eastAsia="Arial Narrow" w:hAnsi="Arial Narrow"/>
          <w:i/>
          <w:color w:val="000000"/>
          <w:spacing w:val="-3"/>
          <w:sz w:val="20"/>
          <w:lang w:val="it-IT"/>
        </w:rPr>
        <w:t>ospettiva interculturale sia ai fini de</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mobilità di studio e di lavoro; utilizzare le reti e gli strumenti informatici nelle attività di studio, ricerca e approfondimento disciplinare; essere sensibili alle differenze di cultura e di atteggiamento dei de</w:t>
      </w:r>
      <w:r>
        <w:rPr>
          <w:rFonts w:ascii="Arial Narrow" w:eastAsia="Arial Narrow" w:hAnsi="Arial Narrow"/>
          <w:i/>
          <w:color w:val="000000"/>
          <w:spacing w:val="-3"/>
          <w:sz w:val="20"/>
          <w:lang w:val="it-IT"/>
        </w:rPr>
        <w:t>stinatari, al fine di fornire un servizio il più possibile personalizzato; sviluppare ed esprimere le proprie qualità di relazione, comunicazione, ascolto, cooperazione e senso di responsabilità nell'esercizio del proprio ruolo.</w:t>
      </w:r>
    </w:p>
    <w:tbl>
      <w:tblPr>
        <w:tblW w:w="0" w:type="auto"/>
        <w:tblInd w:w="14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52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73" w:after="121" w:line="229" w:lineRule="exact"/>
              <w:ind w:right="342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w:t>
            </w:r>
            <w:r>
              <w:rPr>
                <w:rFonts w:ascii="Arial Narrow" w:eastAsia="Arial Narrow" w:hAnsi="Arial Narrow"/>
                <w:b/>
                <w:color w:val="000000"/>
                <w:sz w:val="23"/>
                <w:lang w:val="it-IT"/>
              </w:rPr>
              <w:t>no</w:t>
            </w:r>
          </w:p>
        </w:tc>
      </w:tr>
      <w:tr w:rsidR="00F41EB5">
        <w:tblPrEx>
          <w:tblCellMar>
            <w:top w:w="0" w:type="dxa"/>
            <w:bottom w:w="0" w:type="dxa"/>
          </w:tblCellMar>
        </w:tblPrEx>
        <w:trPr>
          <w:trHeight w:hRule="exact" w:val="2808"/>
        </w:trPr>
        <w:tc>
          <w:tcPr>
            <w:tcW w:w="4973" w:type="dxa"/>
            <w:tcBorders>
              <w:top w:val="single" w:sz="5" w:space="0" w:color="000000"/>
              <w:left w:val="single" w:sz="5" w:space="0" w:color="000000"/>
              <w:bottom w:val="single" w:sz="5" w:space="0" w:color="000000"/>
              <w:right w:val="none" w:sz="0" w:space="0" w:color="000000"/>
            </w:tcBorders>
            <w:shd w:val="clear" w:color="D9D9D9" w:fill="D9D9D9"/>
          </w:tcPr>
          <w:p w:rsidR="00F41EB5" w:rsidRDefault="00D830B7">
            <w:pPr>
              <w:spacing w:before="33" w:line="245" w:lineRule="exact"/>
              <w:ind w:left="144"/>
              <w:jc w:val="both"/>
              <w:textAlignment w:val="baseline"/>
              <w:rPr>
                <w:rFonts w:ascii="Arial Narrow" w:eastAsia="Arial Narrow" w:hAnsi="Arial Narrow"/>
                <w:color w:val="000000"/>
                <w:spacing w:val="-8"/>
                <w:sz w:val="24"/>
                <w:lang w:val="it-IT"/>
              </w:rPr>
            </w:pPr>
            <w:r>
              <w:rPr>
                <w:rFonts w:ascii="Arial Narrow" w:eastAsia="Arial Narrow" w:hAnsi="Arial Narrow"/>
                <w:color w:val="000000"/>
                <w:spacing w:val="-8"/>
                <w:sz w:val="24"/>
                <w:lang w:val="it-IT"/>
              </w:rPr>
              <w:t xml:space="preserve">I </w:t>
            </w:r>
            <w:r>
              <w:rPr>
                <w:rFonts w:ascii="Arial Narrow" w:eastAsia="Arial Narrow" w:hAnsi="Arial Narrow"/>
                <w:color w:val="000000"/>
                <w:spacing w:val="-8"/>
                <w:sz w:val="20"/>
                <w:lang w:val="it-IT"/>
              </w:rPr>
              <w:t>risultati di apprendimento sopra riportati in esito al percorso quinquennale disciplina nel secondo biennio e nel quinto anno. La disciplina, nell'ambito in particolare al raggiungimento dei seguenti risultati di apprendimento, termini di competenze</w:t>
            </w:r>
            <w:r>
              <w:rPr>
                <w:rFonts w:ascii="Arial Narrow" w:eastAsia="Arial Narrow" w:hAnsi="Arial Narrow"/>
                <w:color w:val="000000"/>
                <w:spacing w:val="-8"/>
                <w:sz w:val="24"/>
                <w:lang w:val="it-IT"/>
              </w:rPr>
              <w:t>:</w:t>
            </w:r>
          </w:p>
          <w:p w:rsidR="00F41EB5" w:rsidRDefault="00D830B7">
            <w:pPr>
              <w:numPr>
                <w:ilvl w:val="0"/>
                <w:numId w:val="3"/>
              </w:numPr>
              <w:tabs>
                <w:tab w:val="clear" w:pos="288"/>
                <w:tab w:val="left" w:pos="432"/>
              </w:tabs>
              <w:spacing w:before="19" w:line="228" w:lineRule="exact"/>
              <w:ind w:left="432" w:hanging="288"/>
              <w:jc w:val="both"/>
              <w:textAlignment w:val="baseline"/>
              <w:rPr>
                <w:rFonts w:ascii="Arial Narrow" w:eastAsia="Arial Narrow" w:hAnsi="Arial Narrow"/>
                <w:b/>
                <w:color w:val="000000"/>
                <w:spacing w:val="-5"/>
                <w:sz w:val="20"/>
                <w:lang w:val="it-IT"/>
              </w:rPr>
            </w:pPr>
            <w:r>
              <w:rPr>
                <w:rFonts w:ascii="Arial Narrow" w:eastAsia="Arial Narrow" w:hAnsi="Arial Narrow"/>
                <w:b/>
                <w:color w:val="000000"/>
                <w:spacing w:val="-5"/>
                <w:sz w:val="20"/>
                <w:lang w:val="it-IT"/>
              </w:rPr>
              <w:t>padroneggiare la lingua inglese e, ove prevista, un’altra linguaggi settoriali relativi ai percorsi di studio, per interagire quadro comune europeo di riferimento per le lingue (QCER)</w:t>
            </w:r>
          </w:p>
          <w:p w:rsidR="00F41EB5" w:rsidRDefault="00D830B7">
            <w:pPr>
              <w:numPr>
                <w:ilvl w:val="0"/>
                <w:numId w:val="3"/>
              </w:numPr>
              <w:tabs>
                <w:tab w:val="clear" w:pos="288"/>
                <w:tab w:val="left" w:pos="432"/>
              </w:tabs>
              <w:spacing w:before="34" w:line="211" w:lineRule="exact"/>
              <w:ind w:left="432" w:hanging="288"/>
              <w:textAlignment w:val="baseline"/>
              <w:rPr>
                <w:rFonts w:ascii="Arial Narrow" w:eastAsia="Arial Narrow" w:hAnsi="Arial Narrow"/>
                <w:b/>
                <w:color w:val="000000"/>
                <w:spacing w:val="-7"/>
                <w:sz w:val="20"/>
                <w:lang w:val="it-IT"/>
              </w:rPr>
            </w:pPr>
            <w:r>
              <w:rPr>
                <w:rFonts w:ascii="Arial Narrow" w:eastAsia="Arial Narrow" w:hAnsi="Arial Narrow"/>
                <w:b/>
                <w:color w:val="000000"/>
                <w:spacing w:val="-7"/>
                <w:sz w:val="20"/>
                <w:lang w:val="it-IT"/>
              </w:rPr>
              <w:t>redigere relazioni tecniche e documentare le attività individuali</w:t>
            </w:r>
          </w:p>
          <w:p w:rsidR="00F41EB5" w:rsidRDefault="00D830B7">
            <w:pPr>
              <w:numPr>
                <w:ilvl w:val="0"/>
                <w:numId w:val="3"/>
              </w:numPr>
              <w:tabs>
                <w:tab w:val="clear" w:pos="288"/>
                <w:tab w:val="left" w:pos="432"/>
              </w:tabs>
              <w:spacing w:before="100" w:line="226" w:lineRule="exact"/>
              <w:ind w:left="432" w:right="108"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e utilizzare gli strumenti di comunicazione e organizzativi e professionali di riferimento</w:t>
            </w:r>
          </w:p>
          <w:p w:rsidR="00F41EB5" w:rsidRDefault="00D830B7">
            <w:pPr>
              <w:spacing w:before="64" w:line="22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Servizi socio-sanitari:</w:t>
            </w:r>
          </w:p>
        </w:tc>
        <w:tc>
          <w:tcPr>
            <w:tcW w:w="4814" w:type="dxa"/>
            <w:vMerge w:val="restart"/>
            <w:tcBorders>
              <w:top w:val="single" w:sz="5" w:space="0" w:color="000000"/>
              <w:left w:val="none" w:sz="0" w:space="0" w:color="000000"/>
              <w:bottom w:val="single" w:sz="0" w:space="0" w:color="000000"/>
              <w:right w:val="single" w:sz="5" w:space="0" w:color="000000"/>
            </w:tcBorders>
            <w:shd w:val="clear" w:color="D9D9D9" w:fill="D9D9D9"/>
          </w:tcPr>
          <w:p w:rsidR="00F41EB5" w:rsidRDefault="00D830B7">
            <w:pPr>
              <w:spacing w:before="48" w:line="231" w:lineRule="exact"/>
              <w:ind w:left="432"/>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costituiscono il riferimento delle attività didattiche della della programmazione del Consiglio di classe, concorre relativi agli indirizzi e alle relative articolazioni, espressi in</w:t>
            </w:r>
          </w:p>
          <w:p w:rsidR="00F41EB5" w:rsidRDefault="00D830B7">
            <w:pPr>
              <w:spacing w:before="289" w:line="230" w:lineRule="exact"/>
              <w:ind w:left="144"/>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lingua comunitaria, per scopi comunicativi e utilizzare i in diversi ambi</w:t>
            </w:r>
            <w:r>
              <w:rPr>
                <w:rFonts w:ascii="Arial Narrow" w:eastAsia="Arial Narrow" w:hAnsi="Arial Narrow"/>
                <w:b/>
                <w:color w:val="000000"/>
                <w:sz w:val="20"/>
                <w:lang w:val="it-IT"/>
              </w:rPr>
              <w:t>ti e contesti professionali, al livello B2 del</w:t>
            </w:r>
          </w:p>
          <w:p w:rsidR="00F41EB5" w:rsidRDefault="00D830B7">
            <w:pPr>
              <w:spacing w:before="145" w:line="326" w:lineRule="exact"/>
              <w:ind w:right="108" w:firstLine="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e di gruppo relative a situazioni professionali di team working più appropriati per intervenire nei contesti</w:t>
            </w:r>
          </w:p>
          <w:p w:rsidR="00F41EB5" w:rsidRDefault="00D830B7">
            <w:pPr>
              <w:spacing w:before="383" w:line="476" w:lineRule="exact"/>
              <w:ind w:left="144" w:right="108"/>
              <w:jc w:val="both"/>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facilitare l’accessibilità e la fruizione autonoma dei servizi culture e contesti diversi, attravers</w:t>
            </w:r>
            <w:r>
              <w:rPr>
                <w:rFonts w:ascii="Arial Narrow" w:eastAsia="Arial Narrow" w:hAnsi="Arial Narrow"/>
                <w:b/>
                <w:color w:val="000000"/>
                <w:spacing w:val="-1"/>
                <w:sz w:val="20"/>
                <w:lang w:val="it-IT"/>
              </w:rPr>
              <w:t>o linguaggi e sistemi di</w:t>
            </w:r>
          </w:p>
          <w:p w:rsidR="00F41EB5" w:rsidRDefault="00D830B7">
            <w:pPr>
              <w:tabs>
                <w:tab w:val="left" w:pos="792"/>
                <w:tab w:val="left" w:pos="1440"/>
                <w:tab w:val="left" w:pos="2520"/>
                <w:tab w:val="left" w:pos="3456"/>
                <w:tab w:val="right" w:pos="4680"/>
              </w:tabs>
              <w:spacing w:before="588" w:line="194" w:lineRule="exact"/>
              <w:ind w:right="108"/>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con</w:t>
            </w:r>
            <w:r>
              <w:rPr>
                <w:rFonts w:ascii="Arial Narrow" w:eastAsia="Arial Narrow" w:hAnsi="Arial Narrow"/>
                <w:b/>
                <w:color w:val="000000"/>
                <w:sz w:val="20"/>
                <w:lang w:val="it-IT"/>
              </w:rPr>
              <w:tab/>
              <w:t>quelle</w:t>
            </w:r>
            <w:r>
              <w:rPr>
                <w:rFonts w:ascii="Arial Narrow" w:eastAsia="Arial Narrow" w:hAnsi="Arial Narrow"/>
                <w:b/>
                <w:color w:val="000000"/>
                <w:sz w:val="20"/>
                <w:lang w:val="it-IT"/>
              </w:rPr>
              <w:tab/>
              <w:t>linguistiche,</w:t>
            </w:r>
            <w:r>
              <w:rPr>
                <w:rFonts w:ascii="Arial Narrow" w:eastAsia="Arial Narrow" w:hAnsi="Arial Narrow"/>
                <w:b/>
                <w:color w:val="000000"/>
                <w:sz w:val="20"/>
                <w:lang w:val="it-IT"/>
              </w:rPr>
              <w:tab/>
              <w:t>utilizzando</w:t>
            </w:r>
            <w:r>
              <w:rPr>
                <w:rFonts w:ascii="Arial Narrow" w:eastAsia="Arial Narrow" w:hAnsi="Arial Narrow"/>
                <w:b/>
                <w:color w:val="000000"/>
                <w:sz w:val="20"/>
                <w:lang w:val="it-IT"/>
              </w:rPr>
              <w:tab/>
              <w:t>le tecniche</w:t>
            </w:r>
            <w:r>
              <w:rPr>
                <w:rFonts w:ascii="Arial Narrow" w:eastAsia="Arial Narrow" w:hAnsi="Arial Narrow"/>
                <w:b/>
                <w:color w:val="000000"/>
                <w:sz w:val="20"/>
                <w:lang w:val="it-IT"/>
              </w:rPr>
              <w:tab/>
              <w:t>di</w:t>
            </w:r>
          </w:p>
          <w:p w:rsidR="00F41EB5" w:rsidRDefault="00D830B7">
            <w:pPr>
              <w:spacing w:before="32" w:line="194" w:lineRule="exact"/>
              <w:ind w:right="182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e il coordinamento con i colleghi</w:t>
            </w:r>
          </w:p>
          <w:p w:rsidR="00F41EB5" w:rsidRDefault="00D830B7">
            <w:pPr>
              <w:spacing w:before="50" w:line="194" w:lineRule="exact"/>
              <w:ind w:right="74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individuando le nuove tendenze di filiera</w:t>
            </w:r>
          </w:p>
          <w:p w:rsidR="00F41EB5" w:rsidRDefault="00D830B7">
            <w:pPr>
              <w:spacing w:before="402" w:line="194" w:lineRule="exact"/>
              <w:ind w:right="2725"/>
              <w:jc w:val="right"/>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di prodotti pubblicitari</w:t>
            </w:r>
          </w:p>
          <w:p w:rsidR="00F41EB5" w:rsidRDefault="00D830B7">
            <w:pPr>
              <w:spacing w:before="89" w:line="194" w:lineRule="exact"/>
              <w:ind w:right="745"/>
              <w:jc w:val="right"/>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all’organizzazione di servizi per la valorizzazione del</w:t>
            </w:r>
          </w:p>
          <w:p w:rsidR="00F41EB5" w:rsidRDefault="00D830B7">
            <w:pPr>
              <w:spacing w:before="224" w:line="231" w:lineRule="exact"/>
              <w:ind w:right="108"/>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 opportuni raccordi con le altre discipline, linguistiche e</w:t>
            </w:r>
          </w:p>
          <w:p w:rsidR="00F41EB5" w:rsidRDefault="00D830B7">
            <w:pPr>
              <w:tabs>
                <w:tab w:val="right" w:pos="4680"/>
              </w:tabs>
              <w:spacing w:line="230" w:lineRule="exact"/>
              <w:ind w:right="108" w:firstLine="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del discorso tecnico-professionale.</w:t>
            </w:r>
            <w:r>
              <w:rPr>
                <w:rFonts w:ascii="Arial Narrow" w:eastAsia="Arial Narrow" w:hAnsi="Arial Narrow"/>
                <w:color w:val="000000"/>
                <w:sz w:val="20"/>
                <w:lang w:val="it-IT"/>
              </w:rPr>
              <w:tab/>
              <w:t xml:space="preserve">Per realizzare attività </w:t>
            </w:r>
            <w:r>
              <w:rPr>
                <w:rFonts w:ascii="Arial Narrow" w:eastAsia="Arial Narrow" w:hAnsi="Arial Narrow"/>
                <w:color w:val="000000"/>
                <w:sz w:val="20"/>
                <w:lang w:val="it-IT"/>
              </w:rPr>
              <w:br/>
              <w:t>utilizzati anche gli strumenti della comunicazione multimediale e</w:t>
            </w:r>
          </w:p>
          <w:p w:rsidR="00F41EB5" w:rsidRDefault="00D830B7">
            <w:pPr>
              <w:spacing w:before="286" w:after="282" w:line="231" w:lineRule="exact"/>
              <w:ind w:left="432"/>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 abilità, riconducibili, in linea generale, al livello B2 del didattica del docente in relazione alle scelte compiute</w:t>
            </w:r>
          </w:p>
        </w:tc>
      </w:tr>
      <w:tr w:rsidR="00F41EB5">
        <w:tblPrEx>
          <w:tblCellMar>
            <w:top w:w="0" w:type="dxa"/>
            <w:bottom w:w="0" w:type="dxa"/>
          </w:tblCellMar>
        </w:tblPrEx>
        <w:trPr>
          <w:trHeight w:hRule="exact" w:val="1253"/>
        </w:trPr>
        <w:tc>
          <w:tcPr>
            <w:tcW w:w="4973" w:type="dxa"/>
            <w:tcBorders>
              <w:top w:val="single" w:sz="5" w:space="0" w:color="000000"/>
              <w:left w:val="single" w:sz="5" w:space="0" w:color="000000"/>
              <w:bottom w:val="single" w:sz="5" w:space="0" w:color="000000"/>
              <w:right w:val="none" w:sz="0" w:space="0" w:color="000000"/>
            </w:tcBorders>
            <w:shd w:val="clear" w:color="D9D9D9" w:fill="D9D9D9"/>
          </w:tcPr>
          <w:p w:rsidR="00F41EB5" w:rsidRDefault="00D830B7">
            <w:pPr>
              <w:numPr>
                <w:ilvl w:val="0"/>
                <w:numId w:val="3"/>
              </w:numPr>
              <w:tabs>
                <w:tab w:val="clear" w:pos="288"/>
                <w:tab w:val="left" w:pos="432"/>
              </w:tabs>
              <w:spacing w:before="107" w:line="231" w:lineRule="exact"/>
              <w:ind w:left="432"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azioni di informazione e orientamento dell’utente per pubblici e privati presenti nel territorio</w:t>
            </w:r>
          </w:p>
          <w:p w:rsidR="00F41EB5" w:rsidRDefault="00D830B7">
            <w:pPr>
              <w:numPr>
                <w:ilvl w:val="0"/>
                <w:numId w:val="3"/>
              </w:numPr>
              <w:tabs>
                <w:tab w:val="clear" w:pos="288"/>
                <w:tab w:val="left" w:pos="432"/>
              </w:tabs>
              <w:spacing w:before="20" w:line="224" w:lineRule="exact"/>
              <w:ind w:left="432"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facilitare la comunicazione tra persone e gruppi, anche di relazione adeguati</w:t>
            </w:r>
          </w:p>
          <w:p w:rsidR="00F41EB5" w:rsidRDefault="00D830B7">
            <w:pPr>
              <w:spacing w:line="21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Servizi per l'enogastronomia e l'ospitalità alberghiera:</w:t>
            </w:r>
          </w:p>
        </w:tc>
        <w:tc>
          <w:tcPr>
            <w:tcW w:w="4814" w:type="dxa"/>
            <w:vMerge/>
            <w:tcBorders>
              <w:top w:val="single" w:sz="0" w:space="0" w:color="000000"/>
              <w:left w:val="none" w:sz="0" w:space="0" w:color="000000"/>
              <w:bottom w:val="single" w:sz="0" w:space="0" w:color="000000"/>
              <w:right w:val="single" w:sz="5" w:space="0" w:color="000000"/>
            </w:tcBorders>
            <w:shd w:val="clear" w:color="D9D9D9" w:fill="D9D9D9"/>
          </w:tcPr>
          <w:p w:rsidR="00F41EB5" w:rsidRDefault="00F41EB5"/>
        </w:tc>
      </w:tr>
      <w:tr w:rsidR="00F41EB5">
        <w:tblPrEx>
          <w:tblCellMar>
            <w:top w:w="0" w:type="dxa"/>
            <w:bottom w:w="0" w:type="dxa"/>
          </w:tblCellMar>
        </w:tblPrEx>
        <w:trPr>
          <w:trHeight w:hRule="exact" w:val="1027"/>
        </w:trPr>
        <w:tc>
          <w:tcPr>
            <w:tcW w:w="4973" w:type="dxa"/>
            <w:tcBorders>
              <w:top w:val="single" w:sz="5" w:space="0" w:color="000000"/>
              <w:left w:val="single" w:sz="5" w:space="0" w:color="000000"/>
              <w:bottom w:val="single" w:sz="5" w:space="0" w:color="000000"/>
              <w:right w:val="none" w:sz="0" w:space="0" w:color="000000"/>
            </w:tcBorders>
            <w:shd w:val="clear" w:color="D9D9D9" w:fill="D9D9D9"/>
          </w:tcPr>
          <w:p w:rsidR="00F41EB5" w:rsidRDefault="00D830B7">
            <w:pPr>
              <w:numPr>
                <w:ilvl w:val="0"/>
                <w:numId w:val="3"/>
              </w:numPr>
              <w:tabs>
                <w:tab w:val="clear" w:pos="288"/>
                <w:tab w:val="left" w:pos="432"/>
                <w:tab w:val="left" w:pos="1224"/>
                <w:tab w:val="right" w:pos="5256"/>
              </w:tabs>
              <w:spacing w:before="117" w:line="226" w:lineRule="exact"/>
              <w:ind w:left="432" w:hanging="288"/>
              <w:jc w:val="both"/>
              <w:textAlignment w:val="baseline"/>
              <w:rPr>
                <w:rFonts w:ascii="Arial Narrow" w:eastAsia="Arial Narrow" w:hAnsi="Arial Narrow"/>
                <w:b/>
                <w:color w:val="000000"/>
                <w:spacing w:val="-8"/>
                <w:sz w:val="20"/>
                <w:lang w:val="it-IT"/>
              </w:rPr>
            </w:pPr>
            <w:r>
              <w:rPr>
                <w:rFonts w:ascii="Arial Narrow" w:eastAsia="Arial Narrow" w:hAnsi="Arial Narrow"/>
                <w:b/>
                <w:color w:val="000000"/>
                <w:spacing w:val="-8"/>
                <w:sz w:val="20"/>
                <w:lang w:val="it-IT"/>
              </w:rPr>
              <w:t>integrare</w:t>
            </w:r>
            <w:r>
              <w:rPr>
                <w:rFonts w:ascii="Arial Narrow" w:eastAsia="Arial Narrow" w:hAnsi="Arial Narrow"/>
                <w:b/>
                <w:color w:val="000000"/>
                <w:spacing w:val="-8"/>
                <w:sz w:val="20"/>
                <w:lang w:val="it-IT"/>
              </w:rPr>
              <w:tab/>
              <w:t>le competenze</w:t>
            </w:r>
            <w:r>
              <w:rPr>
                <w:rFonts w:ascii="Arial Narrow" w:eastAsia="Arial Narrow" w:hAnsi="Arial Narrow"/>
                <w:b/>
                <w:color w:val="000000"/>
                <w:spacing w:val="-8"/>
                <w:sz w:val="20"/>
                <w:lang w:val="it-IT"/>
              </w:rPr>
              <w:tab/>
              <w:t xml:space="preserve">professionali orientate al cliente </w:t>
            </w:r>
            <w:r>
              <w:rPr>
                <w:rFonts w:ascii="Arial Narrow" w:eastAsia="Arial Narrow" w:hAnsi="Arial Narrow"/>
                <w:b/>
                <w:color w:val="000000"/>
                <w:spacing w:val="-8"/>
                <w:sz w:val="20"/>
                <w:lang w:val="it-IT"/>
              </w:rPr>
              <w:br/>
            </w:r>
            <w:r>
              <w:rPr>
                <w:rFonts w:ascii="Arial Narrow" w:eastAsia="Arial Narrow" w:hAnsi="Arial Narrow"/>
                <w:b/>
                <w:color w:val="000000"/>
                <w:spacing w:val="-8"/>
                <w:sz w:val="20"/>
                <w:lang w:val="it-IT"/>
              </w:rPr>
              <w:t>comunicazione e relazione per ottimizzare la qualità del servizio</w:t>
            </w:r>
          </w:p>
          <w:p w:rsidR="00F41EB5" w:rsidRDefault="00D830B7">
            <w:pPr>
              <w:numPr>
                <w:ilvl w:val="0"/>
                <w:numId w:val="3"/>
              </w:numPr>
              <w:tabs>
                <w:tab w:val="clear" w:pos="288"/>
                <w:tab w:val="left" w:pos="432"/>
              </w:tabs>
              <w:spacing w:line="224" w:lineRule="exact"/>
              <w:ind w:left="432" w:hanging="288"/>
              <w:jc w:val="both"/>
              <w:textAlignment w:val="baseline"/>
              <w:rPr>
                <w:rFonts w:ascii="Arial Narrow" w:eastAsia="Arial Narrow" w:hAnsi="Arial Narrow"/>
                <w:b/>
                <w:color w:val="000000"/>
                <w:spacing w:val="-13"/>
                <w:sz w:val="20"/>
                <w:lang w:val="it-IT"/>
              </w:rPr>
            </w:pPr>
            <w:r>
              <w:rPr>
                <w:rFonts w:ascii="Arial Narrow" w:eastAsia="Arial Narrow" w:hAnsi="Arial Narrow"/>
                <w:b/>
                <w:color w:val="000000"/>
                <w:spacing w:val="-13"/>
                <w:sz w:val="20"/>
                <w:lang w:val="it-IT"/>
              </w:rPr>
              <w:t xml:space="preserve">valorizzare e promuovere le tradizioni locali, nazionali e internazionali </w:t>
            </w:r>
            <w:r>
              <w:rPr>
                <w:rFonts w:ascii="Arial Narrow" w:eastAsia="Arial Narrow" w:hAnsi="Arial Narrow"/>
                <w:color w:val="000000"/>
                <w:spacing w:val="-13"/>
                <w:sz w:val="20"/>
                <w:lang w:val="it-IT"/>
              </w:rPr>
              <w:t>Servizi commerciali:</w:t>
            </w:r>
          </w:p>
        </w:tc>
        <w:tc>
          <w:tcPr>
            <w:tcW w:w="4814" w:type="dxa"/>
            <w:vMerge/>
            <w:tcBorders>
              <w:top w:val="single" w:sz="0" w:space="0" w:color="000000"/>
              <w:left w:val="none" w:sz="0" w:space="0" w:color="000000"/>
              <w:bottom w:val="single" w:sz="0" w:space="0" w:color="000000"/>
              <w:right w:val="single" w:sz="5" w:space="0" w:color="000000"/>
            </w:tcBorders>
            <w:shd w:val="clear" w:color="D9D9D9" w:fill="D9D9D9"/>
          </w:tcPr>
          <w:p w:rsidR="00F41EB5" w:rsidRDefault="00F41EB5"/>
        </w:tc>
      </w:tr>
      <w:tr w:rsidR="00F41EB5">
        <w:tblPrEx>
          <w:tblCellMar>
            <w:top w:w="0" w:type="dxa"/>
            <w:bottom w:w="0" w:type="dxa"/>
          </w:tblCellMar>
        </w:tblPrEx>
        <w:trPr>
          <w:trHeight w:hRule="exact" w:val="2621"/>
        </w:trPr>
        <w:tc>
          <w:tcPr>
            <w:tcW w:w="4973" w:type="dxa"/>
            <w:tcBorders>
              <w:top w:val="single" w:sz="5" w:space="0" w:color="000000"/>
              <w:left w:val="single" w:sz="5" w:space="0" w:color="000000"/>
              <w:bottom w:val="single" w:sz="5" w:space="0" w:color="000000"/>
              <w:right w:val="none" w:sz="0" w:space="0" w:color="000000"/>
            </w:tcBorders>
            <w:shd w:val="clear" w:color="D9D9D9" w:fill="D9D9D9"/>
          </w:tcPr>
          <w:p w:rsidR="00F41EB5" w:rsidRDefault="00D830B7">
            <w:pPr>
              <w:numPr>
                <w:ilvl w:val="0"/>
                <w:numId w:val="3"/>
              </w:numPr>
              <w:tabs>
                <w:tab w:val="clear" w:pos="288"/>
                <w:tab w:val="left" w:pos="432"/>
              </w:tabs>
              <w:spacing w:before="171" w:line="211" w:lineRule="exact"/>
              <w:ind w:left="432" w:hanging="288"/>
              <w:textAlignment w:val="baseline"/>
              <w:rPr>
                <w:rFonts w:ascii="Arial Narrow" w:eastAsia="Arial Narrow" w:hAnsi="Arial Narrow"/>
                <w:b/>
                <w:color w:val="000000"/>
                <w:spacing w:val="-5"/>
                <w:sz w:val="20"/>
                <w:lang w:val="it-IT"/>
              </w:rPr>
            </w:pPr>
            <w:r>
              <w:rPr>
                <w:rFonts w:ascii="Arial Narrow" w:eastAsia="Arial Narrow" w:hAnsi="Arial Narrow"/>
                <w:b/>
                <w:color w:val="000000"/>
                <w:spacing w:val="-5"/>
                <w:sz w:val="20"/>
                <w:lang w:val="it-IT"/>
              </w:rPr>
              <w:t>partecipare ad attività dell’area marketing e alla realizzazione</w:t>
            </w:r>
          </w:p>
          <w:p w:rsidR="00F41EB5" w:rsidRDefault="00D830B7">
            <w:pPr>
              <w:numPr>
                <w:ilvl w:val="0"/>
                <w:numId w:val="3"/>
              </w:numPr>
              <w:tabs>
                <w:tab w:val="clear" w:pos="288"/>
                <w:tab w:val="left" w:pos="432"/>
              </w:tabs>
              <w:spacing w:before="58" w:line="224" w:lineRule="exact"/>
              <w:ind w:left="432" w:right="72"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realizzare attività tipiche del settore turistico e funzionali territorio e per la promozione di eventi</w:t>
            </w:r>
          </w:p>
          <w:p w:rsidR="00F41EB5" w:rsidRDefault="00D830B7">
            <w:pPr>
              <w:spacing w:line="230" w:lineRule="exact"/>
              <w:ind w:left="144"/>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L'acquisizione progressiva dei linguaggi settoriali è guidata dal docente d'indirizzo, con approfondimenti sul lessico specifico e sulle particolarità c</w:t>
            </w:r>
            <w:r>
              <w:rPr>
                <w:rFonts w:ascii="Arial Narrow" w:eastAsia="Arial Narrow" w:hAnsi="Arial Narrow"/>
                <w:color w:val="000000"/>
                <w:spacing w:val="-4"/>
                <w:sz w:val="20"/>
                <w:lang w:val="it-IT"/>
              </w:rPr>
              <w:t>omunicative riferite ai diversi contesti di studio e di lavoro sono digitale.</w:t>
            </w:r>
          </w:p>
          <w:p w:rsidR="00F41EB5" w:rsidRDefault="00D830B7">
            <w:pPr>
              <w:spacing w:before="56" w:after="51" w:line="231" w:lineRule="exact"/>
              <w:ind w:left="144"/>
              <w:jc w:val="both"/>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L'articolazione dell'insegnamento di "Lingua inglese" in conoscenze QCER</w:t>
            </w:r>
            <w:r>
              <w:rPr>
                <w:rFonts w:ascii="Arial Narrow" w:eastAsia="Arial Narrow" w:hAnsi="Arial Narrow"/>
                <w:color w:val="000000"/>
                <w:spacing w:val="-6"/>
                <w:sz w:val="20"/>
                <w:vertAlign w:val="superscript"/>
                <w:lang w:val="it-IT"/>
              </w:rPr>
              <w:t>10</w:t>
            </w:r>
            <w:r>
              <w:rPr>
                <w:rFonts w:ascii="Arial Narrow" w:eastAsia="Arial Narrow" w:hAnsi="Arial Narrow"/>
                <w:color w:val="000000"/>
                <w:spacing w:val="-6"/>
                <w:sz w:val="20"/>
                <w:lang w:val="it-IT"/>
              </w:rPr>
              <w:t>, è di seguito indicata quale orientamento per la progettazione nell'ambito della programmazione collegiale del Consiglio di classe.</w:t>
            </w:r>
          </w:p>
        </w:tc>
        <w:tc>
          <w:tcPr>
            <w:tcW w:w="4814" w:type="dxa"/>
            <w:vMerge/>
            <w:tcBorders>
              <w:top w:val="single" w:sz="0" w:space="0" w:color="000000"/>
              <w:left w:val="none" w:sz="0" w:space="0" w:color="000000"/>
              <w:bottom w:val="single" w:sz="5" w:space="0" w:color="000000"/>
              <w:right w:val="single" w:sz="5" w:space="0" w:color="000000"/>
            </w:tcBorders>
            <w:shd w:val="clear" w:color="D9D9D9" w:fill="D9D9D9"/>
          </w:tcPr>
          <w:p w:rsidR="00F41EB5" w:rsidRDefault="00F41EB5"/>
        </w:tc>
      </w:tr>
      <w:tr w:rsidR="00F41EB5">
        <w:tblPrEx>
          <w:tblCellMar>
            <w:top w:w="0" w:type="dxa"/>
            <w:bottom w:w="0" w:type="dxa"/>
          </w:tblCellMar>
        </w:tblPrEx>
        <w:trPr>
          <w:trHeight w:hRule="exact" w:val="52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68" w:after="126" w:line="229" w:lineRule="exact"/>
              <w:ind w:right="405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1114"/>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25" w:lineRule="exact"/>
              <w:ind w:right="198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11" w:after="61" w:line="231"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comunicativi, socio-linguistici e paralinguistici della interazione e della produzione orale in relazione al contesto e agli interlocutori.</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25" w:lineRule="exact"/>
              <w:ind w:left="2088"/>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11" w:after="61" w:line="231" w:lineRule="exact"/>
              <w:ind w:left="144"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Interagire in brevi conversazioni su argomenti familiari di interesse personale, d'attualità o di la</w:t>
            </w:r>
            <w:r>
              <w:rPr>
                <w:rFonts w:ascii="Arial Narrow" w:eastAsia="Arial Narrow" w:hAnsi="Arial Narrow"/>
                <w:color w:val="000000"/>
                <w:sz w:val="20"/>
                <w:lang w:val="it-IT"/>
              </w:rPr>
              <w:t>voro con strategie compensative.</w:t>
            </w:r>
          </w:p>
        </w:tc>
      </w:tr>
    </w:tbl>
    <w:p w:rsidR="00F41EB5" w:rsidRDefault="00F41EB5">
      <w:pPr>
        <w:spacing w:after="159" w:line="20" w:lineRule="exact"/>
      </w:pPr>
    </w:p>
    <w:p w:rsidR="00F41EB5" w:rsidRDefault="00D830B7">
      <w:pPr>
        <w:spacing w:before="120" w:line="230" w:lineRule="exact"/>
        <w:ind w:left="216" w:right="648"/>
        <w:textAlignment w:val="baseline"/>
        <w:rPr>
          <w:rFonts w:ascii="Arial Narrow" w:eastAsia="Arial Narrow" w:hAnsi="Arial Narrow"/>
          <w:i/>
          <w:color w:val="000000"/>
          <w:sz w:val="20"/>
          <w:lang w:val="it-IT"/>
        </w:rPr>
      </w:pPr>
      <w:r>
        <w:rPr>
          <w:noProof/>
          <w:lang w:val="it-IT" w:eastAsia="it-IT"/>
        </w:rPr>
        <mc:AlternateContent>
          <mc:Choice Requires="wps">
            <w:drawing>
              <wp:anchor distT="0" distB="0" distL="114300" distR="114300" simplePos="0" relativeHeight="251740672" behindDoc="0" locked="0" layoutInCell="1" allowOverlap="1">
                <wp:simplePos x="0" y="0"/>
                <wp:positionH relativeFrom="page">
                  <wp:posOffset>719455</wp:posOffset>
                </wp:positionH>
                <wp:positionV relativeFrom="page">
                  <wp:posOffset>8519160</wp:posOffset>
                </wp:positionV>
                <wp:extent cx="1832610" cy="0"/>
                <wp:effectExtent l="0" t="0" r="0" b="0"/>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E498F" id="Line 22" o:spid="_x0000_s1026" style="position:absolute;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670.8pt" to="200.95pt,6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" strokeweight=".7pt">
                <w10:wrap anchorx="page" anchory="page"/>
              </v:line>
            </w:pict>
          </mc:Fallback>
        </mc:AlternateContent>
      </w:r>
      <w:r>
        <w:rPr>
          <w:rFonts w:ascii="Arial Narrow" w:eastAsia="Arial Narrow" w:hAnsi="Arial Narrow"/>
          <w:i/>
          <w:color w:val="000000"/>
          <w:sz w:val="20"/>
          <w:lang w:val="it-IT"/>
        </w:rPr>
        <w:t>10 Livello 82 soglia del QCER — Quadro Comune Europeo di Riferimento per le Lingue: È in grado di comprendere le idee fondamentali di testi complessi su argomenti sia concreti sia astratti, comprese le discussioni tecniche nel proprio settore di specializz</w:t>
      </w:r>
      <w:r>
        <w:rPr>
          <w:rFonts w:ascii="Arial Narrow" w:eastAsia="Arial Narrow" w:hAnsi="Arial Narrow"/>
          <w:i/>
          <w:color w:val="000000"/>
          <w:sz w:val="20"/>
          <w:lang w:val="it-IT"/>
        </w:rPr>
        <w:t>azione. È in grado di interagire con relativa scioltezza e spontaneità, tanto che l'interazione con un parlante nativo si sviluppa senza eccessiva fatica e tensione. Sa produrre testi chiari e articolati su un'ampia gamma di argomenti e esprimere un'opinio</w:t>
      </w:r>
      <w:r>
        <w:rPr>
          <w:rFonts w:ascii="Arial Narrow" w:eastAsia="Arial Narrow" w:hAnsi="Arial Narrow"/>
          <w:i/>
          <w:color w:val="000000"/>
          <w:sz w:val="20"/>
          <w:lang w:val="it-IT"/>
        </w:rPr>
        <w:t>ne su un argomento d'attualità, esponendo i pro e i contro delle diverse opzioni.</w:t>
      </w:r>
    </w:p>
    <w:p w:rsidR="00F41EB5" w:rsidRDefault="00D830B7">
      <w:pPr>
        <w:spacing w:before="1" w:line="230" w:lineRule="exact"/>
        <w:ind w:left="216"/>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(Fonte: RCS Scuola, Milano - La Nuova Italia — Oxford, 2002, pag. 32)</w:t>
      </w:r>
    </w:p>
    <w:p w:rsidR="00F41EB5" w:rsidRDefault="00F41EB5">
      <w:pPr>
        <w:sectPr w:rsidR="00F41EB5">
          <w:pgSz w:w="11904" w:h="16843"/>
          <w:pgMar w:top="1260" w:right="952" w:bottom="1186" w:left="872"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707904" behindDoc="1" locked="0" layoutInCell="1" allowOverlap="1">
                <wp:simplePos x="0" y="0"/>
                <wp:positionH relativeFrom="page">
                  <wp:posOffset>554990</wp:posOffset>
                </wp:positionH>
                <wp:positionV relativeFrom="page">
                  <wp:posOffset>9690735</wp:posOffset>
                </wp:positionV>
                <wp:extent cx="6400800" cy="255905"/>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864"/>
                              </w:tabs>
                              <w:spacing w:before="71" w:after="56"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generale</w:t>
                            </w:r>
                            <w:r>
                              <w:rPr>
                                <w:rFonts w:ascii="Arial Narrow" w:eastAsia="Arial Narrow" w:hAnsi="Arial Narrow"/>
                                <w:color w:val="000000"/>
                                <w:sz w:val="18"/>
                                <w:lang w:val="it-IT"/>
                              </w:rPr>
                              <w:tab/>
                            </w:r>
                            <w:r>
                              <w:rPr>
                                <w:rFonts w:ascii="Calibri" w:eastAsia="Calibri" w:hAnsi="Calibri"/>
                                <w:color w:val="000000"/>
                                <w:lang w:val="it-IT"/>
                              </w:rPr>
                              <w:t>121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56" type="#_x0000_t202" style="position:absolute;margin-left:43.7pt;margin-top:763.05pt;width:7in;height:20.15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" filled="f" stroked="f">
                <v:textbox inset="0,0,0,0">
                  <w:txbxContent>
                    <w:p w:rsidR="00F41EB5" w:rsidRDefault="00D830B7">
                      <w:pPr>
                        <w:tabs>
                          <w:tab w:val="right" w:pos="9864"/>
                        </w:tabs>
                        <w:spacing w:before="71" w:after="56"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generale</w:t>
                      </w:r>
                      <w:r>
                        <w:rPr>
                          <w:rFonts w:ascii="Arial Narrow" w:eastAsia="Arial Narrow" w:hAnsi="Arial Narrow"/>
                          <w:color w:val="000000"/>
                          <w:sz w:val="18"/>
                          <w:lang w:val="it-IT"/>
                        </w:rPr>
                        <w:tab/>
                      </w:r>
                      <w:r>
                        <w:rPr>
                          <w:rFonts w:ascii="Calibri" w:eastAsia="Calibri" w:hAnsi="Calibri"/>
                          <w:color w:val="000000"/>
                          <w:lang w:val="it-IT"/>
                        </w:rPr>
                        <w:t>121</w:t>
                      </w:r>
                    </w:p>
                  </w:txbxContent>
                </v:textbox>
                <w10:wrap type="square" anchorx="page" anchory="page"/>
              </v:shape>
            </w:pict>
          </mc:Fallback>
        </mc:AlternateContent>
      </w:r>
    </w:p>
    <w:tbl>
      <w:tblPr>
        <w:tblW w:w="0" w:type="auto"/>
        <w:tblInd w:w="153" w:type="dxa"/>
        <w:tblLayout w:type="fixed"/>
        <w:tblCellMar>
          <w:left w:w="0" w:type="dxa"/>
          <w:right w:w="0" w:type="dxa"/>
        </w:tblCellMar>
        <w:tblLook w:val="04A0" w:firstRow="1" w:lastRow="0" w:firstColumn="1" w:lastColumn="0" w:noHBand="0" w:noVBand="1"/>
      </w:tblPr>
      <w:tblGrid>
        <w:gridCol w:w="4968"/>
        <w:gridCol w:w="4959"/>
      </w:tblGrid>
      <w:tr w:rsidR="00F41EB5">
        <w:tblPrEx>
          <w:tblCellMar>
            <w:top w:w="0" w:type="dxa"/>
            <w:bottom w:w="0" w:type="dxa"/>
          </w:tblCellMar>
        </w:tblPrEx>
        <w:trPr>
          <w:trHeight w:hRule="exact" w:val="720"/>
        </w:trPr>
        <w:tc>
          <w:tcPr>
            <w:tcW w:w="4968" w:type="dxa"/>
            <w:vMerge w:val="restart"/>
            <w:tcBorders>
              <w:top w:val="single" w:sz="5" w:space="0" w:color="000000"/>
              <w:left w:val="single" w:sz="5" w:space="0" w:color="000000"/>
              <w:bottom w:val="single" w:sz="0" w:space="0" w:color="000000"/>
              <w:right w:val="none" w:sz="0" w:space="0" w:color="000000"/>
            </w:tcBorders>
          </w:tcPr>
          <w:p w:rsidR="00F41EB5" w:rsidRDefault="00D830B7">
            <w:pPr>
              <w:spacing w:line="226"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compensative nell'interazione orale.</w:t>
            </w:r>
          </w:p>
          <w:p w:rsidR="00F41EB5" w:rsidRDefault="00D830B7">
            <w:pPr>
              <w:spacing w:before="67" w:line="226" w:lineRule="exact"/>
              <w:ind w:left="144" w:right="4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Strutture morfosintattiche, ritmo e intonazione della frase, adeguate ai contesti comunicativi, in particolare professionali.</w:t>
            </w:r>
          </w:p>
          <w:p w:rsidR="00F41EB5" w:rsidRDefault="00D830B7">
            <w:pPr>
              <w:spacing w:before="65" w:line="228"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per la comprensione globale e selettiva di testi relativamente complessi, riferiti in particolare al proprio settore di indirizzo.</w:t>
            </w:r>
          </w:p>
          <w:p w:rsidR="00F41EB5" w:rsidRDefault="00D830B7">
            <w:pPr>
              <w:spacing w:before="64" w:line="228" w:lineRule="exact"/>
              <w:ind w:left="144" w:right="18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Caratteristiche delle principali tipologie testuali, comprese quelle tecnico-professionali di settore; fattori di c</w:t>
            </w:r>
            <w:r>
              <w:rPr>
                <w:rFonts w:ascii="Arial Narrow" w:eastAsia="Arial Narrow" w:hAnsi="Arial Narrow"/>
                <w:color w:val="000000"/>
                <w:spacing w:val="-2"/>
                <w:sz w:val="20"/>
                <w:lang w:val="it-IT"/>
              </w:rPr>
              <w:t>oerenza e coesione del discorso.</w:t>
            </w:r>
          </w:p>
          <w:p w:rsidR="00F41EB5" w:rsidRDefault="00D830B7">
            <w:pPr>
              <w:spacing w:before="67" w:line="226"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idiomatica frequenti relativi ad argomenti di interesse generale, di studio, di lavoro.</w:t>
            </w:r>
          </w:p>
          <w:p w:rsidR="00F41EB5" w:rsidRDefault="00D830B7">
            <w:pPr>
              <w:spacing w:before="68" w:line="225"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d'uso di dizionari, anche settoriali, multimediali e in rete.</w:t>
            </w:r>
          </w:p>
          <w:p w:rsidR="00F41EB5" w:rsidRDefault="00D830B7">
            <w:pPr>
              <w:spacing w:before="61" w:after="455"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socio-culturali della lingua ingle</w:t>
            </w:r>
            <w:r>
              <w:rPr>
                <w:rFonts w:ascii="Arial Narrow" w:eastAsia="Arial Narrow" w:hAnsi="Arial Narrow"/>
                <w:color w:val="000000"/>
                <w:sz w:val="20"/>
                <w:lang w:val="it-IT"/>
              </w:rPr>
              <w:t>se e dei Paesi anglofoni.</w:t>
            </w:r>
          </w:p>
        </w:tc>
        <w:tc>
          <w:tcPr>
            <w:tcW w:w="4959" w:type="dxa"/>
            <w:tcBorders>
              <w:top w:val="none" w:sz="0" w:space="0" w:color="000000"/>
              <w:left w:val="none" w:sz="0" w:space="0" w:color="000000"/>
              <w:bottom w:val="none" w:sz="0" w:space="0" w:color="000000"/>
              <w:right w:val="none" w:sz="0" w:space="0" w:color="000000"/>
            </w:tcBorders>
          </w:tcPr>
          <w:p w:rsidR="00F41EB5" w:rsidRDefault="00D830B7">
            <w:pPr>
              <w:spacing w:after="28" w:line="229"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e utilizzare le principali tipologie testuali, comprese quelle tecnico-professionali, in base alle costanti che le caratterizzano.</w:t>
            </w:r>
          </w:p>
        </w:tc>
      </w:tr>
      <w:tr w:rsidR="00F41EB5">
        <w:tblPrEx>
          <w:tblCellMar>
            <w:top w:w="0" w:type="dxa"/>
            <w:bottom w:w="0" w:type="dxa"/>
          </w:tblCellMar>
        </w:tblPrEx>
        <w:trPr>
          <w:trHeight w:hRule="exact" w:val="3321"/>
        </w:trPr>
        <w:tc>
          <w:tcPr>
            <w:tcW w:w="4968" w:type="dxa"/>
            <w:vMerge/>
            <w:tcBorders>
              <w:top w:val="single" w:sz="0" w:space="0" w:color="000000"/>
              <w:left w:val="single" w:sz="5" w:space="0" w:color="000000"/>
              <w:bottom w:val="none" w:sz="0" w:space="0" w:color="000000"/>
              <w:right w:val="none" w:sz="0" w:space="0" w:color="000000"/>
            </w:tcBorders>
          </w:tcPr>
          <w:p w:rsidR="00F41EB5" w:rsidRDefault="00F41EB5"/>
        </w:tc>
        <w:tc>
          <w:tcPr>
            <w:tcW w:w="4959" w:type="dxa"/>
            <w:tcBorders>
              <w:top w:val="none" w:sz="0" w:space="0" w:color="000000"/>
              <w:left w:val="none" w:sz="0" w:space="0" w:color="000000"/>
              <w:bottom w:val="none" w:sz="0" w:space="0" w:color="000000"/>
              <w:right w:val="none" w:sz="0" w:space="0" w:color="000000"/>
            </w:tcBorders>
          </w:tcPr>
          <w:p w:rsidR="00F41EB5" w:rsidRDefault="00D830B7">
            <w:pPr>
              <w:spacing w:line="231" w:lineRule="exact"/>
              <w:ind w:left="144" w:right="32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Produrre testi per esprimere in modo chiaro e semplice opinioni, intenzioni, ipotesi e descrivere esperienze e processi.</w:t>
            </w:r>
          </w:p>
          <w:p w:rsidR="00F41EB5" w:rsidRDefault="00D830B7">
            <w:pPr>
              <w:spacing w:before="58"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Comprendere idee principali e specifici dettagli di testi relativamente complessi, inerenti la sfera personale, l'attualità, il lavoro </w:t>
            </w:r>
            <w:r>
              <w:rPr>
                <w:rFonts w:ascii="Arial Narrow" w:eastAsia="Arial Narrow" w:hAnsi="Arial Narrow"/>
                <w:color w:val="000000"/>
                <w:sz w:val="20"/>
                <w:lang w:val="it-IT"/>
              </w:rPr>
              <w:t>o il settore d'indirizzo.</w:t>
            </w:r>
          </w:p>
          <w:p w:rsidR="00F41EB5" w:rsidRDefault="00D830B7">
            <w:pPr>
              <w:spacing w:before="59"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globalmente, utilizzando appropriate strategie, brevi messaggi radio-televisivi e filmati divulgativi su tematiche note.</w:t>
            </w:r>
          </w:p>
          <w:p w:rsidR="00F41EB5" w:rsidRDefault="00D830B7">
            <w:pPr>
              <w:spacing w:before="59" w:line="230" w:lineRule="exact"/>
              <w:ind w:left="144"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brevi relazioni, sintesi e commenti anche con l' ausilio di strumenti multimediali, util</w:t>
            </w:r>
            <w:r>
              <w:rPr>
                <w:rFonts w:ascii="Arial Narrow" w:eastAsia="Arial Narrow" w:hAnsi="Arial Narrow"/>
                <w:color w:val="000000"/>
                <w:sz w:val="20"/>
                <w:lang w:val="it-IT"/>
              </w:rPr>
              <w:t>izzando il lessico appropriato.</w:t>
            </w:r>
          </w:p>
          <w:p w:rsidR="00F41EB5" w:rsidRDefault="00D830B7">
            <w:pPr>
              <w:spacing w:before="58" w:after="57" w:line="230"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autonomamente i dizionari ai fini di una scelta lessicale adeguata al contesto.</w:t>
            </w:r>
          </w:p>
        </w:tc>
      </w:tr>
    </w:tbl>
    <w:p w:rsidR="00F41EB5" w:rsidRDefault="00D830B7">
      <w:pPr>
        <w:pBdr>
          <w:top w:val="single" w:sz="5" w:space="7" w:color="000000"/>
          <w:left w:val="single" w:sz="5" w:space="0" w:color="000000"/>
          <w:bottom w:val="single" w:sz="5" w:space="7" w:color="000000"/>
          <w:right w:val="single" w:sz="5" w:space="0" w:color="000000"/>
        </w:pBdr>
        <w:shd w:val="solid" w:color="FFCC99" w:fill="FFCC99"/>
        <w:spacing w:line="200"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bl>
      <w:tblPr>
        <w:tblW w:w="0" w:type="auto"/>
        <w:tblInd w:w="6" w:type="dxa"/>
        <w:tblLayout w:type="fixed"/>
        <w:tblCellMar>
          <w:left w:w="0" w:type="dxa"/>
          <w:right w:w="0" w:type="dxa"/>
        </w:tblCellMar>
        <w:tblLook w:val="04A0" w:firstRow="1" w:lastRow="0" w:firstColumn="1" w:lastColumn="0" w:noHBand="0" w:noVBand="1"/>
      </w:tblPr>
      <w:tblGrid>
        <w:gridCol w:w="4968"/>
        <w:gridCol w:w="4805"/>
      </w:tblGrid>
      <w:tr w:rsidR="00F41EB5">
        <w:tblPrEx>
          <w:tblCellMar>
            <w:top w:w="0" w:type="dxa"/>
            <w:bottom w:w="0" w:type="dxa"/>
          </w:tblCellMar>
        </w:tblPrEx>
        <w:trPr>
          <w:trHeight w:hRule="exact" w:val="290"/>
        </w:trPr>
        <w:tc>
          <w:tcPr>
            <w:tcW w:w="4968" w:type="dxa"/>
            <w:tcBorders>
              <w:top w:val="single" w:sz="5" w:space="0" w:color="000000"/>
              <w:left w:val="single" w:sz="5" w:space="0" w:color="000000"/>
              <w:bottom w:val="none" w:sz="0" w:space="0" w:color="000000"/>
              <w:right w:val="none" w:sz="0" w:space="0" w:color="000000"/>
            </w:tcBorders>
            <w:vAlign w:val="center"/>
          </w:tcPr>
          <w:p w:rsidR="00F41EB5" w:rsidRDefault="00D830B7">
            <w:pPr>
              <w:spacing w:after="60" w:line="208" w:lineRule="exact"/>
              <w:ind w:left="72" w:right="1963"/>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4805" w:type="dxa"/>
            <w:tcBorders>
              <w:top w:val="none" w:sz="0" w:space="0" w:color="000000"/>
              <w:left w:val="none" w:sz="0" w:space="0" w:color="000000"/>
              <w:bottom w:val="none" w:sz="0" w:space="0" w:color="000000"/>
              <w:right w:val="none" w:sz="0" w:space="0" w:color="000000"/>
            </w:tcBorders>
            <w:vAlign w:val="center"/>
          </w:tcPr>
          <w:p w:rsidR="00F41EB5" w:rsidRDefault="00D830B7">
            <w:pPr>
              <w:spacing w:after="60" w:line="208" w:lineRule="exact"/>
              <w:ind w:right="2002"/>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F41EB5">
        <w:tblPrEx>
          <w:tblCellMar>
            <w:top w:w="0" w:type="dxa"/>
            <w:bottom w:w="0" w:type="dxa"/>
          </w:tblCellMar>
        </w:tblPrEx>
        <w:trPr>
          <w:trHeight w:hRule="exact" w:val="6406"/>
        </w:trPr>
        <w:tc>
          <w:tcPr>
            <w:tcW w:w="4968" w:type="dxa"/>
            <w:tcBorders>
              <w:top w:val="none" w:sz="0" w:space="0" w:color="000000"/>
              <w:left w:val="none" w:sz="0" w:space="0" w:color="000000"/>
              <w:bottom w:val="none" w:sz="0" w:space="0" w:color="000000"/>
              <w:right w:val="none" w:sz="0" w:space="0" w:color="000000"/>
            </w:tcBorders>
          </w:tcPr>
          <w:p w:rsidR="00F41EB5" w:rsidRDefault="00D830B7">
            <w:pPr>
              <w:spacing w:before="56" w:line="231" w:lineRule="exact"/>
              <w:ind w:left="144" w:right="18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esposizione orale e d'interazione in contesti di studio e di lavoro tipici del settore.</w:t>
            </w:r>
          </w:p>
          <w:p w:rsidR="00F41EB5" w:rsidRDefault="00D830B7">
            <w:pPr>
              <w:spacing w:before="58" w:line="230" w:lineRule="exact"/>
              <w:ind w:left="144"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Organizzazione del discorso nelle tipologie testuali di tipo tecnico-professionale.</w:t>
            </w:r>
          </w:p>
          <w:p w:rsidR="00F41EB5" w:rsidRDefault="00D830B7">
            <w:pPr>
              <w:spacing w:before="68" w:line="225"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Strutture morfosintattiche adeguate alle tipologie testuali e ai contesti d'uso.</w:t>
            </w:r>
          </w:p>
          <w:p w:rsidR="00F41EB5" w:rsidRDefault="00D830B7">
            <w:pPr>
              <w:spacing w:before="65" w:line="228" w:lineRule="exact"/>
              <w:ind w:left="144" w:right="57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Modalità di produzione di testi comunicativi relativamente complessi, scritti e orali, continui e non continui, anche con l'ausilio di strumenti multimediali e per la fruizione in rete.</w:t>
            </w:r>
          </w:p>
          <w:p w:rsidR="00F41EB5" w:rsidRDefault="00D830B7">
            <w:pPr>
              <w:spacing w:before="65" w:line="228"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comprensione globale e selettiva di testi relativamente c</w:t>
            </w:r>
            <w:r>
              <w:rPr>
                <w:rFonts w:ascii="Arial Narrow" w:eastAsia="Arial Narrow" w:hAnsi="Arial Narrow"/>
                <w:color w:val="000000"/>
                <w:sz w:val="20"/>
                <w:lang w:val="it-IT"/>
              </w:rPr>
              <w:t>omplessi, in particolare riguardanti il settore d'indirizzo.</w:t>
            </w:r>
          </w:p>
          <w:p w:rsidR="00F41EB5" w:rsidRDefault="00D830B7">
            <w:pPr>
              <w:spacing w:before="68" w:line="225"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e fraseologia convenzionale per affrontare situazioni sociali e di lavoro.</w:t>
            </w:r>
          </w:p>
          <w:p w:rsidR="00F41EB5" w:rsidRDefault="00D830B7">
            <w:pPr>
              <w:spacing w:before="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di settore codificato da organismi internazionali.</w:t>
            </w:r>
          </w:p>
          <w:p w:rsidR="00F41EB5" w:rsidRDefault="00D830B7">
            <w:pPr>
              <w:spacing w:before="57" w:line="231"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socio-culturali della lingua inglese e del li</w:t>
            </w:r>
            <w:r>
              <w:rPr>
                <w:rFonts w:ascii="Arial Narrow" w:eastAsia="Arial Narrow" w:hAnsi="Arial Narrow"/>
                <w:color w:val="000000"/>
                <w:sz w:val="20"/>
                <w:lang w:val="it-IT"/>
              </w:rPr>
              <w:t>nguaggio specifico di settore.</w:t>
            </w:r>
          </w:p>
          <w:p w:rsidR="00F41EB5" w:rsidRDefault="00D830B7">
            <w:pPr>
              <w:spacing w:before="58"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 socio-culturali dei Paesi anglofoni, riferiti in particolare al settore d'indirizzo.</w:t>
            </w:r>
          </w:p>
          <w:p w:rsidR="00F41EB5" w:rsidRDefault="00D830B7">
            <w:pPr>
              <w:spacing w:before="56" w:after="1203"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e problemi basilari della traduzione di testi tecnici.</w:t>
            </w:r>
          </w:p>
        </w:tc>
        <w:tc>
          <w:tcPr>
            <w:tcW w:w="4805" w:type="dxa"/>
            <w:tcBorders>
              <w:top w:val="none" w:sz="0" w:space="0" w:color="000000"/>
              <w:left w:val="none" w:sz="0" w:space="0" w:color="000000"/>
              <w:bottom w:val="none" w:sz="0" w:space="0" w:color="000000"/>
              <w:right w:val="none" w:sz="0" w:space="0" w:color="000000"/>
            </w:tcBorders>
          </w:tcPr>
          <w:p w:rsidR="00F41EB5" w:rsidRDefault="00D830B7">
            <w:pPr>
              <w:spacing w:before="58"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Esprimere e argomentare le proprie opinioni con relativa spontaneità nell'interazione orale, su argomenti generali, di studio e di lavoro.</w:t>
            </w:r>
          </w:p>
          <w:p w:rsidR="00F41EB5" w:rsidRDefault="00D830B7">
            <w:pPr>
              <w:spacing w:before="58"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strategie nell' interazione e nell'esposizione orale in relazione agli elementi di contesto.</w:t>
            </w:r>
          </w:p>
          <w:p w:rsidR="00F41EB5" w:rsidRDefault="00D830B7">
            <w:pPr>
              <w:spacing w:before="59"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idee principali, elementi di dettaglio e punto di vista in testi orali in lingua standard, riguardanti argomenti noti d'attualità, di studio e di lavoro.</w:t>
            </w:r>
          </w:p>
          <w:p w:rsidR="00F41EB5" w:rsidRDefault="00D830B7">
            <w:pPr>
              <w:spacing w:before="59"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Comprendere globalmente, utilizzando appropriate strategie, messaggi radio-televisivi e fi</w:t>
            </w:r>
            <w:r>
              <w:rPr>
                <w:rFonts w:ascii="Arial Narrow" w:eastAsia="Arial Narrow" w:hAnsi="Arial Narrow"/>
                <w:color w:val="000000"/>
                <w:sz w:val="20"/>
                <w:lang w:val="it-IT"/>
              </w:rPr>
              <w:t>lmati divulgativi riguardanti argomenti relativi al settore d'indirizzo.</w:t>
            </w:r>
          </w:p>
          <w:p w:rsidR="00F41EB5" w:rsidRDefault="00D830B7">
            <w:pPr>
              <w:spacing w:before="59" w:line="230" w:lineRule="exact"/>
              <w:ind w:left="144" w:right="360"/>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Comprendere idee principali, dettagli e punto di vista in testi scritti relativamente complessi, continui e non continui, riguardanti argomenti di attualità, di studio e di lavoro.</w:t>
            </w:r>
          </w:p>
          <w:p w:rsidR="00F41EB5" w:rsidRDefault="00D830B7">
            <w:pPr>
              <w:spacing w:before="58"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w:t>
            </w:r>
            <w:r>
              <w:rPr>
                <w:rFonts w:ascii="Arial Narrow" w:eastAsia="Arial Narrow" w:hAnsi="Arial Narrow"/>
                <w:color w:val="000000"/>
                <w:sz w:val="20"/>
                <w:lang w:val="it-IT"/>
              </w:rPr>
              <w:t>ilizzare le tipologie testuali tecnico-professionali di settore, rispettando le costanti che le caratterizzano.</w:t>
            </w:r>
          </w:p>
          <w:p w:rsidR="00F41EB5" w:rsidRDefault="00D830B7">
            <w:pPr>
              <w:spacing w:before="59" w:line="230"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Produrre nella forma scritta e orale, brevi relazioni, sintesi e commenti coerenti e coesi, su esperienze, processi e situazioni relativi al pro</w:t>
            </w:r>
            <w:r>
              <w:rPr>
                <w:rFonts w:ascii="Arial Narrow" w:eastAsia="Arial Narrow" w:hAnsi="Arial Narrow"/>
                <w:color w:val="000000"/>
                <w:sz w:val="20"/>
                <w:lang w:val="it-IT"/>
              </w:rPr>
              <w:t>prio settore di indirizzo.</w:t>
            </w:r>
          </w:p>
          <w:p w:rsidR="00F41EB5" w:rsidRDefault="00D830B7">
            <w:pPr>
              <w:spacing w:before="58" w:line="230" w:lineRule="exact"/>
              <w:ind w:left="144"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lessico e fraseologia di settore, compresa la nomenclatura internazionale codificata.</w:t>
            </w:r>
          </w:p>
          <w:p w:rsidR="00F41EB5" w:rsidRDefault="00D830B7">
            <w:pPr>
              <w:spacing w:before="57" w:line="231"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Trasporre in lingua italiana brevi testi scritti in inglese relativi all'ambito di studio e di lavoro e viceversa.</w:t>
            </w:r>
          </w:p>
          <w:p w:rsidR="00F41EB5" w:rsidRDefault="00D830B7">
            <w:pPr>
              <w:spacing w:before="68" w:after="56" w:line="225" w:lineRule="exact"/>
              <w:ind w:left="144" w:right="36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Riconoscere la di</w:t>
            </w:r>
            <w:r>
              <w:rPr>
                <w:rFonts w:ascii="Arial Narrow" w:eastAsia="Arial Narrow" w:hAnsi="Arial Narrow"/>
                <w:color w:val="000000"/>
                <w:spacing w:val="-2"/>
                <w:sz w:val="20"/>
                <w:lang w:val="it-IT"/>
              </w:rPr>
              <w:t>mensione culturale della lingua ai fini della mediazione linguistica e della comunicazione interculturale.</w:t>
            </w:r>
          </w:p>
        </w:tc>
      </w:tr>
    </w:tbl>
    <w:p w:rsidR="00F41EB5" w:rsidRDefault="00F41EB5">
      <w:pPr>
        <w:sectPr w:rsidR="00F41EB5">
          <w:pgSz w:w="11904" w:h="16843"/>
          <w:pgMar w:top="1200" w:right="950" w:bottom="3948" w:left="874" w:header="720" w:footer="720" w:gutter="0"/>
          <w:cols w:space="720"/>
        </w:sectPr>
      </w:pPr>
    </w:p>
    <w:p w:rsidR="00F41EB5" w:rsidRDefault="00D830B7">
      <w:pPr>
        <w:spacing w:before="16" w:line="276" w:lineRule="exact"/>
        <w:jc w:val="center"/>
        <w:textAlignment w:val="baseline"/>
        <w:rPr>
          <w:rFonts w:ascii="Arial Narrow" w:eastAsia="Arial Narrow" w:hAnsi="Arial Narrow"/>
          <w:color w:val="000000"/>
          <w:spacing w:val="1"/>
          <w:sz w:val="24"/>
          <w:lang w:val="it-IT"/>
        </w:rPr>
      </w:pPr>
      <w:r>
        <w:rPr>
          <w:rFonts w:ascii="Arial Narrow" w:eastAsia="Arial Narrow" w:hAnsi="Arial Narrow"/>
          <w:color w:val="000000"/>
          <w:spacing w:val="1"/>
          <w:sz w:val="24"/>
          <w:lang w:val="it-IT"/>
        </w:rPr>
        <w:lastRenderedPageBreak/>
        <w:t xml:space="preserve">Disciplina: </w:t>
      </w:r>
      <w:r>
        <w:rPr>
          <w:rFonts w:ascii="Arial Narrow" w:eastAsia="Arial Narrow" w:hAnsi="Arial Narrow"/>
          <w:b/>
          <w:color w:val="000000"/>
          <w:spacing w:val="1"/>
          <w:sz w:val="23"/>
          <w:lang w:val="it-IT"/>
        </w:rPr>
        <w:t>STORIA</w:t>
      </w:r>
    </w:p>
    <w:p w:rsidR="00F41EB5" w:rsidRDefault="00D830B7">
      <w:pPr>
        <w:spacing w:before="235" w:after="681" w:line="230" w:lineRule="exact"/>
        <w:ind w:left="72" w:right="7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Il docente di "Storia"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agire in riferimento ad un sistema di valori, coerenti con</w:t>
      </w:r>
      <w:r>
        <w:rPr>
          <w:rFonts w:ascii="Arial Narrow" w:eastAsia="Arial Narrow" w:hAnsi="Arial Narrow"/>
          <w:i/>
          <w:color w:val="000000"/>
          <w:spacing w:val="1"/>
          <w:sz w:val="20"/>
          <w:lang w:val="it-IT"/>
        </w:rPr>
        <w:t xml:space="preserve"> i principi della Costituzione, in base ai quali essere in grado di valutare fatti e orientare i propri comportamenti personali, sociali e professionali; utilizzare gli strumenti culturali e metodologici acquisiti per porsi con atteggiamento razionale, cri</w:t>
      </w:r>
      <w:r>
        <w:rPr>
          <w:rFonts w:ascii="Arial Narrow" w:eastAsia="Arial Narrow" w:hAnsi="Arial Narrow"/>
          <w:i/>
          <w:color w:val="000000"/>
          <w:spacing w:val="1"/>
          <w:sz w:val="20"/>
          <w:lang w:val="it-IT"/>
        </w:rPr>
        <w:t>tico, creativo e responsabile nei confronti della realtà, dei suoi fenomeni e dei suoi problemi, anche ai fini dell'apprendimento permanente; stabilire collegamenti tra le tradizioni culturali locali, nazionali ed internazionali sia in una prospettiva inte</w:t>
      </w:r>
      <w:r>
        <w:rPr>
          <w:rFonts w:ascii="Arial Narrow" w:eastAsia="Arial Narrow" w:hAnsi="Arial Narrow"/>
          <w:i/>
          <w:color w:val="000000"/>
          <w:spacing w:val="1"/>
          <w:sz w:val="20"/>
          <w:lang w:val="it-IT"/>
        </w:rPr>
        <w:t>rculturale sia ai fini della mobilità di studio e di lavoro</w:t>
      </w:r>
      <w:r>
        <w:rPr>
          <w:rFonts w:ascii="Arial Narrow" w:eastAsia="Arial Narrow" w:hAnsi="Arial Narrow"/>
          <w:color w:val="000000"/>
          <w:spacing w:val="1"/>
          <w:sz w:val="20"/>
          <w:lang w:val="it-IT"/>
        </w:rPr>
        <w:t xml:space="preserve">; </w:t>
      </w:r>
      <w:r>
        <w:rPr>
          <w:rFonts w:ascii="Arial Narrow" w:eastAsia="Arial Narrow" w:hAnsi="Arial Narrow"/>
          <w:i/>
          <w:color w:val="000000"/>
          <w:spacing w:val="1"/>
          <w:sz w:val="20"/>
          <w:lang w:val="it-IT"/>
        </w:rPr>
        <w:t xml:space="preserve">comprendere e utilizzare i principali concetti relativi all'economia, all'organizzazione, allo svolgimento dei processi produttivi e dei servizi; utilizzare i concetti e i fondamentali strumenti </w:t>
      </w:r>
      <w:r>
        <w:rPr>
          <w:rFonts w:ascii="Arial Narrow" w:eastAsia="Arial Narrow" w:hAnsi="Arial Narrow"/>
          <w:i/>
          <w:color w:val="000000"/>
          <w:spacing w:val="1"/>
          <w:sz w:val="20"/>
          <w:lang w:val="it-IT"/>
        </w:rPr>
        <w:t>delle diverse discipline per comprendere la realtà ed operare in campi applicativi; partecipare attivamente alla vita sociale e culturale a livello locale, nazionale e comunitario.</w:t>
      </w:r>
    </w:p>
    <w:tbl>
      <w:tblPr>
        <w:tblW w:w="0" w:type="auto"/>
        <w:tblInd w:w="4" w:type="dxa"/>
        <w:tblLayout w:type="fixed"/>
        <w:tblCellMar>
          <w:left w:w="0" w:type="dxa"/>
          <w:right w:w="0" w:type="dxa"/>
        </w:tblCellMar>
        <w:tblLook w:val="04A0" w:firstRow="1" w:lastRow="0" w:firstColumn="1" w:lastColumn="0" w:noHBand="0" w:noVBand="1"/>
      </w:tblPr>
      <w:tblGrid>
        <w:gridCol w:w="4867"/>
        <w:gridCol w:w="5222"/>
      </w:tblGrid>
      <w:tr w:rsidR="00F41EB5">
        <w:tblPrEx>
          <w:tblCellMar>
            <w:top w:w="0" w:type="dxa"/>
            <w:bottom w:w="0" w:type="dxa"/>
          </w:tblCellMar>
        </w:tblPrEx>
        <w:trPr>
          <w:trHeight w:hRule="exact" w:val="470"/>
        </w:trPr>
        <w:tc>
          <w:tcPr>
            <w:tcW w:w="10089"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5" w:after="116" w:line="229"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tblPrEx>
          <w:tblCellMar>
            <w:top w:w="0" w:type="dxa"/>
            <w:bottom w:w="0" w:type="dxa"/>
          </w:tblCellMar>
        </w:tblPrEx>
        <w:trPr>
          <w:trHeight w:hRule="exact" w:val="8564"/>
        </w:trPr>
        <w:tc>
          <w:tcPr>
            <w:tcW w:w="10089" w:type="dxa"/>
            <w:gridSpan w:val="2"/>
            <w:tcBorders>
              <w:top w:val="single" w:sz="5" w:space="0" w:color="000000"/>
              <w:left w:val="single" w:sz="5" w:space="0" w:color="000000"/>
              <w:bottom w:val="single" w:sz="5" w:space="0" w:color="000000"/>
              <w:right w:val="single" w:sz="5" w:space="0" w:color="000000"/>
            </w:tcBorders>
            <w:shd w:val="clear" w:color="E0E0E0" w:fill="E0E0E0"/>
          </w:tcPr>
          <w:p w:rsidR="00F41EB5" w:rsidRDefault="00D830B7">
            <w:pPr>
              <w:spacing w:line="252" w:lineRule="exact"/>
              <w:ind w:left="144" w:right="108"/>
              <w:jc w:val="both"/>
              <w:textAlignment w:val="baseline"/>
              <w:rPr>
                <w:rFonts w:ascii="Arial Narrow" w:eastAsia="Arial Narrow" w:hAnsi="Arial Narrow"/>
                <w:color w:val="000000"/>
                <w:sz w:val="24"/>
                <w:lang w:val="it-IT"/>
              </w:rPr>
            </w:pPr>
            <w:r>
              <w:rPr>
                <w:rFonts w:ascii="Arial Narrow" w:eastAsia="Arial Narrow" w:hAnsi="Arial Narrow"/>
                <w:color w:val="000000"/>
                <w:sz w:val="24"/>
                <w:lang w:val="it-IT"/>
              </w:rPr>
              <w:t xml:space="preserve">I </w:t>
            </w:r>
            <w:r>
              <w:rPr>
                <w:rFonts w:ascii="Arial Narrow" w:eastAsia="Arial Narrow" w:hAnsi="Arial Narrow"/>
                <w:color w:val="000000"/>
                <w:sz w:val="20"/>
                <w:lang w:val="it-IT"/>
              </w:rPr>
              <w:t>risultati di apprendimento sopra riportati in esito al percorso quinquennale costituiscono il riferimento delle attività didattiche della disciplina nel secondo biennio e nel quinto anno. La disciplina, nell'ambito della programmazione del Consiglio di cla</w:t>
            </w:r>
            <w:r>
              <w:rPr>
                <w:rFonts w:ascii="Arial Narrow" w:eastAsia="Arial Narrow" w:hAnsi="Arial Narrow"/>
                <w:color w:val="000000"/>
                <w:sz w:val="20"/>
                <w:lang w:val="it-IT"/>
              </w:rPr>
              <w:t>sse, concorre in particolare al raggiungimento dei seguenti risultati di apprendimento, relativi agli indirizzi, espressi in termini di competenze</w:t>
            </w:r>
            <w:r>
              <w:rPr>
                <w:rFonts w:ascii="Arial Narrow" w:eastAsia="Arial Narrow" w:hAnsi="Arial Narrow"/>
                <w:color w:val="000000"/>
                <w:sz w:val="24"/>
                <w:lang w:val="it-IT"/>
              </w:rPr>
              <w:t>:</w:t>
            </w:r>
          </w:p>
          <w:p w:rsidR="00F41EB5" w:rsidRDefault="00D830B7">
            <w:pPr>
              <w:numPr>
                <w:ilvl w:val="0"/>
                <w:numId w:val="4"/>
              </w:numPr>
              <w:tabs>
                <w:tab w:val="clear" w:pos="360"/>
                <w:tab w:val="left" w:pos="504"/>
              </w:tabs>
              <w:spacing w:before="140" w:line="228"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tecnologie e delle tecniche negli specifici campi professionali di riferimento</w:t>
            </w:r>
          </w:p>
          <w:p w:rsidR="00F41EB5" w:rsidRDefault="00D830B7">
            <w:pPr>
              <w:numPr>
                <w:ilvl w:val="0"/>
                <w:numId w:val="4"/>
              </w:numPr>
              <w:tabs>
                <w:tab w:val="clear" w:pos="360"/>
                <w:tab w:val="left" w:pos="504"/>
              </w:tabs>
              <w:spacing w:before="134" w:line="228" w:lineRule="exact"/>
              <w:ind w:left="50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riconoscere gli aspetti geografici, ecologici, territoriali dell’ambiente naturale ed antropico, le c</w:t>
            </w:r>
            <w:r>
              <w:rPr>
                <w:rFonts w:ascii="Arial Narrow" w:eastAsia="Arial Narrow" w:hAnsi="Arial Narrow"/>
                <w:b/>
                <w:color w:val="000000"/>
                <w:sz w:val="20"/>
                <w:lang w:val="it-IT"/>
              </w:rPr>
              <w:t>onnessioni con le strutture demografiche, economiche, sociali, e le trasformazioni intervenute nel corso del tempo</w:t>
            </w:r>
          </w:p>
          <w:p w:rsidR="00F41EB5" w:rsidRDefault="00D830B7">
            <w:pPr>
              <w:spacing w:before="123"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nel secondo biennio e nel quinto anno consolidano le competenze acquisite al termine del primo biennio e si cara</w:t>
            </w:r>
            <w:r>
              <w:rPr>
                <w:rFonts w:ascii="Arial Narrow" w:eastAsia="Arial Narrow" w:hAnsi="Arial Narrow"/>
                <w:color w:val="000000"/>
                <w:sz w:val="20"/>
                <w:lang w:val="it-IT"/>
              </w:rPr>
              <w:t>tterizzano per una maggiore e progressiva complessità, per un sapere più strutturato in cui le grandi coordinate del quadro concettuale e cronologico dei processi di trasformazione sono collegate - in senso sincronico e diacronico - ai contesti locali e gl</w:t>
            </w:r>
            <w:r>
              <w:rPr>
                <w:rFonts w:ascii="Arial Narrow" w:eastAsia="Arial Narrow" w:hAnsi="Arial Narrow"/>
                <w:color w:val="000000"/>
                <w:sz w:val="20"/>
                <w:lang w:val="it-IT"/>
              </w:rPr>
              <w:t>obali, al mutamento delle condizioni di vita e alle specificità dei settori e degli indirizzi.</w:t>
            </w:r>
          </w:p>
          <w:p w:rsidR="00F41EB5" w:rsidRDefault="00D830B7">
            <w:pPr>
              <w:spacing w:before="116"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 particolare, nel secondo biennio, l'insegnamento si caratterizza per un'integrazione più sistematica tra le competenze di storia generale/globale e storie set</w:t>
            </w:r>
            <w:r>
              <w:rPr>
                <w:rFonts w:ascii="Arial Narrow" w:eastAsia="Arial Narrow" w:hAnsi="Arial Narrow"/>
                <w:color w:val="000000"/>
                <w:sz w:val="20"/>
                <w:lang w:val="it-IT"/>
              </w:rPr>
              <w:t>toriali e per un'applicazione degli strumenti propri delle scienze storico-sociali all'evoluzione dei processi produttivi e dei servizi e alle trasformazioni indotte dalle scoperte scientifiche e dalle innovazioni tecnologiche.</w:t>
            </w:r>
          </w:p>
          <w:p w:rsidR="00F41EB5" w:rsidRDefault="00D830B7">
            <w:pPr>
              <w:spacing w:before="123" w:line="228"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Nel quinto anno le competenz</w:t>
            </w:r>
            <w:r>
              <w:rPr>
                <w:rFonts w:ascii="Arial Narrow" w:eastAsia="Arial Narrow" w:hAnsi="Arial Narrow"/>
                <w:color w:val="000000"/>
                <w:sz w:val="20"/>
                <w:lang w:val="it-IT"/>
              </w:rPr>
              <w:t xml:space="preserve">e storiche rafforzano la cultura dello studente con riferimento anche ai contesti professionali; consolidano l'attitudine a problematizzare, a formulare domande e ipotesi interpretative, a dilatare il campo delle prospettive ad altri ambiti disciplinari e </w:t>
            </w:r>
            <w:r>
              <w:rPr>
                <w:rFonts w:ascii="Arial Narrow" w:eastAsia="Arial Narrow" w:hAnsi="Arial Narrow"/>
                <w:color w:val="000000"/>
                <w:sz w:val="20"/>
                <w:lang w:val="it-IT"/>
              </w:rPr>
              <w:t>ai processi di internazionalizzazione.</w:t>
            </w:r>
          </w:p>
          <w:p w:rsidR="00F41EB5" w:rsidRDefault="00D830B7">
            <w:pPr>
              <w:spacing w:before="121"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Nel secondo biennio e nel quinto anno il docente di Storia approfondisce ulteriormente il nesso presente — passato —presente, sostanziando la dimensione diacronica della storia con pregnanti riferimenti all'orizzonte della contemporaneità e alle componenti</w:t>
            </w:r>
            <w:r>
              <w:rPr>
                <w:rFonts w:ascii="Arial Narrow" w:eastAsia="Arial Narrow" w:hAnsi="Arial Narrow"/>
                <w:color w:val="000000"/>
                <w:sz w:val="20"/>
                <w:lang w:val="it-IT"/>
              </w:rPr>
              <w:t xml:space="preserve"> culturali, politico-istituzionali, economiche, sociali, scientifiche, tecnologiche, antropiche, demografiche.</w:t>
            </w:r>
          </w:p>
          <w:p w:rsidR="00F41EB5" w:rsidRDefault="00D830B7">
            <w:pPr>
              <w:spacing w:before="122"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Particolare rilevanza assumono, nel secondo biennio e nel quinto anno, il metodo di lavoro laboratoriale, le esperienze in contesti reali e gli e</w:t>
            </w:r>
            <w:r>
              <w:rPr>
                <w:rFonts w:ascii="Arial Narrow" w:eastAsia="Arial Narrow" w:hAnsi="Arial Narrow"/>
                <w:color w:val="000000"/>
                <w:sz w:val="20"/>
                <w:lang w:val="it-IT"/>
              </w:rPr>
              <w:t>sercizi di ricerca storica al fine di valorizzare la centralità e i diversi stili cognitivi degli studenti e motivarli a riconoscere e risolvere problemi e ad acquisire una comprensione unitaria della realtà.</w:t>
            </w:r>
          </w:p>
          <w:p w:rsidR="00F41EB5" w:rsidRDefault="00D830B7">
            <w:pPr>
              <w:spacing w:before="121"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Gli approfondimenti dei nuclei tematici sono in</w:t>
            </w:r>
            <w:r>
              <w:rPr>
                <w:rFonts w:ascii="Arial Narrow" w:eastAsia="Arial Narrow" w:hAnsi="Arial Narrow"/>
                <w:color w:val="000000"/>
                <w:sz w:val="20"/>
                <w:lang w:val="it-IT"/>
              </w:rPr>
              <w:t>dividuati e selezionati tenendo conto della loro effettiva essenzialità e significatività, secondo un approccio sistemico e comparato ai quadri di civiltà e ai grandi processi storici di trasformazione.</w:t>
            </w:r>
          </w:p>
          <w:p w:rsidR="00F41EB5" w:rsidRDefault="00D830B7">
            <w:pPr>
              <w:spacing w:before="121" w:line="229"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L'insegnamento della Costituzione Italiana, afferente</w:t>
            </w:r>
            <w:r>
              <w:rPr>
                <w:rFonts w:ascii="Arial Narrow" w:eastAsia="Arial Narrow" w:hAnsi="Arial Narrow"/>
                <w:color w:val="000000"/>
                <w:sz w:val="20"/>
                <w:lang w:val="it-IT"/>
              </w:rPr>
              <w:t xml:space="preserve"> a Cittadinanza e Costituzione, si realizza in rapporto alle linee metodologiche ed operative autonomamente definite dalle istituzioni scolastiche in attuazione della legge 30/10/2008, n. 169, che ha rilanciato la prospettiva della promozione di specifiche</w:t>
            </w:r>
            <w:r>
              <w:rPr>
                <w:rFonts w:ascii="Arial Narrow" w:eastAsia="Arial Narrow" w:hAnsi="Arial Narrow"/>
                <w:color w:val="000000"/>
                <w:sz w:val="20"/>
                <w:lang w:val="it-IT"/>
              </w:rPr>
              <w:t xml:space="preserve"> "conoscenze e competenze" per la formazione dell'uomo e del cittadino (art. 1), in collegamento con gli altri ambiti disciplinari.</w:t>
            </w:r>
          </w:p>
          <w:p w:rsidR="00F41EB5" w:rsidRDefault="00D830B7">
            <w:pPr>
              <w:spacing w:before="119" w:after="118"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Storia in conoscenze e abilità è di seguito indicata quale orientamento per la progetta</w:t>
            </w:r>
            <w:r>
              <w:rPr>
                <w:rFonts w:ascii="Arial Narrow" w:eastAsia="Arial Narrow" w:hAnsi="Arial Narrow"/>
                <w:color w:val="000000"/>
                <w:sz w:val="20"/>
                <w:lang w:val="it-IT"/>
              </w:rPr>
              <w:t>zione didattica del docente in relazione alle scelte compiute nell'ambito della programmazione collegiale del Consiglio di classe.</w:t>
            </w:r>
          </w:p>
        </w:tc>
      </w:tr>
      <w:tr w:rsidR="00F41EB5">
        <w:tblPrEx>
          <w:tblCellMar>
            <w:top w:w="0" w:type="dxa"/>
            <w:bottom w:w="0" w:type="dxa"/>
          </w:tblCellMar>
        </w:tblPrEx>
        <w:trPr>
          <w:trHeight w:hRule="exact" w:val="408"/>
        </w:trPr>
        <w:tc>
          <w:tcPr>
            <w:tcW w:w="10089"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47" w:after="121" w:line="229"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1171"/>
        </w:trPr>
        <w:tc>
          <w:tcPr>
            <w:tcW w:w="4867" w:type="dxa"/>
            <w:tcBorders>
              <w:top w:val="single" w:sz="5" w:space="0" w:color="000000"/>
              <w:left w:val="single" w:sz="5" w:space="0" w:color="000000"/>
              <w:bottom w:val="single" w:sz="5" w:space="0" w:color="000000"/>
              <w:right w:val="single" w:sz="5" w:space="0" w:color="000000"/>
            </w:tcBorders>
          </w:tcPr>
          <w:p w:rsidR="00F41EB5" w:rsidRDefault="00D830B7">
            <w:pPr>
              <w:spacing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12"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 persistenze e processi di trasformazione tra il secolo XI e il secolo XIX in Italia, in Europa e nel mondo.</w:t>
            </w:r>
          </w:p>
          <w:p w:rsidR="00F41EB5" w:rsidRDefault="00D830B7">
            <w:pPr>
              <w:tabs>
                <w:tab w:val="left" w:pos="1008"/>
                <w:tab w:val="left" w:pos="1368"/>
                <w:tab w:val="left" w:pos="2016"/>
                <w:tab w:val="left" w:pos="3528"/>
                <w:tab w:val="right" w:pos="4752"/>
              </w:tabs>
              <w:spacing w:before="118" w:after="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Evoluzione</w:t>
            </w:r>
            <w:r>
              <w:rPr>
                <w:rFonts w:ascii="Arial Narrow" w:eastAsia="Arial Narrow" w:hAnsi="Arial Narrow"/>
                <w:color w:val="000000"/>
                <w:sz w:val="20"/>
                <w:lang w:val="it-IT"/>
              </w:rPr>
              <w:tab/>
              <w:t>dei</w:t>
            </w:r>
            <w:r>
              <w:rPr>
                <w:rFonts w:ascii="Arial Narrow" w:eastAsia="Arial Narrow" w:hAnsi="Arial Narrow"/>
                <w:color w:val="000000"/>
                <w:sz w:val="20"/>
                <w:lang w:val="it-IT"/>
              </w:rPr>
              <w:tab/>
              <w:t>sistemi</w:t>
            </w:r>
            <w:r>
              <w:rPr>
                <w:rFonts w:ascii="Arial Narrow" w:eastAsia="Arial Narrow" w:hAnsi="Arial Narrow"/>
                <w:color w:val="000000"/>
                <w:sz w:val="20"/>
                <w:lang w:val="it-IT"/>
              </w:rPr>
              <w:tab/>
              <w:t>politico-istituzionali</w:t>
            </w:r>
            <w:r>
              <w:rPr>
                <w:rFonts w:ascii="Arial Narrow" w:eastAsia="Arial Narrow" w:hAnsi="Arial Narrow"/>
                <w:color w:val="000000"/>
                <w:sz w:val="20"/>
                <w:lang w:val="it-IT"/>
              </w:rPr>
              <w:tab/>
              <w:t>ed</w:t>
            </w:r>
            <w:r>
              <w:rPr>
                <w:rFonts w:ascii="Arial Narrow" w:eastAsia="Arial Narrow" w:hAnsi="Arial Narrow"/>
                <w:color w:val="000000"/>
                <w:sz w:val="20"/>
                <w:lang w:val="it-IT"/>
              </w:rPr>
              <w:tab/>
              <w:t>economico-</w:t>
            </w:r>
          </w:p>
        </w:tc>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tabs>
                <w:tab w:val="left" w:pos="1008"/>
                <w:tab w:val="left" w:pos="1728"/>
                <w:tab w:val="left" w:pos="1944"/>
                <w:tab w:val="left" w:pos="3168"/>
                <w:tab w:val="left" w:pos="4248"/>
                <w:tab w:val="right" w:pos="5112"/>
              </w:tabs>
              <w:spacing w:before="111"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Ricostruire</w:t>
            </w:r>
            <w:r>
              <w:rPr>
                <w:rFonts w:ascii="Arial Narrow" w:eastAsia="Arial Narrow" w:hAnsi="Arial Narrow"/>
                <w:color w:val="000000"/>
                <w:sz w:val="20"/>
                <w:lang w:val="it-IT"/>
              </w:rPr>
              <w:tab/>
              <w:t>processi</w:t>
            </w:r>
            <w:r>
              <w:rPr>
                <w:rFonts w:ascii="Arial Narrow" w:eastAsia="Arial Narrow" w:hAnsi="Arial Narrow"/>
                <w:color w:val="000000"/>
                <w:sz w:val="20"/>
                <w:lang w:val="it-IT"/>
              </w:rPr>
              <w:tab/>
              <w:t>di</w:t>
            </w:r>
            <w:r>
              <w:rPr>
                <w:rFonts w:ascii="Arial Narrow" w:eastAsia="Arial Narrow" w:hAnsi="Arial Narrow"/>
                <w:color w:val="000000"/>
                <w:sz w:val="20"/>
                <w:lang w:val="it-IT"/>
              </w:rPr>
              <w:tab/>
              <w:t>trasformazione</w:t>
            </w:r>
            <w:r>
              <w:rPr>
                <w:rFonts w:ascii="Arial Narrow" w:eastAsia="Arial Narrow" w:hAnsi="Arial Narrow"/>
                <w:color w:val="000000"/>
                <w:sz w:val="20"/>
                <w:lang w:val="it-IT"/>
              </w:rPr>
              <w:tab/>
              <w:t>individuando</w:t>
            </w:r>
            <w:r>
              <w:rPr>
                <w:rFonts w:ascii="Arial Narrow" w:eastAsia="Arial Narrow" w:hAnsi="Arial Narrow"/>
                <w:color w:val="000000"/>
                <w:sz w:val="20"/>
                <w:lang w:val="it-IT"/>
              </w:rPr>
              <w:tab/>
              <w:t>elementi</w:t>
            </w:r>
            <w:r>
              <w:rPr>
                <w:rFonts w:ascii="Arial Narrow" w:eastAsia="Arial Narrow" w:hAnsi="Arial Narrow"/>
                <w:color w:val="000000"/>
                <w:sz w:val="20"/>
                <w:lang w:val="it-IT"/>
              </w:rPr>
              <w:tab/>
              <w:t>di</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persi</w:t>
            </w:r>
            <w:r>
              <w:rPr>
                <w:rFonts w:ascii="Arial Narrow" w:eastAsia="Arial Narrow" w:hAnsi="Arial Narrow"/>
                <w:color w:val="000000"/>
                <w:sz w:val="20"/>
                <w:lang w:val="it-IT"/>
              </w:rPr>
              <w:t>stenza e discontinuità.</w:t>
            </w:r>
          </w:p>
          <w:p w:rsidR="00F41EB5" w:rsidRDefault="00D830B7">
            <w:pPr>
              <w:spacing w:before="118" w:after="8"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varietà e lo sviluppo storico dei sistemi economici e</w:t>
            </w:r>
          </w:p>
        </w:tc>
      </w:tr>
    </w:tbl>
    <w:p w:rsidR="00F41EB5" w:rsidRDefault="00D830B7">
      <w:pPr>
        <w:tabs>
          <w:tab w:val="left" w:pos="9504"/>
        </w:tabs>
        <w:spacing w:before="15"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generale</w:t>
      </w:r>
      <w:r>
        <w:rPr>
          <w:rFonts w:ascii="Arial Narrow" w:eastAsia="Arial Narrow" w:hAnsi="Arial Narrow"/>
          <w:color w:val="000000"/>
          <w:sz w:val="18"/>
          <w:lang w:val="it-IT"/>
        </w:rPr>
        <w:tab/>
      </w:r>
      <w:r>
        <w:rPr>
          <w:rFonts w:ascii="Calibri" w:eastAsia="Calibri" w:hAnsi="Calibri"/>
          <w:color w:val="000000"/>
          <w:lang w:val="it-IT"/>
        </w:rPr>
        <w:t>122</w:t>
      </w:r>
    </w:p>
    <w:p w:rsidR="00F41EB5" w:rsidRDefault="00F41EB5">
      <w:pPr>
        <w:sectPr w:rsidR="00F41EB5">
          <w:pgSz w:w="11904" w:h="16843"/>
          <w:pgMar w:top="1200" w:right="864" w:bottom="967" w:left="942"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708928" behindDoc="1" locked="0" layoutInCell="1" allowOverlap="1">
                <wp:simplePos x="0" y="0"/>
                <wp:positionH relativeFrom="page">
                  <wp:posOffset>591820</wp:posOffset>
                </wp:positionH>
                <wp:positionV relativeFrom="page">
                  <wp:posOffset>9565640</wp:posOffset>
                </wp:positionV>
                <wp:extent cx="6424295" cy="262255"/>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504"/>
                              </w:tabs>
                              <w:spacing w:before="71" w:after="66"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generale</w:t>
                            </w:r>
                            <w:r>
                              <w:rPr>
                                <w:rFonts w:ascii="Arial Narrow" w:eastAsia="Arial Narrow" w:hAnsi="Arial Narrow"/>
                                <w:color w:val="000000"/>
                                <w:sz w:val="18"/>
                                <w:lang w:val="it-IT"/>
                              </w:rPr>
                              <w:tab/>
                            </w:r>
                            <w:r>
                              <w:rPr>
                                <w:rFonts w:ascii="Calibri" w:eastAsia="Calibri" w:hAnsi="Calibri"/>
                                <w:color w:val="000000"/>
                                <w:lang w:val="it-IT"/>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57" type="#_x0000_t202" style="position:absolute;margin-left:46.6pt;margin-top:753.2pt;width:505.85pt;height:20.65pt;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" filled="f" stroked="f">
                <v:textbox inset="0,0,0,0">
                  <w:txbxContent>
                    <w:p w:rsidR="00F41EB5" w:rsidRDefault="00D830B7">
                      <w:pPr>
                        <w:tabs>
                          <w:tab w:val="left" w:pos="9504"/>
                        </w:tabs>
                        <w:spacing w:before="71" w:after="66" w:line="264" w:lineRule="exact"/>
                        <w:ind w:left="216"/>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generale</w:t>
                      </w:r>
                      <w:r>
                        <w:rPr>
                          <w:rFonts w:ascii="Arial Narrow" w:eastAsia="Arial Narrow" w:hAnsi="Arial Narrow"/>
                          <w:color w:val="000000"/>
                          <w:sz w:val="18"/>
                          <w:lang w:val="it-IT"/>
                        </w:rPr>
                        <w:tab/>
                      </w:r>
                      <w:r>
                        <w:rPr>
                          <w:rFonts w:ascii="Calibri" w:eastAsia="Calibri" w:hAnsi="Calibri"/>
                          <w:color w:val="000000"/>
                          <w:lang w:val="it-IT"/>
                        </w:rPr>
                        <w:t>123</w:t>
                      </w:r>
                    </w:p>
                  </w:txbxContent>
                </v:textbox>
                <w10:wrap type="square" anchorx="page" anchory="page"/>
              </v:shape>
            </w:pict>
          </mc:Fallback>
        </mc:AlternateContent>
      </w:r>
    </w:p>
    <w:tbl>
      <w:tblPr>
        <w:tblW w:w="0" w:type="auto"/>
        <w:tblInd w:w="4" w:type="dxa"/>
        <w:tblLayout w:type="fixed"/>
        <w:tblCellMar>
          <w:left w:w="0" w:type="dxa"/>
          <w:right w:w="0" w:type="dxa"/>
        </w:tblCellMar>
        <w:tblLook w:val="04A0" w:firstRow="1" w:lastRow="0" w:firstColumn="1" w:lastColumn="0" w:noHBand="0" w:noVBand="1"/>
      </w:tblPr>
      <w:tblGrid>
        <w:gridCol w:w="4867"/>
        <w:gridCol w:w="5222"/>
      </w:tblGrid>
      <w:tr w:rsidR="00F41EB5">
        <w:tblPrEx>
          <w:tblCellMar>
            <w:top w:w="0" w:type="dxa"/>
            <w:bottom w:w="0" w:type="dxa"/>
          </w:tblCellMar>
        </w:tblPrEx>
        <w:trPr>
          <w:trHeight w:hRule="exact" w:val="4646"/>
        </w:trPr>
        <w:tc>
          <w:tcPr>
            <w:tcW w:w="4867" w:type="dxa"/>
            <w:tcBorders>
              <w:top w:val="single" w:sz="5" w:space="0" w:color="000000"/>
              <w:left w:val="single" w:sz="5" w:space="0" w:color="000000"/>
              <w:bottom w:val="single" w:sz="5" w:space="0" w:color="000000"/>
              <w:right w:val="single" w:sz="5" w:space="0" w:color="000000"/>
            </w:tcBorders>
          </w:tcPr>
          <w:p w:rsidR="00F41EB5" w:rsidRDefault="00D830B7">
            <w:pPr>
              <w:tabs>
                <w:tab w:val="left" w:pos="936"/>
                <w:tab w:val="left" w:pos="1296"/>
                <w:tab w:val="left" w:pos="2088"/>
                <w:tab w:val="left" w:pos="2448"/>
                <w:tab w:val="left" w:pos="3096"/>
                <w:tab w:val="right" w:pos="4536"/>
                <w:tab w:val="right" w:pos="4752"/>
              </w:tabs>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produttivi,</w:t>
            </w:r>
            <w:r>
              <w:rPr>
                <w:rFonts w:ascii="Arial Narrow" w:eastAsia="Arial Narrow" w:hAnsi="Arial Narrow"/>
                <w:color w:val="000000"/>
                <w:sz w:val="20"/>
                <w:lang w:val="it-IT"/>
              </w:rPr>
              <w:tab/>
              <w:t>con</w:t>
            </w:r>
            <w:r>
              <w:rPr>
                <w:rFonts w:ascii="Arial Narrow" w:eastAsia="Arial Narrow" w:hAnsi="Arial Narrow"/>
                <w:color w:val="000000"/>
                <w:sz w:val="20"/>
                <w:lang w:val="it-IT"/>
              </w:rPr>
              <w:tab/>
              <w:t>riferimenti</w:t>
            </w:r>
            <w:r>
              <w:rPr>
                <w:rFonts w:ascii="Arial Narrow" w:eastAsia="Arial Narrow" w:hAnsi="Arial Narrow"/>
                <w:color w:val="000000"/>
                <w:sz w:val="20"/>
                <w:lang w:val="it-IT"/>
              </w:rPr>
              <w:tab/>
              <w:t>agli</w:t>
            </w:r>
            <w:r>
              <w:rPr>
                <w:rFonts w:ascii="Arial Narrow" w:eastAsia="Arial Narrow" w:hAnsi="Arial Narrow"/>
                <w:color w:val="000000"/>
                <w:sz w:val="20"/>
                <w:lang w:val="it-IT"/>
              </w:rPr>
              <w:tab/>
              <w:t>aspetti</w:t>
            </w:r>
            <w:r>
              <w:rPr>
                <w:rFonts w:ascii="Arial Narrow" w:eastAsia="Arial Narrow" w:hAnsi="Arial Narrow"/>
                <w:color w:val="000000"/>
                <w:sz w:val="20"/>
                <w:lang w:val="it-IT"/>
              </w:rPr>
              <w:tab/>
              <w:t>demografici,</w:t>
            </w:r>
            <w:r>
              <w:rPr>
                <w:rFonts w:ascii="Arial Narrow" w:eastAsia="Arial Narrow" w:hAnsi="Arial Narrow"/>
                <w:color w:val="000000"/>
                <w:sz w:val="20"/>
                <w:lang w:val="it-IT"/>
              </w:rPr>
              <w:tab/>
              <w:t>sociali</w:t>
            </w:r>
            <w:r>
              <w:rPr>
                <w:rFonts w:ascii="Arial Narrow" w:eastAsia="Arial Narrow" w:hAnsi="Arial Narrow"/>
                <w:color w:val="000000"/>
                <w:sz w:val="20"/>
                <w:lang w:val="it-IT"/>
              </w:rPr>
              <w:tab/>
              <w:t>e</w:t>
            </w:r>
          </w:p>
          <w:p w:rsidR="00F41EB5" w:rsidRDefault="00D830B7">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culturali.</w:t>
            </w:r>
          </w:p>
          <w:p w:rsidR="00F41EB5" w:rsidRDefault="00D830B7">
            <w:pPr>
              <w:tabs>
                <w:tab w:val="left" w:pos="1080"/>
                <w:tab w:val="left" w:pos="2088"/>
                <w:tab w:val="right" w:pos="3312"/>
                <w:tab w:val="right" w:pos="3816"/>
                <w:tab w:val="right" w:pos="4752"/>
              </w:tabs>
              <w:spacing w:before="119"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Innovazioni</w:t>
            </w:r>
            <w:r>
              <w:rPr>
                <w:rFonts w:ascii="Arial Narrow" w:eastAsia="Arial Narrow" w:hAnsi="Arial Narrow"/>
                <w:color w:val="000000"/>
                <w:sz w:val="20"/>
                <w:lang w:val="it-IT"/>
              </w:rPr>
              <w:tab/>
              <w:t>scientifiche</w:t>
            </w:r>
            <w:r>
              <w:rPr>
                <w:rFonts w:ascii="Arial Narrow" w:eastAsia="Arial Narrow" w:hAnsi="Arial Narrow"/>
                <w:color w:val="000000"/>
                <w:sz w:val="20"/>
                <w:lang w:val="it-IT"/>
              </w:rPr>
              <w:tab/>
              <w:t>e</w:t>
            </w:r>
            <w:r>
              <w:rPr>
                <w:rFonts w:ascii="Arial Narrow" w:eastAsia="Arial Narrow" w:hAnsi="Arial Narrow"/>
                <w:color w:val="000000"/>
                <w:sz w:val="20"/>
                <w:lang w:val="it-IT"/>
              </w:rPr>
              <w:tab/>
              <w:t>tecnologiche</w:t>
            </w:r>
            <w:r>
              <w:rPr>
                <w:rFonts w:ascii="Arial Narrow" w:eastAsia="Arial Narrow" w:hAnsi="Arial Narrow"/>
                <w:color w:val="000000"/>
                <w:sz w:val="20"/>
                <w:lang w:val="it-IT"/>
              </w:rPr>
              <w:tab/>
              <w:t>(con</w:t>
            </w:r>
            <w:r>
              <w:rPr>
                <w:rFonts w:ascii="Arial Narrow" w:eastAsia="Arial Narrow" w:hAnsi="Arial Narrow"/>
                <w:color w:val="000000"/>
                <w:sz w:val="20"/>
                <w:lang w:val="it-IT"/>
              </w:rPr>
              <w:tab/>
              <w:t>particolare</w:t>
            </w:r>
          </w:p>
          <w:p w:rsidR="00F41EB5" w:rsidRDefault="00D830B7">
            <w:pPr>
              <w:tabs>
                <w:tab w:val="left" w:pos="2088"/>
                <w:tab w:val="right" w:pos="3312"/>
                <w:tab w:val="right" w:pos="4248"/>
                <w:tab w:val="right" w:pos="4536"/>
                <w:tab w:val="right" w:pos="4752"/>
              </w:tabs>
              <w:spacing w:before="1" w:line="230" w:lineRule="exact"/>
              <w:ind w:left="144"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riferimento all'artigianato,</w:t>
            </w:r>
            <w:r>
              <w:rPr>
                <w:rFonts w:ascii="Arial Narrow" w:eastAsia="Arial Narrow" w:hAnsi="Arial Narrow"/>
                <w:color w:val="000000"/>
                <w:sz w:val="20"/>
                <w:lang w:val="it-IT"/>
              </w:rPr>
              <w:tab/>
              <w:t>alla</w:t>
            </w:r>
            <w:r>
              <w:rPr>
                <w:rFonts w:ascii="Arial Narrow" w:eastAsia="Arial Narrow" w:hAnsi="Arial Narrow"/>
                <w:color w:val="000000"/>
                <w:sz w:val="20"/>
                <w:lang w:val="it-IT"/>
              </w:rPr>
              <w:tab/>
              <w:t>manifattura,</w:t>
            </w:r>
            <w:r>
              <w:rPr>
                <w:rFonts w:ascii="Arial Narrow" w:eastAsia="Arial Narrow" w:hAnsi="Arial Narrow"/>
                <w:color w:val="000000"/>
                <w:sz w:val="20"/>
                <w:lang w:val="it-IT"/>
              </w:rPr>
              <w:tab/>
            </w:r>
            <w:r>
              <w:rPr>
                <w:rFonts w:ascii="Arial Narrow" w:eastAsia="Arial Narrow" w:hAnsi="Arial Narrow"/>
                <w:color w:val="000000"/>
                <w:sz w:val="20"/>
                <w:lang w:val="it-IT"/>
              </w:rPr>
              <w:t>all'industria</w:t>
            </w:r>
            <w:r>
              <w:rPr>
                <w:rFonts w:ascii="Arial Narrow" w:eastAsia="Arial Narrow" w:hAnsi="Arial Narrow"/>
                <w:color w:val="000000"/>
                <w:sz w:val="20"/>
                <w:lang w:val="it-IT"/>
              </w:rPr>
              <w:tab/>
              <w:t>e</w:t>
            </w:r>
            <w:r>
              <w:rPr>
                <w:rFonts w:ascii="Arial Narrow" w:eastAsia="Arial Narrow" w:hAnsi="Arial Narrow"/>
                <w:color w:val="000000"/>
                <w:sz w:val="20"/>
                <w:lang w:val="it-IT"/>
              </w:rPr>
              <w:tab/>
              <w:t xml:space="preserve">ai </w:t>
            </w:r>
            <w:r>
              <w:rPr>
                <w:rFonts w:ascii="Arial Narrow" w:eastAsia="Arial Narrow" w:hAnsi="Arial Narrow"/>
                <w:color w:val="000000"/>
                <w:sz w:val="20"/>
                <w:lang w:val="it-IT"/>
              </w:rPr>
              <w:br/>
              <w:t>servizi): fattori e contesti di riferimento.</w:t>
            </w:r>
          </w:p>
          <w:p w:rsidR="00F41EB5" w:rsidRDefault="00D830B7">
            <w:pPr>
              <w:tabs>
                <w:tab w:val="left" w:pos="936"/>
                <w:tab w:val="left" w:pos="1440"/>
                <w:tab w:val="left" w:pos="1944"/>
                <w:tab w:val="left" w:pos="2664"/>
                <w:tab w:val="right" w:pos="4536"/>
                <w:tab w:val="right" w:pos="4752"/>
              </w:tabs>
              <w:spacing w:before="115"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Territorio</w:t>
            </w:r>
            <w:r>
              <w:rPr>
                <w:rFonts w:ascii="Arial Narrow" w:eastAsia="Arial Narrow" w:hAnsi="Arial Narrow"/>
                <w:color w:val="000000"/>
                <w:sz w:val="20"/>
                <w:lang w:val="it-IT"/>
              </w:rPr>
              <w:tab/>
              <w:t>come</w:t>
            </w:r>
            <w:r>
              <w:rPr>
                <w:rFonts w:ascii="Arial Narrow" w:eastAsia="Arial Narrow" w:hAnsi="Arial Narrow"/>
                <w:color w:val="000000"/>
                <w:sz w:val="20"/>
                <w:lang w:val="it-IT"/>
              </w:rPr>
              <w:tab/>
              <w:t>fonte</w:t>
            </w:r>
            <w:r>
              <w:rPr>
                <w:rFonts w:ascii="Arial Narrow" w:eastAsia="Arial Narrow" w:hAnsi="Arial Narrow"/>
                <w:color w:val="000000"/>
                <w:sz w:val="20"/>
                <w:lang w:val="it-IT"/>
              </w:rPr>
              <w:tab/>
              <w:t>storica:</w:t>
            </w:r>
            <w:r>
              <w:rPr>
                <w:rFonts w:ascii="Arial Narrow" w:eastAsia="Arial Narrow" w:hAnsi="Arial Narrow"/>
                <w:color w:val="000000"/>
                <w:sz w:val="20"/>
                <w:lang w:val="it-IT"/>
              </w:rPr>
              <w:tab/>
              <w:t>tessuto</w:t>
            </w:r>
            <w:r>
              <w:rPr>
                <w:rFonts w:ascii="Arial Narrow" w:eastAsia="Arial Narrow" w:hAnsi="Arial Narrow"/>
                <w:color w:val="000000"/>
                <w:sz w:val="20"/>
                <w:lang w:val="it-IT"/>
              </w:rPr>
              <w:tab/>
              <w:t>socio-produttivo</w:t>
            </w:r>
            <w:r>
              <w:rPr>
                <w:rFonts w:ascii="Arial Narrow" w:eastAsia="Arial Narrow" w:hAnsi="Arial Narrow"/>
                <w:color w:val="000000"/>
                <w:sz w:val="20"/>
                <w:lang w:val="it-IT"/>
              </w:rPr>
              <w:tab/>
              <w:t>e</w:t>
            </w:r>
          </w:p>
          <w:p w:rsidR="00F41EB5" w:rsidRDefault="00D830B7">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patrimonio ambientale, culturale ed artistico.</w:t>
            </w:r>
          </w:p>
          <w:p w:rsidR="00F41EB5" w:rsidRDefault="00D830B7">
            <w:pPr>
              <w:tabs>
                <w:tab w:val="left" w:pos="720"/>
                <w:tab w:val="left" w:pos="1152"/>
                <w:tab w:val="left" w:pos="1728"/>
                <w:tab w:val="left" w:pos="2232"/>
                <w:tab w:val="right" w:pos="3816"/>
                <w:tab w:val="right" w:pos="4248"/>
                <w:tab w:val="right" w:pos="4752"/>
              </w:tabs>
              <w:spacing w:before="119"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Aspetti</w:t>
            </w:r>
            <w:r>
              <w:rPr>
                <w:rFonts w:ascii="Arial Narrow" w:eastAsia="Arial Narrow" w:hAnsi="Arial Narrow"/>
                <w:color w:val="000000"/>
                <w:sz w:val="20"/>
                <w:lang w:val="it-IT"/>
              </w:rPr>
              <w:tab/>
              <w:t>della</w:t>
            </w:r>
            <w:r>
              <w:rPr>
                <w:rFonts w:ascii="Arial Narrow" w:eastAsia="Arial Narrow" w:hAnsi="Arial Narrow"/>
                <w:color w:val="000000"/>
                <w:sz w:val="20"/>
                <w:lang w:val="it-IT"/>
              </w:rPr>
              <w:tab/>
              <w:t>storia</w:t>
            </w:r>
            <w:r>
              <w:rPr>
                <w:rFonts w:ascii="Arial Narrow" w:eastAsia="Arial Narrow" w:hAnsi="Arial Narrow"/>
                <w:color w:val="000000"/>
                <w:sz w:val="20"/>
                <w:lang w:val="it-IT"/>
              </w:rPr>
              <w:tab/>
              <w:t>locale</w:t>
            </w:r>
            <w:r>
              <w:rPr>
                <w:rFonts w:ascii="Arial Narrow" w:eastAsia="Arial Narrow" w:hAnsi="Arial Narrow"/>
                <w:color w:val="000000"/>
                <w:sz w:val="20"/>
                <w:lang w:val="it-IT"/>
              </w:rPr>
              <w:tab/>
              <w:t>quali</w:t>
            </w:r>
            <w:r>
              <w:rPr>
                <w:rFonts w:ascii="Arial Narrow" w:eastAsia="Arial Narrow" w:hAnsi="Arial Narrow"/>
                <w:color w:val="000000"/>
                <w:sz w:val="20"/>
                <w:lang w:val="it-IT"/>
              </w:rPr>
              <w:tab/>
              <w:t>configurazioni</w:t>
            </w:r>
            <w:r>
              <w:rPr>
                <w:rFonts w:ascii="Arial Narrow" w:eastAsia="Arial Narrow" w:hAnsi="Arial Narrow"/>
                <w:color w:val="000000"/>
                <w:sz w:val="20"/>
                <w:lang w:val="it-IT"/>
              </w:rPr>
              <w:tab/>
              <w:t>della</w:t>
            </w:r>
            <w:r>
              <w:rPr>
                <w:rFonts w:ascii="Arial Narrow" w:eastAsia="Arial Narrow" w:hAnsi="Arial Narrow"/>
                <w:color w:val="000000"/>
                <w:sz w:val="20"/>
                <w:lang w:val="it-IT"/>
              </w:rPr>
              <w:tab/>
              <w:t>storia</w:t>
            </w:r>
          </w:p>
          <w:p w:rsidR="00F41EB5" w:rsidRDefault="00D830B7">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generale.</w:t>
            </w:r>
          </w:p>
          <w:p w:rsidR="00F41EB5" w:rsidRDefault="00D830B7">
            <w:pPr>
              <w:spacing w:before="119"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Lessico delle </w:t>
            </w:r>
            <w:r>
              <w:rPr>
                <w:rFonts w:ascii="Arial Narrow" w:eastAsia="Arial Narrow" w:hAnsi="Arial Narrow"/>
                <w:color w:val="000000"/>
                <w:sz w:val="20"/>
                <w:lang w:val="it-IT"/>
              </w:rPr>
              <w:t>scienze storico-sociali.</w:t>
            </w:r>
          </w:p>
          <w:p w:rsidR="00F41EB5" w:rsidRDefault="00D830B7">
            <w:pPr>
              <w:spacing w:before="116" w:line="230" w:lineRule="exact"/>
              <w:ind w:left="144"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Categorie e metodi della ricerca storica (es.: analisi di fonti; modelli interpretativi; periodi zzazione).</w:t>
            </w:r>
          </w:p>
          <w:p w:rsidR="00F41EB5" w:rsidRDefault="00D830B7">
            <w:pPr>
              <w:tabs>
                <w:tab w:val="right" w:pos="4752"/>
              </w:tabs>
              <w:spacing w:before="120"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della ricerca storica (es.: vari tipi di</w:t>
            </w:r>
            <w:r>
              <w:rPr>
                <w:rFonts w:ascii="Arial Narrow" w:eastAsia="Arial Narrow" w:hAnsi="Arial Narrow"/>
                <w:color w:val="000000"/>
                <w:sz w:val="20"/>
                <w:lang w:val="it-IT"/>
              </w:rPr>
              <w:tab/>
              <w:t>fonti, carte geo-</w:t>
            </w:r>
          </w:p>
          <w:p w:rsidR="00F41EB5" w:rsidRDefault="00D830B7">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storiche e tematiche, mappe, statistiche e grafici).</w:t>
            </w:r>
          </w:p>
          <w:p w:rsidR="00F41EB5" w:rsidRDefault="00D830B7">
            <w:pPr>
              <w:tabs>
                <w:tab w:val="left" w:pos="936"/>
                <w:tab w:val="left" w:pos="1368"/>
                <w:tab w:val="left" w:pos="2376"/>
                <w:tab w:val="right" w:pos="3312"/>
                <w:tab w:val="right" w:pos="3816"/>
                <w:tab w:val="right" w:pos="4536"/>
                <w:tab w:val="right" w:pos="4752"/>
              </w:tabs>
              <w:spacing w:before="119"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w:t>
            </w:r>
            <w:r>
              <w:rPr>
                <w:rFonts w:ascii="Arial Narrow" w:eastAsia="Arial Narrow" w:hAnsi="Arial Narrow"/>
                <w:color w:val="000000"/>
                <w:sz w:val="20"/>
                <w:lang w:val="it-IT"/>
              </w:rPr>
              <w:tab/>
              <w:t>della</w:t>
            </w:r>
            <w:r>
              <w:rPr>
                <w:rFonts w:ascii="Arial Narrow" w:eastAsia="Arial Narrow" w:hAnsi="Arial Narrow"/>
                <w:color w:val="000000"/>
                <w:sz w:val="20"/>
                <w:lang w:val="it-IT"/>
              </w:rPr>
              <w:tab/>
              <w:t>divulgazione</w:t>
            </w:r>
            <w:r>
              <w:rPr>
                <w:rFonts w:ascii="Arial Narrow" w:eastAsia="Arial Narrow" w:hAnsi="Arial Narrow"/>
                <w:color w:val="000000"/>
                <w:sz w:val="20"/>
                <w:lang w:val="it-IT"/>
              </w:rPr>
              <w:tab/>
              <w:t>storica</w:t>
            </w:r>
            <w:r>
              <w:rPr>
                <w:rFonts w:ascii="Arial Narrow" w:eastAsia="Arial Narrow" w:hAnsi="Arial Narrow"/>
                <w:color w:val="000000"/>
                <w:sz w:val="20"/>
                <w:lang w:val="it-IT"/>
              </w:rPr>
              <w:tab/>
              <w:t>(es.:</w:t>
            </w:r>
            <w:r>
              <w:rPr>
                <w:rFonts w:ascii="Arial Narrow" w:eastAsia="Arial Narrow" w:hAnsi="Arial Narrow"/>
                <w:color w:val="000000"/>
                <w:sz w:val="20"/>
                <w:lang w:val="it-IT"/>
              </w:rPr>
              <w:tab/>
              <w:t>testi</w:t>
            </w:r>
            <w:r>
              <w:rPr>
                <w:rFonts w:ascii="Arial Narrow" w:eastAsia="Arial Narrow" w:hAnsi="Arial Narrow"/>
                <w:color w:val="000000"/>
                <w:sz w:val="20"/>
                <w:lang w:val="it-IT"/>
              </w:rPr>
              <w:tab/>
              <w:t>scolastici</w:t>
            </w:r>
            <w:r>
              <w:rPr>
                <w:rFonts w:ascii="Arial Narrow" w:eastAsia="Arial Narrow" w:hAnsi="Arial Narrow"/>
                <w:color w:val="000000"/>
                <w:sz w:val="20"/>
                <w:lang w:val="it-IT"/>
              </w:rPr>
              <w:tab/>
              <w:t>e</w:t>
            </w:r>
          </w:p>
          <w:p w:rsidR="00F41EB5" w:rsidRDefault="00D830B7">
            <w:pPr>
              <w:spacing w:after="124"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divulgativi, anche multimediali; siti web).</w:t>
            </w:r>
          </w:p>
        </w:tc>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line="231" w:lineRule="exact"/>
              <w:ind w:left="72"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politici e individuarne i nessi con i contesti internazionali e gli intrecci con alcune variabili ambientali, demografiche, sociali e culturali.</w:t>
            </w:r>
          </w:p>
          <w:p w:rsidR="00F41EB5" w:rsidRDefault="00D830B7">
            <w:pPr>
              <w:tabs>
                <w:tab w:val="left" w:pos="936"/>
                <w:tab w:val="left" w:pos="1656"/>
                <w:tab w:val="left" w:pos="2376"/>
                <w:tab w:val="left" w:pos="2808"/>
                <w:tab w:val="left" w:pos="4032"/>
                <w:tab w:val="right" w:pos="5112"/>
              </w:tabs>
              <w:spacing w:before="119" w:line="231" w:lineRule="exact"/>
              <w:ind w:left="72" w:right="108"/>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w:t>
            </w:r>
            <w:r>
              <w:rPr>
                <w:rFonts w:ascii="Arial Narrow" w:eastAsia="Arial Narrow" w:hAnsi="Arial Narrow"/>
                <w:color w:val="000000"/>
                <w:sz w:val="20"/>
                <w:lang w:val="it-IT"/>
              </w:rPr>
              <w:tab/>
              <w:t>contesti</w:t>
            </w:r>
            <w:r>
              <w:rPr>
                <w:rFonts w:ascii="Arial Narrow" w:eastAsia="Arial Narrow" w:hAnsi="Arial Narrow"/>
                <w:color w:val="000000"/>
                <w:sz w:val="20"/>
                <w:lang w:val="it-IT"/>
              </w:rPr>
              <w:tab/>
              <w:t>e fattori</w:t>
            </w:r>
            <w:r>
              <w:rPr>
                <w:rFonts w:ascii="Arial Narrow" w:eastAsia="Arial Narrow" w:hAnsi="Arial Narrow"/>
                <w:color w:val="000000"/>
                <w:sz w:val="20"/>
                <w:lang w:val="it-IT"/>
              </w:rPr>
              <w:tab/>
              <w:t>che</w:t>
            </w:r>
            <w:r>
              <w:rPr>
                <w:rFonts w:ascii="Arial Narrow" w:eastAsia="Arial Narrow" w:hAnsi="Arial Narrow"/>
                <w:color w:val="000000"/>
                <w:sz w:val="20"/>
                <w:lang w:val="it-IT"/>
              </w:rPr>
              <w:tab/>
              <w:t>hanno favorito</w:t>
            </w:r>
            <w:r>
              <w:rPr>
                <w:rFonts w:ascii="Arial Narrow" w:eastAsia="Arial Narrow" w:hAnsi="Arial Narrow"/>
                <w:color w:val="000000"/>
                <w:sz w:val="20"/>
                <w:lang w:val="it-IT"/>
              </w:rPr>
              <w:tab/>
              <w:t>le</w:t>
            </w:r>
            <w:r>
              <w:rPr>
                <w:rFonts w:ascii="Arial Narrow" w:eastAsia="Arial Narrow" w:hAnsi="Arial Narrow"/>
                <w:color w:val="000000"/>
                <w:sz w:val="20"/>
                <w:lang w:val="it-IT"/>
              </w:rPr>
              <w:tab/>
              <w:t>innovazioni</w:t>
            </w:r>
          </w:p>
          <w:p w:rsidR="00F41EB5" w:rsidRDefault="00D830B7">
            <w:pPr>
              <w:spacing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scientifiche e tecnologiche.</w:t>
            </w:r>
          </w:p>
          <w:p w:rsidR="00F41EB5" w:rsidRDefault="00D830B7">
            <w:pPr>
              <w:spacing w:before="124" w:line="226" w:lineRule="exact"/>
              <w:ind w:left="72"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l'evoluzione sociale, culturale ed ambientale del territorio con riferimenti ai contesti nazionali e internazionali.</w:t>
            </w:r>
          </w:p>
          <w:p w:rsidR="00F41EB5" w:rsidRDefault="00D830B7">
            <w:pPr>
              <w:tabs>
                <w:tab w:val="left" w:pos="2808"/>
                <w:tab w:val="right" w:pos="5112"/>
              </w:tabs>
              <w:spacing w:before="119" w:line="230" w:lineRule="exact"/>
              <w:ind w:left="72" w:right="108"/>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gli aspetti della sto</w:t>
            </w:r>
            <w:r>
              <w:rPr>
                <w:rFonts w:ascii="Arial Narrow" w:eastAsia="Arial Narrow" w:hAnsi="Arial Narrow"/>
                <w:color w:val="000000"/>
                <w:sz w:val="20"/>
                <w:lang w:val="it-IT"/>
              </w:rPr>
              <w:t>ria</w:t>
            </w:r>
            <w:r>
              <w:rPr>
                <w:rFonts w:ascii="Arial Narrow" w:eastAsia="Arial Narrow" w:hAnsi="Arial Narrow"/>
                <w:color w:val="000000"/>
                <w:sz w:val="20"/>
                <w:lang w:val="it-IT"/>
              </w:rPr>
              <w:tab/>
              <w:t>locale in</w:t>
            </w:r>
            <w:r>
              <w:rPr>
                <w:rFonts w:ascii="Arial Narrow" w:eastAsia="Arial Narrow" w:hAnsi="Arial Narrow"/>
                <w:color w:val="000000"/>
                <w:sz w:val="20"/>
                <w:lang w:val="it-IT"/>
              </w:rPr>
              <w:tab/>
              <w:t>relazione alla storia</w:t>
            </w:r>
          </w:p>
          <w:p w:rsidR="00F41EB5" w:rsidRDefault="00D830B7">
            <w:pPr>
              <w:spacing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generale.</w:t>
            </w:r>
          </w:p>
          <w:p w:rsidR="00F41EB5" w:rsidRDefault="00D830B7">
            <w:pPr>
              <w:spacing w:before="120"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di base delle scienze storico-sociali.</w:t>
            </w:r>
          </w:p>
          <w:p w:rsidR="00F41EB5" w:rsidRDefault="00D830B7">
            <w:pPr>
              <w:tabs>
                <w:tab w:val="left" w:pos="792"/>
                <w:tab w:val="left" w:pos="1368"/>
                <w:tab w:val="left" w:pos="1872"/>
                <w:tab w:val="left" w:pos="2520"/>
                <w:tab w:val="left" w:pos="3240"/>
                <w:tab w:val="left" w:pos="3456"/>
                <w:tab w:val="left" w:pos="3888"/>
                <w:tab w:val="left" w:pos="4032"/>
                <w:tab w:val="right" w:pos="5112"/>
              </w:tabs>
              <w:spacing w:before="119" w:line="228" w:lineRule="exact"/>
              <w:ind w:left="72" w:right="108"/>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Cogliere</w:t>
            </w:r>
            <w:r>
              <w:rPr>
                <w:rFonts w:ascii="Arial Narrow" w:eastAsia="Arial Narrow" w:hAnsi="Arial Narrow"/>
                <w:color w:val="000000"/>
                <w:sz w:val="20"/>
                <w:lang w:val="it-IT"/>
              </w:rPr>
              <w:tab/>
              <w:t>diversi</w:t>
            </w:r>
            <w:r>
              <w:rPr>
                <w:rFonts w:ascii="Arial Narrow" w:eastAsia="Arial Narrow" w:hAnsi="Arial Narrow"/>
                <w:color w:val="000000"/>
                <w:sz w:val="20"/>
                <w:lang w:val="it-IT"/>
              </w:rPr>
              <w:tab/>
              <w:t>punti</w:t>
            </w:r>
            <w:r>
              <w:rPr>
                <w:rFonts w:ascii="Arial Narrow" w:eastAsia="Arial Narrow" w:hAnsi="Arial Narrow"/>
                <w:color w:val="000000"/>
                <w:sz w:val="20"/>
                <w:lang w:val="it-IT"/>
              </w:rPr>
              <w:tab/>
              <w:t>di vista</w:t>
            </w:r>
            <w:r>
              <w:rPr>
                <w:rFonts w:ascii="Arial Narrow" w:eastAsia="Arial Narrow" w:hAnsi="Arial Narrow"/>
                <w:color w:val="000000"/>
                <w:sz w:val="20"/>
                <w:lang w:val="it-IT"/>
              </w:rPr>
              <w:tab/>
              <w:t>presenti</w:t>
            </w:r>
            <w:r>
              <w:rPr>
                <w:rFonts w:ascii="Arial Narrow" w:eastAsia="Arial Narrow" w:hAnsi="Arial Narrow"/>
                <w:color w:val="000000"/>
                <w:sz w:val="20"/>
                <w:lang w:val="it-IT"/>
              </w:rPr>
              <w:tab/>
              <w:t>in</w:t>
            </w:r>
            <w:r>
              <w:rPr>
                <w:rFonts w:ascii="Arial Narrow" w:eastAsia="Arial Narrow" w:hAnsi="Arial Narrow"/>
                <w:color w:val="000000"/>
                <w:sz w:val="20"/>
                <w:lang w:val="it-IT"/>
              </w:rPr>
              <w:tab/>
              <w:t>fonti</w:t>
            </w:r>
            <w:r>
              <w:rPr>
                <w:rFonts w:ascii="Arial Narrow" w:eastAsia="Arial Narrow" w:hAnsi="Arial Narrow"/>
                <w:color w:val="000000"/>
                <w:sz w:val="20"/>
                <w:lang w:val="it-IT"/>
              </w:rPr>
              <w:tab/>
              <w:t>e</w:t>
            </w:r>
            <w:r>
              <w:rPr>
                <w:rFonts w:ascii="Arial Narrow" w:eastAsia="Arial Narrow" w:hAnsi="Arial Narrow"/>
                <w:color w:val="000000"/>
                <w:sz w:val="20"/>
                <w:lang w:val="it-IT"/>
              </w:rPr>
              <w:tab/>
              <w:t>semplici</w:t>
            </w:r>
            <w:r>
              <w:rPr>
                <w:rFonts w:ascii="Arial Narrow" w:eastAsia="Arial Narrow" w:hAnsi="Arial Narrow"/>
                <w:color w:val="000000"/>
                <w:sz w:val="20"/>
                <w:lang w:val="it-IT"/>
              </w:rPr>
              <w:tab/>
              <w:t>testi</w:t>
            </w:r>
          </w:p>
          <w:p w:rsidR="00F41EB5" w:rsidRDefault="00D830B7">
            <w:pPr>
              <w:spacing w:line="22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storiografici.</w:t>
            </w:r>
          </w:p>
          <w:p w:rsidR="00F41EB5" w:rsidRDefault="00D830B7">
            <w:pPr>
              <w:spacing w:before="121" w:after="700" w:line="230" w:lineRule="exact"/>
              <w:ind w:left="72"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ed applicare categorie, strumenti e metodi della ricerca storica in contesti laboratoriali e operativi e per produrre ricerche su tematiche storiche.</w:t>
            </w:r>
          </w:p>
        </w:tc>
      </w:tr>
      <w:tr w:rsidR="00F41EB5">
        <w:tblPrEx>
          <w:tblCellMar>
            <w:top w:w="0" w:type="dxa"/>
            <w:bottom w:w="0" w:type="dxa"/>
          </w:tblCellMar>
        </w:tblPrEx>
        <w:trPr>
          <w:trHeight w:hRule="exact" w:val="466"/>
        </w:trPr>
        <w:tc>
          <w:tcPr>
            <w:tcW w:w="10089"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106" w:after="149" w:line="201" w:lineRule="exact"/>
              <w:ind w:right="4425"/>
              <w:jc w:val="right"/>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7642"/>
        </w:trPr>
        <w:tc>
          <w:tcPr>
            <w:tcW w:w="4867"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123" w:line="230" w:lineRule="exact"/>
              <w:ind w:left="144"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 persistenze e processi di trasformazione tra la fine del secolo XIX e il secolo XXI, in Italia, in Europa e nel mondo.</w:t>
            </w:r>
          </w:p>
          <w:p w:rsidR="00F41EB5" w:rsidRDefault="00D830B7">
            <w:pPr>
              <w:spacing w:before="123" w:line="227" w:lineRule="exact"/>
              <w:ind w:lef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Aspetti caratteri zzanti la storia del Novecento ed il mondo attuale quali in particolare: industrializzazione e società post-</w:t>
            </w:r>
            <w:r>
              <w:rPr>
                <w:rFonts w:ascii="Arial Narrow" w:eastAsia="Arial Narrow" w:hAnsi="Arial Narrow"/>
                <w:color w:val="000000"/>
                <w:spacing w:val="-2"/>
                <w:sz w:val="20"/>
                <w:lang w:val="it-IT"/>
              </w:rPr>
              <w:t>industriale; limiti dello sviluppo; violazioni e conquiste dei diritti fondamentali;</w:t>
            </w:r>
          </w:p>
          <w:p w:rsidR="00F41EB5" w:rsidRDefault="00D830B7">
            <w:pPr>
              <w:tabs>
                <w:tab w:val="left" w:pos="648"/>
                <w:tab w:val="left" w:pos="1368"/>
                <w:tab w:val="right" w:pos="2448"/>
                <w:tab w:val="left" w:pos="2592"/>
                <w:tab w:val="right" w:pos="3672"/>
                <w:tab w:val="left" w:pos="3816"/>
                <w:tab w:val="left" w:pos="3960"/>
                <w:tab w:val="right" w:pos="4824"/>
              </w:tabs>
              <w:spacing w:line="231" w:lineRule="exact"/>
              <w:ind w:lef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nuovi</w:t>
            </w:r>
            <w:r>
              <w:rPr>
                <w:rFonts w:ascii="Arial Narrow" w:eastAsia="Arial Narrow" w:hAnsi="Arial Narrow"/>
                <w:color w:val="000000"/>
                <w:sz w:val="20"/>
                <w:lang w:val="it-IT"/>
              </w:rPr>
              <w:tab/>
              <w:t>soggetti</w:t>
            </w:r>
            <w:r>
              <w:rPr>
                <w:rFonts w:ascii="Arial Narrow" w:eastAsia="Arial Narrow" w:hAnsi="Arial Narrow"/>
                <w:color w:val="000000"/>
                <w:sz w:val="20"/>
                <w:lang w:val="it-IT"/>
              </w:rPr>
              <w:tab/>
              <w:t>e</w:t>
            </w:r>
            <w:r>
              <w:rPr>
                <w:rFonts w:ascii="Arial Narrow" w:eastAsia="Arial Narrow" w:hAnsi="Arial Narrow"/>
                <w:color w:val="000000"/>
                <w:sz w:val="20"/>
                <w:lang w:val="it-IT"/>
              </w:rPr>
              <w:tab/>
              <w:t>movimenti;</w:t>
            </w:r>
            <w:r>
              <w:rPr>
                <w:rFonts w:ascii="Arial Narrow" w:eastAsia="Arial Narrow" w:hAnsi="Arial Narrow"/>
                <w:color w:val="000000"/>
                <w:sz w:val="20"/>
                <w:lang w:val="it-IT"/>
              </w:rPr>
              <w:tab/>
              <w:t>Stato</w:t>
            </w:r>
            <w:r>
              <w:rPr>
                <w:rFonts w:ascii="Arial Narrow" w:eastAsia="Arial Narrow" w:hAnsi="Arial Narrow"/>
                <w:color w:val="000000"/>
                <w:sz w:val="20"/>
                <w:lang w:val="it-IT"/>
              </w:rPr>
              <w:tab/>
              <w:t>sociale</w:t>
            </w:r>
            <w:r>
              <w:rPr>
                <w:rFonts w:ascii="Arial Narrow" w:eastAsia="Arial Narrow" w:hAnsi="Arial Narrow"/>
                <w:color w:val="000000"/>
                <w:sz w:val="20"/>
                <w:lang w:val="it-IT"/>
              </w:rPr>
              <w:tab/>
              <w:t>e</w:t>
            </w:r>
            <w:r>
              <w:rPr>
                <w:rFonts w:ascii="Arial Narrow" w:eastAsia="Arial Narrow" w:hAnsi="Arial Narrow"/>
                <w:color w:val="000000"/>
                <w:sz w:val="20"/>
                <w:lang w:val="it-IT"/>
              </w:rPr>
              <w:tab/>
              <w:t>sua</w:t>
            </w:r>
            <w:r>
              <w:rPr>
                <w:rFonts w:ascii="Arial Narrow" w:eastAsia="Arial Narrow" w:hAnsi="Arial Narrow"/>
                <w:color w:val="000000"/>
                <w:sz w:val="20"/>
                <w:lang w:val="it-IT"/>
              </w:rPr>
              <w:tab/>
              <w:t xml:space="preserve">crisi; </w:t>
            </w:r>
            <w:r>
              <w:rPr>
                <w:rFonts w:ascii="Arial Narrow" w:eastAsia="Arial Narrow" w:hAnsi="Arial Narrow"/>
                <w:color w:val="000000"/>
                <w:sz w:val="20"/>
                <w:lang w:val="it-IT"/>
              </w:rPr>
              <w:br/>
              <w:t>globalizzazione.</w:t>
            </w:r>
          </w:p>
          <w:p w:rsidR="00F41EB5" w:rsidRDefault="00D830B7">
            <w:pPr>
              <w:tabs>
                <w:tab w:val="left" w:pos="792"/>
                <w:tab w:val="left" w:pos="1512"/>
                <w:tab w:val="right" w:pos="2448"/>
                <w:tab w:val="left" w:pos="2592"/>
                <w:tab w:val="left" w:pos="3384"/>
                <w:tab w:val="left" w:pos="3960"/>
                <w:tab w:val="right" w:pos="4824"/>
              </w:tabs>
              <w:spacing w:before="119" w:line="23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Modelli</w:t>
            </w:r>
            <w:r>
              <w:rPr>
                <w:rFonts w:ascii="Arial Narrow" w:eastAsia="Arial Narrow" w:hAnsi="Arial Narrow"/>
                <w:color w:val="000000"/>
                <w:sz w:val="20"/>
                <w:lang w:val="it-IT"/>
              </w:rPr>
              <w:tab/>
              <w:t>culturali</w:t>
            </w:r>
            <w:r>
              <w:rPr>
                <w:rFonts w:ascii="Arial Narrow" w:eastAsia="Arial Narrow" w:hAnsi="Arial Narrow"/>
                <w:color w:val="000000"/>
                <w:sz w:val="20"/>
                <w:lang w:val="it-IT"/>
              </w:rPr>
              <w:tab/>
              <w:t>a</w:t>
            </w:r>
            <w:r>
              <w:rPr>
                <w:rFonts w:ascii="Arial Narrow" w:eastAsia="Arial Narrow" w:hAnsi="Arial Narrow"/>
                <w:color w:val="000000"/>
                <w:sz w:val="20"/>
                <w:lang w:val="it-IT"/>
              </w:rPr>
              <w:tab/>
              <w:t>confronto:</w:t>
            </w:r>
            <w:r>
              <w:rPr>
                <w:rFonts w:ascii="Arial Narrow" w:eastAsia="Arial Narrow" w:hAnsi="Arial Narrow"/>
                <w:color w:val="000000"/>
                <w:sz w:val="20"/>
                <w:lang w:val="it-IT"/>
              </w:rPr>
              <w:tab/>
              <w:t>conflitti,</w:t>
            </w:r>
            <w:r>
              <w:rPr>
                <w:rFonts w:ascii="Arial Narrow" w:eastAsia="Arial Narrow" w:hAnsi="Arial Narrow"/>
                <w:color w:val="000000"/>
                <w:sz w:val="20"/>
                <w:lang w:val="it-IT"/>
              </w:rPr>
              <w:tab/>
              <w:t>scambi</w:t>
            </w:r>
            <w:r>
              <w:rPr>
                <w:rFonts w:ascii="Arial Narrow" w:eastAsia="Arial Narrow" w:hAnsi="Arial Narrow"/>
                <w:color w:val="000000"/>
                <w:sz w:val="20"/>
                <w:lang w:val="it-IT"/>
              </w:rPr>
              <w:tab/>
              <w:t>e</w:t>
            </w:r>
            <w:r>
              <w:rPr>
                <w:rFonts w:ascii="Arial Narrow" w:eastAsia="Arial Narrow" w:hAnsi="Arial Narrow"/>
                <w:color w:val="000000"/>
                <w:sz w:val="20"/>
                <w:lang w:val="it-IT"/>
              </w:rPr>
              <w:tab/>
              <w:t>dialogo</w:t>
            </w:r>
          </w:p>
          <w:p w:rsidR="00F41EB5" w:rsidRDefault="00D830B7">
            <w:pPr>
              <w:spacing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interculturale.</w:t>
            </w:r>
          </w:p>
          <w:p w:rsidR="00F41EB5" w:rsidRDefault="00D830B7">
            <w:pPr>
              <w:spacing w:before="116" w:line="230" w:lineRule="exact"/>
              <w:ind w:left="14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Innovazioni scientifiche e tecnologiche e relativo impatto sui settori produttivi, sui servizi e sulle condizioni socio-economiche.</w:t>
            </w:r>
          </w:p>
          <w:p w:rsidR="00F41EB5" w:rsidRDefault="00D830B7">
            <w:pPr>
              <w:tabs>
                <w:tab w:val="right" w:pos="4824"/>
              </w:tabs>
              <w:spacing w:before="120"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Problematiche economiche,</w:t>
            </w:r>
            <w:r>
              <w:rPr>
                <w:rFonts w:ascii="Arial Narrow" w:eastAsia="Arial Narrow" w:hAnsi="Arial Narrow"/>
                <w:color w:val="000000"/>
                <w:sz w:val="20"/>
                <w:lang w:val="it-IT"/>
              </w:rPr>
              <w:tab/>
              <w:t>sociali ed etiche connesse con</w:t>
            </w:r>
          </w:p>
          <w:p w:rsidR="00F41EB5" w:rsidRDefault="00D830B7">
            <w:pPr>
              <w:spacing w:before="1" w:line="229" w:lineRule="exact"/>
              <w:ind w:lef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l'evoluzione dei settori produttivi e dei servizi quali in particolare: sicurezza e salute sui luoghi di lavoro, tutela e valorizzazione dell'ambiente e del territorio, internazionalizzazione dei mercati, new economy e nuove opportunità di lavoro, evoluzio</w:t>
            </w:r>
            <w:r>
              <w:rPr>
                <w:rFonts w:ascii="Arial Narrow" w:eastAsia="Arial Narrow" w:hAnsi="Arial Narrow"/>
                <w:color w:val="000000"/>
                <w:sz w:val="20"/>
                <w:lang w:val="it-IT"/>
              </w:rPr>
              <w:t>ne della</w:t>
            </w:r>
          </w:p>
          <w:p w:rsidR="00F41EB5" w:rsidRDefault="00D830B7">
            <w:pPr>
              <w:tabs>
                <w:tab w:val="left" w:pos="864"/>
                <w:tab w:val="left" w:pos="1944"/>
                <w:tab w:val="right" w:pos="3672"/>
                <w:tab w:val="left" w:pos="3816"/>
                <w:tab w:val="right" w:pos="4824"/>
              </w:tabs>
              <w:spacing w:line="230" w:lineRule="exact"/>
              <w:ind w:lef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w:t>
            </w:r>
            <w:r>
              <w:rPr>
                <w:rFonts w:ascii="Arial Narrow" w:eastAsia="Arial Narrow" w:hAnsi="Arial Narrow"/>
                <w:color w:val="000000"/>
                <w:sz w:val="20"/>
                <w:lang w:val="it-IT"/>
              </w:rPr>
              <w:tab/>
              <w:t>demografica</w:t>
            </w:r>
            <w:r>
              <w:rPr>
                <w:rFonts w:ascii="Arial Narrow" w:eastAsia="Arial Narrow" w:hAnsi="Arial Narrow"/>
                <w:color w:val="000000"/>
                <w:sz w:val="20"/>
                <w:lang w:val="it-IT"/>
              </w:rPr>
              <w:tab/>
              <w:t>e</w:t>
            </w:r>
            <w:r>
              <w:rPr>
                <w:rFonts w:ascii="Arial Narrow" w:eastAsia="Arial Narrow" w:hAnsi="Arial Narrow"/>
                <w:color w:val="000000"/>
                <w:sz w:val="20"/>
                <w:lang w:val="it-IT"/>
              </w:rPr>
              <w:tab/>
              <w:t>dell'organizzazione</w:t>
            </w:r>
            <w:r>
              <w:rPr>
                <w:rFonts w:ascii="Arial Narrow" w:eastAsia="Arial Narrow" w:hAnsi="Arial Narrow"/>
                <w:color w:val="000000"/>
                <w:sz w:val="20"/>
                <w:lang w:val="it-IT"/>
              </w:rPr>
              <w:tab/>
              <w:t>giuridica</w:t>
            </w:r>
            <w:r>
              <w:rPr>
                <w:rFonts w:ascii="Arial Narrow" w:eastAsia="Arial Narrow" w:hAnsi="Arial Narrow"/>
                <w:color w:val="000000"/>
                <w:sz w:val="20"/>
                <w:lang w:val="it-IT"/>
              </w:rPr>
              <w:tab/>
              <w:t xml:space="preserve">ed </w:t>
            </w:r>
            <w:r>
              <w:rPr>
                <w:rFonts w:ascii="Arial Narrow" w:eastAsia="Arial Narrow" w:hAnsi="Arial Narrow"/>
                <w:color w:val="000000"/>
                <w:sz w:val="20"/>
                <w:lang w:val="it-IT"/>
              </w:rPr>
              <w:br/>
              <w:t>economica del mondo del lavoro).</w:t>
            </w:r>
          </w:p>
          <w:p w:rsidR="00F41EB5" w:rsidRDefault="00D830B7">
            <w:pPr>
              <w:tabs>
                <w:tab w:val="right" w:pos="4824"/>
              </w:tabs>
              <w:spacing w:before="120"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Territorio come fonte storica: tessuto sociale</w:t>
            </w:r>
            <w:r>
              <w:rPr>
                <w:rFonts w:ascii="Arial Narrow" w:eastAsia="Arial Narrow" w:hAnsi="Arial Narrow"/>
                <w:color w:val="000000"/>
                <w:sz w:val="20"/>
                <w:lang w:val="it-IT"/>
              </w:rPr>
              <w:tab/>
              <w:t>e produttivo, in</w:t>
            </w:r>
          </w:p>
          <w:p w:rsidR="00F41EB5" w:rsidRDefault="00D830B7">
            <w:pPr>
              <w:tabs>
                <w:tab w:val="left" w:pos="864"/>
                <w:tab w:val="left" w:pos="1152"/>
                <w:tab w:val="left" w:pos="1944"/>
                <w:tab w:val="left" w:pos="2736"/>
                <w:tab w:val="left" w:pos="2952"/>
                <w:tab w:val="right" w:pos="4824"/>
              </w:tabs>
              <w:spacing w:line="229" w:lineRule="exact"/>
              <w:ind w:lef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relazione</w:t>
            </w:r>
            <w:r>
              <w:rPr>
                <w:rFonts w:ascii="Arial Narrow" w:eastAsia="Arial Narrow" w:hAnsi="Arial Narrow"/>
                <w:color w:val="000000"/>
                <w:sz w:val="20"/>
                <w:lang w:val="it-IT"/>
              </w:rPr>
              <w:tab/>
              <w:t>ai</w:t>
            </w:r>
            <w:r>
              <w:rPr>
                <w:rFonts w:ascii="Arial Narrow" w:eastAsia="Arial Narrow" w:hAnsi="Arial Narrow"/>
                <w:color w:val="000000"/>
                <w:sz w:val="20"/>
                <w:lang w:val="it-IT"/>
              </w:rPr>
              <w:tab/>
              <w:t>fabbisogni</w:t>
            </w:r>
            <w:r>
              <w:rPr>
                <w:rFonts w:ascii="Arial Narrow" w:eastAsia="Arial Narrow" w:hAnsi="Arial Narrow"/>
                <w:color w:val="000000"/>
                <w:sz w:val="20"/>
                <w:lang w:val="it-IT"/>
              </w:rPr>
              <w:tab/>
              <w:t>formativi</w:t>
            </w:r>
            <w:r>
              <w:rPr>
                <w:rFonts w:ascii="Arial Narrow" w:eastAsia="Arial Narrow" w:hAnsi="Arial Narrow"/>
                <w:color w:val="000000"/>
                <w:sz w:val="20"/>
                <w:lang w:val="it-IT"/>
              </w:rPr>
              <w:tab/>
              <w:t>e</w:t>
            </w:r>
            <w:r>
              <w:rPr>
                <w:rFonts w:ascii="Arial Narrow" w:eastAsia="Arial Narrow" w:hAnsi="Arial Narrow"/>
                <w:color w:val="000000"/>
                <w:sz w:val="20"/>
                <w:lang w:val="it-IT"/>
              </w:rPr>
              <w:tab/>
              <w:t>professionali;</w:t>
            </w:r>
            <w:r>
              <w:rPr>
                <w:rFonts w:ascii="Arial Narrow" w:eastAsia="Arial Narrow" w:hAnsi="Arial Narrow"/>
                <w:color w:val="000000"/>
                <w:sz w:val="20"/>
                <w:lang w:val="it-IT"/>
              </w:rPr>
              <w:tab/>
              <w:t xml:space="preserve">patrimonio </w:t>
            </w:r>
            <w:r>
              <w:rPr>
                <w:rFonts w:ascii="Arial Narrow" w:eastAsia="Arial Narrow" w:hAnsi="Arial Narrow"/>
                <w:color w:val="000000"/>
                <w:sz w:val="20"/>
                <w:lang w:val="it-IT"/>
              </w:rPr>
              <w:br/>
              <w:t>ambientale, culturale ed arti</w:t>
            </w:r>
            <w:r>
              <w:rPr>
                <w:rFonts w:ascii="Arial Narrow" w:eastAsia="Arial Narrow" w:hAnsi="Arial Narrow"/>
                <w:color w:val="000000"/>
                <w:sz w:val="20"/>
                <w:lang w:val="it-IT"/>
              </w:rPr>
              <w:t>stico.</w:t>
            </w:r>
          </w:p>
          <w:p w:rsidR="00F41EB5" w:rsidRDefault="00D830B7">
            <w:pPr>
              <w:spacing w:before="119" w:line="231" w:lineRule="exact"/>
              <w:ind w:lef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Categorie, lessico, strumenti e metodi della ricerca storica (es.: analisi delle fonti).</w:t>
            </w:r>
          </w:p>
          <w:p w:rsidR="00F41EB5" w:rsidRDefault="00D830B7">
            <w:pPr>
              <w:spacing w:before="119"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della divulgazione storica.</w:t>
            </w:r>
          </w:p>
          <w:p w:rsidR="00F41EB5" w:rsidRDefault="00D830B7">
            <w:pPr>
              <w:tabs>
                <w:tab w:val="left" w:pos="648"/>
                <w:tab w:val="left" w:pos="1368"/>
                <w:tab w:val="left" w:pos="1872"/>
                <w:tab w:val="left" w:pos="2952"/>
                <w:tab w:val="right" w:pos="3672"/>
                <w:tab w:val="left" w:pos="3816"/>
                <w:tab w:val="right" w:pos="4824"/>
              </w:tabs>
              <w:spacing w:before="119" w:line="228"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Radici</w:t>
            </w:r>
            <w:r>
              <w:rPr>
                <w:rFonts w:ascii="Arial Narrow" w:eastAsia="Arial Narrow" w:hAnsi="Arial Narrow"/>
                <w:color w:val="000000"/>
                <w:sz w:val="20"/>
                <w:lang w:val="it-IT"/>
              </w:rPr>
              <w:tab/>
              <w:t>storiche</w:t>
            </w:r>
            <w:r>
              <w:rPr>
                <w:rFonts w:ascii="Arial Narrow" w:eastAsia="Arial Narrow" w:hAnsi="Arial Narrow"/>
                <w:color w:val="000000"/>
                <w:sz w:val="20"/>
                <w:lang w:val="it-IT"/>
              </w:rPr>
              <w:tab/>
              <w:t>della</w:t>
            </w:r>
            <w:r>
              <w:rPr>
                <w:rFonts w:ascii="Arial Narrow" w:eastAsia="Arial Narrow" w:hAnsi="Arial Narrow"/>
                <w:color w:val="000000"/>
                <w:sz w:val="20"/>
                <w:lang w:val="it-IT"/>
              </w:rPr>
              <w:tab/>
              <w:t>Costituzione</w:t>
            </w:r>
            <w:r>
              <w:rPr>
                <w:rFonts w:ascii="Arial Narrow" w:eastAsia="Arial Narrow" w:hAnsi="Arial Narrow"/>
                <w:color w:val="000000"/>
                <w:sz w:val="20"/>
                <w:lang w:val="it-IT"/>
              </w:rPr>
              <w:tab/>
              <w:t>italiana</w:t>
            </w:r>
            <w:r>
              <w:rPr>
                <w:rFonts w:ascii="Arial Narrow" w:eastAsia="Arial Narrow" w:hAnsi="Arial Narrow"/>
                <w:color w:val="000000"/>
                <w:sz w:val="20"/>
                <w:lang w:val="it-IT"/>
              </w:rPr>
              <w:tab/>
              <w:t>e</w:t>
            </w:r>
            <w:r>
              <w:rPr>
                <w:rFonts w:ascii="Arial Narrow" w:eastAsia="Arial Narrow" w:hAnsi="Arial Narrow"/>
                <w:color w:val="000000"/>
                <w:sz w:val="20"/>
                <w:lang w:val="it-IT"/>
              </w:rPr>
              <w:tab/>
              <w:t>dibattito</w:t>
            </w:r>
            <w:r>
              <w:rPr>
                <w:rFonts w:ascii="Arial Narrow" w:eastAsia="Arial Narrow" w:hAnsi="Arial Narrow"/>
                <w:color w:val="000000"/>
                <w:sz w:val="20"/>
                <w:lang w:val="it-IT"/>
              </w:rPr>
              <w:tab/>
              <w:t>sulla</w:t>
            </w:r>
          </w:p>
          <w:p w:rsidR="00F41EB5" w:rsidRDefault="00D830B7">
            <w:pPr>
              <w:spacing w:after="130" w:line="229" w:lineRule="exact"/>
              <w:ind w:lef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Costituzione europea. Carte internazionali dei diritti. Principali istituzioni internazionali, europee e nazionali.</w:t>
            </w:r>
          </w:p>
        </w:tc>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line="208" w:lineRule="exact"/>
              <w:ind w:right="2275"/>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124" w:line="230"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nella storia del Novecento e nel mondo attuale le radici storiche del passato, cogliendo gli elementi di persistenza e d</w:t>
            </w:r>
            <w:r>
              <w:rPr>
                <w:rFonts w:ascii="Arial Narrow" w:eastAsia="Arial Narrow" w:hAnsi="Arial Narrow"/>
                <w:color w:val="000000"/>
                <w:sz w:val="20"/>
                <w:lang w:val="it-IT"/>
              </w:rPr>
              <w:t>iscontinuità.</w:t>
            </w:r>
          </w:p>
          <w:p w:rsidR="00F41EB5" w:rsidRDefault="00D830B7">
            <w:pPr>
              <w:spacing w:before="119" w:line="231" w:lineRule="exact"/>
              <w:ind w:right="475"/>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problematiche significative del periodo considerato.</w:t>
            </w:r>
          </w:p>
          <w:p w:rsidR="00F41EB5" w:rsidRDefault="00D830B7">
            <w:pPr>
              <w:tabs>
                <w:tab w:val="left" w:pos="1152"/>
                <w:tab w:val="left" w:pos="1872"/>
                <w:tab w:val="left" w:pos="2160"/>
                <w:tab w:val="left" w:pos="3096"/>
                <w:tab w:val="left" w:pos="3960"/>
                <w:tab w:val="right" w:pos="5112"/>
              </w:tabs>
              <w:spacing w:before="115" w:line="230" w:lineRule="exact"/>
              <w:ind w:right="144"/>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ab/>
              <w:t>relazioni</w:t>
            </w:r>
            <w:r>
              <w:rPr>
                <w:rFonts w:ascii="Arial Narrow" w:eastAsia="Arial Narrow" w:hAnsi="Arial Narrow"/>
                <w:color w:val="000000"/>
                <w:sz w:val="20"/>
                <w:lang w:val="it-IT"/>
              </w:rPr>
              <w:tab/>
              <w:t>tra</w:t>
            </w:r>
            <w:r>
              <w:rPr>
                <w:rFonts w:ascii="Arial Narrow" w:eastAsia="Arial Narrow" w:hAnsi="Arial Narrow"/>
                <w:color w:val="000000"/>
                <w:sz w:val="20"/>
                <w:lang w:val="it-IT"/>
              </w:rPr>
              <w:tab/>
              <w:t>evoluzione</w:t>
            </w:r>
            <w:r>
              <w:rPr>
                <w:rFonts w:ascii="Arial Narrow" w:eastAsia="Arial Narrow" w:hAnsi="Arial Narrow"/>
                <w:color w:val="000000"/>
                <w:sz w:val="20"/>
                <w:lang w:val="it-IT"/>
              </w:rPr>
              <w:tab/>
              <w:t>scientifica</w:t>
            </w:r>
            <w:r>
              <w:rPr>
                <w:rFonts w:ascii="Arial Narrow" w:eastAsia="Arial Narrow" w:hAnsi="Arial Narrow"/>
                <w:color w:val="000000"/>
                <w:sz w:val="20"/>
                <w:lang w:val="it-IT"/>
              </w:rPr>
              <w:tab/>
              <w:t>e</w:t>
            </w:r>
            <w:r>
              <w:rPr>
                <w:rFonts w:ascii="Arial Narrow" w:eastAsia="Arial Narrow" w:hAnsi="Arial Narrow"/>
                <w:color w:val="000000"/>
                <w:sz w:val="20"/>
                <w:lang w:val="it-IT"/>
              </w:rPr>
              <w:tab/>
              <w:t>tecnologica,</w:t>
            </w:r>
          </w:p>
          <w:p w:rsidR="00F41EB5" w:rsidRDefault="00D830B7">
            <w:pPr>
              <w:spacing w:line="231"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modelli e mezzi di comunicazione, contesto socio-economico, assetti politico-istituzionali.</w:t>
            </w:r>
          </w:p>
          <w:p w:rsidR="00F41EB5" w:rsidRDefault="00D830B7">
            <w:pPr>
              <w:spacing w:before="120" w:line="230"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confronti fra diversi modelli/tradizioni culturali in un'ottica interculturale.</w:t>
            </w:r>
          </w:p>
          <w:p w:rsidR="00F41EB5" w:rsidRDefault="00D830B7">
            <w:pPr>
              <w:spacing w:before="116" w:line="230" w:lineRule="exact"/>
              <w:ind w:left="216" w:righ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Istituire relazioni tra l'evoluzione dei settori produttivi e dei servizi, il contesto socio-politico-economico e le condizioni di vita e di lavoro.</w:t>
            </w:r>
          </w:p>
          <w:p w:rsidR="00F41EB5" w:rsidRDefault="00D830B7">
            <w:pPr>
              <w:spacing w:before="121" w:line="230"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l'evoluzione di campi e profili professionali, anche in funzione dell'orientamento.</w:t>
            </w:r>
          </w:p>
          <w:p w:rsidR="00F41EB5" w:rsidRDefault="00D830B7">
            <w:pPr>
              <w:spacing w:before="126" w:line="225"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relazioni fra dimensione territoriale dello sviluppo e persistenze/mutamenti nei fabbisogni formativi e professionali.</w:t>
            </w:r>
          </w:p>
          <w:p w:rsidR="00F41EB5" w:rsidRDefault="00D830B7">
            <w:pPr>
              <w:spacing w:before="121" w:line="229"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 zzare ed applicare ca</w:t>
            </w:r>
            <w:r>
              <w:rPr>
                <w:rFonts w:ascii="Arial Narrow" w:eastAsia="Arial Narrow" w:hAnsi="Arial Narrow"/>
                <w:color w:val="000000"/>
                <w:sz w:val="20"/>
                <w:lang w:val="it-IT"/>
              </w:rPr>
              <w:t>tegorie, metodi e strumenti della ricerca storica in contesti laboratoriali per affrontare, in un'ottica storico-</w:t>
            </w:r>
          </w:p>
          <w:p w:rsidR="00F41EB5" w:rsidRDefault="00D830B7">
            <w:pPr>
              <w:tabs>
                <w:tab w:val="left" w:pos="1440"/>
                <w:tab w:val="left" w:pos="2232"/>
                <w:tab w:val="left" w:pos="2448"/>
                <w:tab w:val="left" w:pos="3240"/>
                <w:tab w:val="left" w:pos="3816"/>
                <w:tab w:val="left" w:pos="4032"/>
                <w:tab w:val="right" w:pos="5112"/>
              </w:tabs>
              <w:spacing w:line="231"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interdisciplinare,</w:t>
            </w:r>
            <w:r>
              <w:rPr>
                <w:rFonts w:ascii="Arial Narrow" w:eastAsia="Arial Narrow" w:hAnsi="Arial Narrow"/>
                <w:color w:val="000000"/>
                <w:sz w:val="20"/>
                <w:lang w:val="it-IT"/>
              </w:rPr>
              <w:tab/>
              <w:t>situazioni</w:t>
            </w:r>
            <w:r>
              <w:rPr>
                <w:rFonts w:ascii="Arial Narrow" w:eastAsia="Arial Narrow" w:hAnsi="Arial Narrow"/>
                <w:color w:val="000000"/>
                <w:sz w:val="20"/>
                <w:lang w:val="it-IT"/>
              </w:rPr>
              <w:tab/>
              <w:t>e</w:t>
            </w:r>
            <w:r>
              <w:rPr>
                <w:rFonts w:ascii="Arial Narrow" w:eastAsia="Arial Narrow" w:hAnsi="Arial Narrow"/>
                <w:color w:val="000000"/>
                <w:sz w:val="20"/>
                <w:lang w:val="it-IT"/>
              </w:rPr>
              <w:tab/>
              <w:t>problemi,</w:t>
            </w:r>
            <w:r>
              <w:rPr>
                <w:rFonts w:ascii="Arial Narrow" w:eastAsia="Arial Narrow" w:hAnsi="Arial Narrow"/>
                <w:color w:val="000000"/>
                <w:sz w:val="20"/>
                <w:lang w:val="it-IT"/>
              </w:rPr>
              <w:tab/>
              <w:t>anche</w:t>
            </w:r>
            <w:r>
              <w:rPr>
                <w:rFonts w:ascii="Arial Narrow" w:eastAsia="Arial Narrow" w:hAnsi="Arial Narrow"/>
                <w:color w:val="000000"/>
                <w:sz w:val="20"/>
                <w:lang w:val="it-IT"/>
              </w:rPr>
              <w:tab/>
              <w:t>in</w:t>
            </w:r>
            <w:r>
              <w:rPr>
                <w:rFonts w:ascii="Arial Narrow" w:eastAsia="Arial Narrow" w:hAnsi="Arial Narrow"/>
                <w:color w:val="000000"/>
                <w:sz w:val="20"/>
                <w:lang w:val="it-IT"/>
              </w:rPr>
              <w:tab/>
              <w:t>relazione</w:t>
            </w:r>
            <w:r>
              <w:rPr>
                <w:rFonts w:ascii="Arial Narrow" w:eastAsia="Arial Narrow" w:hAnsi="Arial Narrow"/>
                <w:color w:val="000000"/>
                <w:sz w:val="20"/>
                <w:lang w:val="it-IT"/>
              </w:rPr>
              <w:tab/>
              <w:t xml:space="preserve">agli </w:t>
            </w:r>
            <w:r>
              <w:rPr>
                <w:rFonts w:ascii="Arial Narrow" w:eastAsia="Arial Narrow" w:hAnsi="Arial Narrow"/>
                <w:color w:val="000000"/>
                <w:sz w:val="20"/>
                <w:lang w:val="it-IT"/>
              </w:rPr>
              <w:br/>
              <w:t>indirizzi di studio ed ai campi professionali di riferimento.</w:t>
            </w:r>
          </w:p>
          <w:p w:rsidR="00F41EB5" w:rsidRDefault="00D830B7">
            <w:pPr>
              <w:tabs>
                <w:tab w:val="left" w:pos="1152"/>
                <w:tab w:val="left" w:pos="2088"/>
                <w:tab w:val="left" w:pos="2232"/>
                <w:tab w:val="left" w:pos="2808"/>
                <w:tab w:val="left" w:pos="3528"/>
                <w:tab w:val="left" w:pos="3816"/>
                <w:tab w:val="right" w:pos="5112"/>
              </w:tabs>
              <w:spacing w:before="114" w:line="231" w:lineRule="exact"/>
              <w:ind w:right="144"/>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w:t>
            </w:r>
            <w:r>
              <w:rPr>
                <w:rFonts w:ascii="Arial Narrow" w:eastAsia="Arial Narrow" w:hAnsi="Arial Narrow"/>
                <w:color w:val="000000"/>
                <w:sz w:val="20"/>
                <w:lang w:val="it-IT"/>
              </w:rPr>
              <w:tab/>
            </w:r>
            <w:r>
              <w:rPr>
                <w:rFonts w:ascii="Arial Narrow" w:eastAsia="Arial Narrow" w:hAnsi="Arial Narrow"/>
                <w:color w:val="000000"/>
                <w:sz w:val="20"/>
                <w:lang w:val="it-IT"/>
              </w:rPr>
              <w:t>criticamente</w:t>
            </w:r>
            <w:r>
              <w:rPr>
                <w:rFonts w:ascii="Arial Narrow" w:eastAsia="Arial Narrow" w:hAnsi="Arial Narrow"/>
                <w:color w:val="000000"/>
                <w:sz w:val="20"/>
                <w:lang w:val="it-IT"/>
              </w:rPr>
              <w:tab/>
              <w:t>le</w:t>
            </w:r>
            <w:r>
              <w:rPr>
                <w:rFonts w:ascii="Arial Narrow" w:eastAsia="Arial Narrow" w:hAnsi="Arial Narrow"/>
                <w:color w:val="000000"/>
                <w:sz w:val="20"/>
                <w:lang w:val="it-IT"/>
              </w:rPr>
              <w:tab/>
              <w:t>radici</w:t>
            </w:r>
            <w:r>
              <w:rPr>
                <w:rFonts w:ascii="Arial Narrow" w:eastAsia="Arial Narrow" w:hAnsi="Arial Narrow"/>
                <w:color w:val="000000"/>
                <w:sz w:val="20"/>
                <w:lang w:val="it-IT"/>
              </w:rPr>
              <w:tab/>
              <w:t>storiche</w:t>
            </w:r>
            <w:r>
              <w:rPr>
                <w:rFonts w:ascii="Arial Narrow" w:eastAsia="Arial Narrow" w:hAnsi="Arial Narrow"/>
                <w:color w:val="000000"/>
                <w:sz w:val="20"/>
                <w:lang w:val="it-IT"/>
              </w:rPr>
              <w:tab/>
              <w:t>e</w:t>
            </w:r>
            <w:r>
              <w:rPr>
                <w:rFonts w:ascii="Arial Narrow" w:eastAsia="Arial Narrow" w:hAnsi="Arial Narrow"/>
                <w:color w:val="000000"/>
                <w:sz w:val="20"/>
                <w:lang w:val="it-IT"/>
              </w:rPr>
              <w:tab/>
              <w:t>l'evoluzione</w:t>
            </w:r>
            <w:r>
              <w:rPr>
                <w:rFonts w:ascii="Arial Narrow" w:eastAsia="Arial Narrow" w:hAnsi="Arial Narrow"/>
                <w:color w:val="000000"/>
                <w:sz w:val="20"/>
                <w:lang w:val="it-IT"/>
              </w:rPr>
              <w:tab/>
              <w:t>delle</w:t>
            </w:r>
          </w:p>
          <w:p w:rsidR="00F41EB5" w:rsidRDefault="00D830B7">
            <w:pPr>
              <w:tabs>
                <w:tab w:val="left" w:pos="936"/>
                <w:tab w:val="left" w:pos="1440"/>
                <w:tab w:val="left" w:pos="2448"/>
                <w:tab w:val="left" w:pos="2736"/>
                <w:tab w:val="left" w:pos="3240"/>
                <w:tab w:val="right" w:pos="5112"/>
              </w:tabs>
              <w:spacing w:before="1" w:after="1277" w:line="230"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w:t>
            </w:r>
            <w:r>
              <w:rPr>
                <w:rFonts w:ascii="Arial Narrow" w:eastAsia="Arial Narrow" w:hAnsi="Arial Narrow"/>
                <w:color w:val="000000"/>
                <w:sz w:val="20"/>
                <w:lang w:val="it-IT"/>
              </w:rPr>
              <w:tab/>
              <w:t>carte</w:t>
            </w:r>
            <w:r>
              <w:rPr>
                <w:rFonts w:ascii="Arial Narrow" w:eastAsia="Arial Narrow" w:hAnsi="Arial Narrow"/>
                <w:color w:val="000000"/>
                <w:sz w:val="20"/>
                <w:lang w:val="it-IT"/>
              </w:rPr>
              <w:tab/>
              <w:t>costituzionali</w:t>
            </w:r>
            <w:r>
              <w:rPr>
                <w:rFonts w:ascii="Arial Narrow" w:eastAsia="Arial Narrow" w:hAnsi="Arial Narrow"/>
                <w:color w:val="000000"/>
                <w:sz w:val="20"/>
                <w:lang w:val="it-IT"/>
              </w:rPr>
              <w:tab/>
              <w:t>e</w:t>
            </w:r>
            <w:r>
              <w:rPr>
                <w:rFonts w:ascii="Arial Narrow" w:eastAsia="Arial Narrow" w:hAnsi="Arial Narrow"/>
                <w:color w:val="000000"/>
                <w:sz w:val="20"/>
                <w:lang w:val="it-IT"/>
              </w:rPr>
              <w:tab/>
              <w:t>delle</w:t>
            </w:r>
            <w:r>
              <w:rPr>
                <w:rFonts w:ascii="Arial Narrow" w:eastAsia="Arial Narrow" w:hAnsi="Arial Narrow"/>
                <w:color w:val="000000"/>
                <w:sz w:val="20"/>
                <w:lang w:val="it-IT"/>
              </w:rPr>
              <w:tab/>
              <w:t>istituzioni</w:t>
            </w:r>
            <w:r>
              <w:rPr>
                <w:rFonts w:ascii="Arial Narrow" w:eastAsia="Arial Narrow" w:hAnsi="Arial Narrow"/>
                <w:color w:val="000000"/>
                <w:sz w:val="20"/>
                <w:lang w:val="it-IT"/>
              </w:rPr>
              <w:tab/>
              <w:t xml:space="preserve">internazionali, </w:t>
            </w:r>
            <w:r>
              <w:rPr>
                <w:rFonts w:ascii="Arial Narrow" w:eastAsia="Arial Narrow" w:hAnsi="Arial Narrow"/>
                <w:color w:val="000000"/>
                <w:sz w:val="20"/>
                <w:lang w:val="it-IT"/>
              </w:rPr>
              <w:br/>
              <w:t>europee e nazionali.</w:t>
            </w:r>
          </w:p>
        </w:tc>
      </w:tr>
    </w:tbl>
    <w:p w:rsidR="00F41EB5" w:rsidRDefault="00F41EB5">
      <w:pPr>
        <w:sectPr w:rsidR="00F41EB5">
          <w:pgSz w:w="11904" w:h="16843"/>
          <w:pgMar w:top="1200" w:right="864" w:bottom="1383" w:left="942" w:header="720" w:footer="720" w:gutter="0"/>
          <w:cols w:space="720"/>
        </w:sectPr>
      </w:pPr>
    </w:p>
    <w:p w:rsidR="00F41EB5" w:rsidRDefault="00D830B7">
      <w:pPr>
        <w:spacing w:before="16" w:line="276" w:lineRule="exact"/>
        <w:jc w:val="center"/>
        <w:textAlignment w:val="baseline"/>
        <w:rPr>
          <w:rFonts w:ascii="Arial Narrow" w:eastAsia="Arial Narrow" w:hAnsi="Arial Narrow"/>
          <w:color w:val="000000"/>
          <w:spacing w:val="1"/>
          <w:sz w:val="24"/>
          <w:lang w:val="it-IT"/>
        </w:rPr>
      </w:pPr>
      <w:r>
        <w:rPr>
          <w:noProof/>
          <w:lang w:val="it-IT" w:eastAsia="it-IT"/>
        </w:rPr>
        <w:lastRenderedPageBreak/>
        <mc:AlternateContent>
          <mc:Choice Requires="wps">
            <w:drawing>
              <wp:anchor distT="0" distB="0" distL="0" distR="0" simplePos="0" relativeHeight="251709952" behindDoc="1" locked="0" layoutInCell="1" allowOverlap="1">
                <wp:simplePos x="0" y="0"/>
                <wp:positionH relativeFrom="page">
                  <wp:posOffset>416560</wp:posOffset>
                </wp:positionH>
                <wp:positionV relativeFrom="page">
                  <wp:posOffset>9585960</wp:posOffset>
                </wp:positionV>
                <wp:extent cx="6423025" cy="24193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02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10080"/>
                              </w:tabs>
                              <w:spacing w:before="39" w:after="66" w:line="264" w:lineRule="exact"/>
                              <w:ind w:left="504"/>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generale</w:t>
                            </w:r>
                            <w:r>
                              <w:rPr>
                                <w:rFonts w:ascii="Arial Narrow" w:eastAsia="Arial Narrow" w:hAnsi="Arial Narrow"/>
                                <w:color w:val="000000"/>
                                <w:sz w:val="18"/>
                                <w:lang w:val="it-IT"/>
                              </w:rPr>
                              <w:tab/>
                            </w:r>
                            <w:r>
                              <w:rPr>
                                <w:rFonts w:ascii="Calibri" w:eastAsia="Calibri" w:hAnsi="Calibri"/>
                                <w:color w:val="000000"/>
                                <w:lang w:val="it-IT"/>
                              </w:rPr>
                              <w:t>124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58" type="#_x0000_t202" style="position:absolute;left:0;text-align:left;margin-left:32.8pt;margin-top:754.8pt;width:505.75pt;height:19.05pt;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LFsgIAALQ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" filled="f" stroked="f">
                <v:textbox inset="0,0,0,0">
                  <w:txbxContent>
                    <w:p w:rsidR="00F41EB5" w:rsidRDefault="00D830B7">
                      <w:pPr>
                        <w:tabs>
                          <w:tab w:val="right" w:pos="10080"/>
                        </w:tabs>
                        <w:spacing w:before="39" w:after="66" w:line="264" w:lineRule="exact"/>
                        <w:ind w:left="504"/>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generale</w:t>
                      </w:r>
                      <w:r>
                        <w:rPr>
                          <w:rFonts w:ascii="Arial Narrow" w:eastAsia="Arial Narrow" w:hAnsi="Arial Narrow"/>
                          <w:color w:val="000000"/>
                          <w:sz w:val="18"/>
                          <w:lang w:val="it-IT"/>
                        </w:rPr>
                        <w:tab/>
                      </w:r>
                      <w:r>
                        <w:rPr>
                          <w:rFonts w:ascii="Calibri" w:eastAsia="Calibri" w:hAnsi="Calibri"/>
                          <w:color w:val="000000"/>
                          <w:lang w:val="it-IT"/>
                        </w:rPr>
                        <w:t>124</w:t>
                      </w:r>
                    </w:p>
                  </w:txbxContent>
                </v:textbox>
                <w10:wrap type="square" anchorx="page" anchory="page"/>
              </v:shape>
            </w:pict>
          </mc:Fallback>
        </mc:AlternateContent>
      </w:r>
      <w:r>
        <w:rPr>
          <w:rFonts w:ascii="Arial Narrow" w:eastAsia="Arial Narrow" w:hAnsi="Arial Narrow"/>
          <w:color w:val="000000"/>
          <w:spacing w:val="1"/>
          <w:sz w:val="24"/>
          <w:lang w:val="it-IT"/>
        </w:rPr>
        <w:t xml:space="preserve">Disciplina: </w:t>
      </w:r>
      <w:r>
        <w:rPr>
          <w:rFonts w:ascii="Arial Narrow" w:eastAsia="Arial Narrow" w:hAnsi="Arial Narrow"/>
          <w:b/>
          <w:color w:val="000000"/>
          <w:spacing w:val="1"/>
          <w:sz w:val="23"/>
          <w:lang w:val="it-IT"/>
        </w:rPr>
        <w:t>MATEMATICA</w:t>
      </w:r>
    </w:p>
    <w:p w:rsidR="00F41EB5" w:rsidRDefault="00D830B7">
      <w:pPr>
        <w:spacing w:before="118" w:after="105"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"Matematica"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padroneggiare il linguaggio for</w:t>
      </w:r>
      <w:r>
        <w:rPr>
          <w:rFonts w:ascii="Arial Narrow" w:eastAsia="Arial Narrow" w:hAnsi="Arial Narrow"/>
          <w:i/>
          <w:color w:val="000000"/>
          <w:sz w:val="20"/>
          <w:lang w:val="it-IT"/>
        </w:rPr>
        <w:t>male e i procedimenti dimostrativi della matematica; possedere gli strumenti matematici, statistici e del calcolo delle probabilità necessari per la comprensione delle discipline scientifiche e per poter operare nel campo delle scienze applicate; collocare</w:t>
      </w:r>
      <w:r>
        <w:rPr>
          <w:rFonts w:ascii="Arial Narrow" w:eastAsia="Arial Narrow" w:hAnsi="Arial Narrow"/>
          <w:i/>
          <w:color w:val="000000"/>
          <w:sz w:val="20"/>
          <w:lang w:val="it-IT"/>
        </w:rPr>
        <w:t xml:space="preserve"> il pensiero matematico e scientifico nei grandi temi dello sviluppo della storia delle idee, della cultura, delle scoperte scientifiche e delle invenzioni tecnologiche.</w:t>
      </w:r>
    </w:p>
    <w:tbl>
      <w:tblPr>
        <w:tblW w:w="0" w:type="auto"/>
        <w:tblInd w:w="45" w:type="dxa"/>
        <w:tblLayout w:type="fixed"/>
        <w:tblCellMar>
          <w:left w:w="0" w:type="dxa"/>
          <w:right w:w="0" w:type="dxa"/>
        </w:tblCellMar>
        <w:tblLook w:val="04A0" w:firstRow="1" w:lastRow="0" w:firstColumn="1" w:lastColumn="0" w:noHBand="0" w:noVBand="1"/>
      </w:tblPr>
      <w:tblGrid>
        <w:gridCol w:w="5270"/>
        <w:gridCol w:w="4738"/>
      </w:tblGrid>
      <w:tr w:rsidR="00F41EB5">
        <w:tblPrEx>
          <w:tblCellMar>
            <w:top w:w="0" w:type="dxa"/>
            <w:bottom w:w="0" w:type="dxa"/>
          </w:tblCellMar>
        </w:tblPrEx>
        <w:trPr>
          <w:trHeight w:hRule="exact" w:val="533"/>
        </w:trPr>
        <w:tc>
          <w:tcPr>
            <w:tcW w:w="10008"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73" w:after="131" w:line="228"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tblPrEx>
          <w:tblCellMar>
            <w:top w:w="0" w:type="dxa"/>
            <w:bottom w:w="0" w:type="dxa"/>
          </w:tblCellMar>
        </w:tblPrEx>
        <w:trPr>
          <w:trHeight w:hRule="exact" w:val="3854"/>
        </w:trPr>
        <w:tc>
          <w:tcPr>
            <w:tcW w:w="10008" w:type="dxa"/>
            <w:gridSpan w:val="2"/>
            <w:tcBorders>
              <w:top w:val="single" w:sz="5" w:space="0" w:color="000000"/>
              <w:left w:val="single" w:sz="5" w:space="0" w:color="000000"/>
              <w:bottom w:val="single" w:sz="5" w:space="0" w:color="000000"/>
              <w:right w:val="single" w:sz="5" w:space="0" w:color="000000"/>
            </w:tcBorders>
            <w:shd w:val="clear" w:color="F2F2F2" w:fill="F2F2F2"/>
          </w:tcPr>
          <w:p w:rsidR="00F41EB5" w:rsidRDefault="00D830B7">
            <w:pPr>
              <w:tabs>
                <w:tab w:val="left" w:pos="1008"/>
              </w:tabs>
              <w:spacing w:before="62" w:line="22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w:t>
            </w:r>
            <w:r>
              <w:rPr>
                <w:rFonts w:ascii="Arial Narrow" w:eastAsia="Arial Narrow" w:hAnsi="Arial Narrow"/>
                <w:color w:val="000000"/>
                <w:sz w:val="20"/>
                <w:lang w:val="it-IT"/>
              </w:rPr>
              <w:tab/>
              <w:t>apprendimento sopra riportati in esito a</w:t>
            </w:r>
            <w:r>
              <w:rPr>
                <w:rFonts w:ascii="Arial Narrow" w:eastAsia="Arial Narrow" w:hAnsi="Arial Narrow"/>
                <w:color w:val="000000"/>
                <w:sz w:val="20"/>
                <w:lang w:val="it-IT"/>
              </w:rPr>
              <w:t>l percorso quinquennale costituiscono il riferimento delle attività didattiche della</w:t>
            </w:r>
          </w:p>
          <w:p w:rsidR="00F41EB5" w:rsidRDefault="00D830B7">
            <w:pPr>
              <w:spacing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disciplina nel secondo biennio e quinto anno. La disciplina, nell'ambito della programmazione del Consiglio di classe, concorre in particolare al raggiungimento dei seguen</w:t>
            </w:r>
            <w:r>
              <w:rPr>
                <w:rFonts w:ascii="Arial Narrow" w:eastAsia="Arial Narrow" w:hAnsi="Arial Narrow"/>
                <w:color w:val="000000"/>
                <w:sz w:val="20"/>
                <w:lang w:val="it-IT"/>
              </w:rPr>
              <w:t>ti risultati di apprendimento espressi in termini di competenze:</w:t>
            </w:r>
          </w:p>
          <w:p w:rsidR="00F41EB5" w:rsidRDefault="00D830B7">
            <w:pPr>
              <w:numPr>
                <w:ilvl w:val="0"/>
                <w:numId w:val="3"/>
              </w:numPr>
              <w:tabs>
                <w:tab w:val="clear" w:pos="288"/>
                <w:tab w:val="left" w:pos="432"/>
              </w:tabs>
              <w:spacing w:before="100" w:line="264" w:lineRule="exact"/>
              <w:ind w:left="432"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il linguaggio e i metodi propri della matematica per organizzare e valutare adeguatamente informazioni qualitative e quantitative</w:t>
            </w:r>
          </w:p>
          <w:p w:rsidR="00F41EB5" w:rsidRDefault="00D830B7">
            <w:pPr>
              <w:numPr>
                <w:ilvl w:val="0"/>
                <w:numId w:val="3"/>
              </w:numPr>
              <w:tabs>
                <w:tab w:val="clear" w:pos="288"/>
                <w:tab w:val="left" w:pos="432"/>
              </w:tabs>
              <w:spacing w:before="53" w:line="264" w:lineRule="exact"/>
              <w:ind w:left="432"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strategie del pensiero razionale negli aspetti dialettici e algoritmici per affrontare situazioni problematiche, elaborando opportune soluzioni</w:t>
            </w:r>
          </w:p>
          <w:p w:rsidR="00F41EB5" w:rsidRDefault="00D830B7">
            <w:pPr>
              <w:numPr>
                <w:ilvl w:val="0"/>
                <w:numId w:val="3"/>
              </w:numPr>
              <w:tabs>
                <w:tab w:val="clear" w:pos="288"/>
                <w:tab w:val="left" w:pos="432"/>
              </w:tabs>
              <w:spacing w:before="106" w:line="211"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i concetti e i modelli delle scienze sperimentali per investigare fenomeni sociali e na</w:t>
            </w:r>
            <w:r>
              <w:rPr>
                <w:rFonts w:ascii="Arial Narrow" w:eastAsia="Arial Narrow" w:hAnsi="Arial Narrow"/>
                <w:b/>
                <w:color w:val="000000"/>
                <w:sz w:val="20"/>
                <w:lang w:val="it-IT"/>
              </w:rPr>
              <w:t>turali e per interpretare dati;</w:t>
            </w:r>
          </w:p>
          <w:p w:rsidR="00F41EB5" w:rsidRDefault="00D830B7">
            <w:pPr>
              <w:numPr>
                <w:ilvl w:val="0"/>
                <w:numId w:val="3"/>
              </w:numPr>
              <w:tabs>
                <w:tab w:val="clear" w:pos="288"/>
                <w:tab w:val="left" w:pos="432"/>
              </w:tabs>
              <w:spacing w:before="111" w:line="211"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le reti e gli strumenti informatici nelle attività di studio, ricerca e approfondimento disciplinare</w:t>
            </w:r>
          </w:p>
          <w:p w:rsidR="00F41EB5" w:rsidRDefault="00D830B7">
            <w:pPr>
              <w:numPr>
                <w:ilvl w:val="0"/>
                <w:numId w:val="3"/>
              </w:numPr>
              <w:tabs>
                <w:tab w:val="clear" w:pos="288"/>
                <w:tab w:val="left" w:pos="432"/>
              </w:tabs>
              <w:spacing w:before="52" w:line="264" w:lineRule="exact"/>
              <w:ind w:left="432"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correlare la conoscenza storica generale agli sviluppi delle scienze, delle tecnologie e delle tecniche negli sp</w:t>
            </w:r>
            <w:r>
              <w:rPr>
                <w:rFonts w:ascii="Arial Narrow" w:eastAsia="Arial Narrow" w:hAnsi="Arial Narrow"/>
                <w:b/>
                <w:color w:val="000000"/>
                <w:sz w:val="20"/>
                <w:lang w:val="it-IT"/>
              </w:rPr>
              <w:t>ecifici campi professionali di riferimento</w:t>
            </w:r>
          </w:p>
          <w:p w:rsidR="00F41EB5" w:rsidRDefault="00D830B7">
            <w:pPr>
              <w:spacing w:before="158" w:after="55" w:line="226" w:lineRule="exact"/>
              <w:ind w:left="144" w:righ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L'articolazione dell'insegnamento di "Matematica" in conoscenze e abilità è di seguito indicata quale orientamento per la progettazione didattica del docente in relazione alle scelte compiute nell'ambito della programmazione collegiale del Consiglio di cla</w:t>
            </w:r>
            <w:r>
              <w:rPr>
                <w:rFonts w:ascii="Arial Narrow" w:eastAsia="Arial Narrow" w:hAnsi="Arial Narrow"/>
                <w:color w:val="000000"/>
                <w:spacing w:val="-2"/>
                <w:sz w:val="20"/>
                <w:lang w:val="it-IT"/>
              </w:rPr>
              <w:t>sse.</w:t>
            </w:r>
          </w:p>
        </w:tc>
      </w:tr>
      <w:tr w:rsidR="00F41EB5">
        <w:tblPrEx>
          <w:tblCellMar>
            <w:top w:w="0" w:type="dxa"/>
            <w:bottom w:w="0" w:type="dxa"/>
          </w:tblCellMar>
        </w:tblPrEx>
        <w:trPr>
          <w:trHeight w:hRule="exact" w:val="528"/>
        </w:trPr>
        <w:tc>
          <w:tcPr>
            <w:tcW w:w="10008"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68" w:after="127" w:line="228"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7287"/>
        </w:trPr>
        <w:tc>
          <w:tcPr>
            <w:tcW w:w="5270"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4"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line="285" w:lineRule="exact"/>
              <w:ind w:left="144" w:right="82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Connettivi e calcolo degli enunciati. Variabili e quantificatori. Ipotesi e tesi. Il principio d'induzione.</w:t>
            </w:r>
          </w:p>
          <w:p w:rsidR="00F41EB5" w:rsidRDefault="00D830B7">
            <w:pPr>
              <w:spacing w:before="68" w:line="225"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Insieme dei numeri reali. Unità immaginaria e numeri complessi</w:t>
            </w:r>
            <w:r>
              <w:rPr>
                <w:rFonts w:ascii="Arial Narrow" w:eastAsia="Arial Narrow" w:hAnsi="Arial Narrow"/>
                <w:b/>
                <w:color w:val="000000"/>
                <w:sz w:val="20"/>
                <w:lang w:val="it-IT"/>
              </w:rPr>
              <w:t xml:space="preserve">. </w:t>
            </w:r>
            <w:r>
              <w:rPr>
                <w:rFonts w:ascii="Arial Narrow" w:eastAsia="Arial Narrow" w:hAnsi="Arial Narrow"/>
                <w:color w:val="000000"/>
                <w:sz w:val="20"/>
                <w:lang w:val="it-IT"/>
              </w:rPr>
              <w:t>Strutture degli insiemi numerici.</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numero </w:t>
            </w:r>
            <w:r>
              <w:rPr>
                <w:rFonts w:ascii="Arial Narrow" w:eastAsia="Arial Narrow" w:hAnsi="Arial Narrow"/>
                <w:b/>
                <w:color w:val="000000"/>
                <w:sz w:val="20"/>
                <w:lang w:val="it-IT"/>
              </w:rPr>
              <w:t>π.</w:t>
            </w:r>
          </w:p>
          <w:p w:rsidR="00F41EB5" w:rsidRDefault="00D830B7">
            <w:pPr>
              <w:spacing w:before="57" w:line="231"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Teoremi dei seni e del coseno. Formule di addizione e duplicazione degli archi.</w:t>
            </w:r>
          </w:p>
          <w:p w:rsidR="00F41EB5" w:rsidRDefault="00D830B7">
            <w:pPr>
              <w:spacing w:before="6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Potenza n-esima di un binomio.</w:t>
            </w:r>
          </w:p>
          <w:p w:rsidR="00F41EB5" w:rsidRDefault="00D830B7">
            <w:pPr>
              <w:spacing w:before="67" w:line="226"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Funzioni polinomiali; funzioni razionali e irrazionali; funzione modulo; funzioni esponenziali e logaritmiche; funzioni periodiche.</w:t>
            </w:r>
          </w:p>
          <w:p w:rsidR="00F41EB5" w:rsidRDefault="00D830B7">
            <w:pPr>
              <w:spacing w:before="61" w:line="231" w:lineRule="exact"/>
              <w:ind w:left="144" w:right="13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 coniche: definizioni come luoghi geometrici e loro rappresentazione nel piano cartesiano.</w:t>
            </w:r>
          </w:p>
          <w:p w:rsidR="00F41EB5" w:rsidRDefault="00D830B7">
            <w:pPr>
              <w:spacing w:before="6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Funzioni di due variabili.</w:t>
            </w:r>
          </w:p>
          <w:p w:rsidR="00F41EB5" w:rsidRDefault="00D830B7">
            <w:pPr>
              <w:spacing w:before="58" w:line="24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Continuità e limite di una funzione. Limiti notevoli di successioni e di funzioni. Il numero </w:t>
            </w:r>
            <w:r>
              <w:rPr>
                <w:rFonts w:ascii="Arial Narrow" w:eastAsia="Arial Narrow" w:hAnsi="Arial Narrow"/>
                <w:b/>
                <w:color w:val="000000"/>
                <w:sz w:val="20"/>
                <w:lang w:val="it-IT"/>
              </w:rPr>
              <w:t>e.</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Concetto di derivata di una funzione.</w:t>
            </w:r>
          </w:p>
          <w:p w:rsidR="00F41EB5" w:rsidRDefault="00D830B7">
            <w:pPr>
              <w:spacing w:before="4" w:line="293" w:lineRule="exact"/>
              <w:ind w:left="144" w:right="10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Proprietà locali e globali delle funzioni. Formula di Taylor. Integrale indefinito e integrale definito.</w:t>
            </w:r>
          </w:p>
          <w:p w:rsidR="00F41EB5" w:rsidRDefault="00D830B7">
            <w:pPr>
              <w:spacing w:before="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Teoremi del calcolo integrale.</w:t>
            </w:r>
          </w:p>
          <w:p w:rsidR="00F41EB5" w:rsidRDefault="00D830B7">
            <w:pPr>
              <w:spacing w:before="4" w:line="298" w:lineRule="exact"/>
              <w:ind w:left="144" w:right="10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Algoritmi per l'approssimazione degli zeri di una funzione. Distribu zioni doppie di frequen ze.</w:t>
            </w:r>
          </w:p>
          <w:p w:rsidR="00F41EB5" w:rsidRDefault="00D830B7">
            <w:pPr>
              <w:spacing w:before="4" w:line="298" w:lineRule="exact"/>
              <w:ind w:left="144" w:right="151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Indicatori statistici m</w:t>
            </w:r>
            <w:r>
              <w:rPr>
                <w:rFonts w:ascii="Arial Narrow" w:eastAsia="Arial Narrow" w:hAnsi="Arial Narrow"/>
                <w:color w:val="000000"/>
                <w:spacing w:val="-2"/>
                <w:sz w:val="20"/>
                <w:lang w:val="it-IT"/>
              </w:rPr>
              <w:t>ediante rapporti e differenze. Concetti di dipendenza, correlazione, regressione.</w:t>
            </w:r>
          </w:p>
          <w:p w:rsidR="00F41EB5" w:rsidRDefault="00D830B7">
            <w:pPr>
              <w:spacing w:before="68" w:after="7" w:line="225" w:lineRule="exact"/>
              <w:ind w:left="144" w:right="10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Distribuzioni di probabilità: distribuzione binomiale. Distribuzione di Gauss. Applicazioni negli specifici campi professionali di riferimento e</w:t>
            </w:r>
          </w:p>
        </w:tc>
        <w:tc>
          <w:tcPr>
            <w:tcW w:w="4738"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4" w:lineRule="exact"/>
              <w:ind w:left="72"/>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Dimostrare una proposizione a partire da altre.</w:t>
            </w:r>
          </w:p>
          <w:p w:rsidR="00F41EB5" w:rsidRDefault="00D830B7">
            <w:pPr>
              <w:spacing w:before="57" w:line="24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Ricavare e applicare le formule per la somma dei primi n termini di una progressione aritmetica o geometrica.</w:t>
            </w:r>
          </w:p>
          <w:p w:rsidR="00F41EB5" w:rsidRDefault="00D830B7">
            <w:pPr>
              <w:spacing w:before="63" w:line="230" w:lineRule="exact"/>
              <w:ind w:left="144"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la trigonometria alla risoluzione di problemi riguardanti i triangoli.</w:t>
            </w:r>
          </w:p>
          <w:p w:rsidR="00F41EB5" w:rsidRDefault="00D830B7">
            <w:pPr>
              <w:spacing w:before="5" w:line="293" w:lineRule="exact"/>
              <w:ind w:left="144" w:right="172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Calcolare limiti </w:t>
            </w:r>
            <w:r>
              <w:rPr>
                <w:rFonts w:ascii="Arial Narrow" w:eastAsia="Arial Narrow" w:hAnsi="Arial Narrow"/>
                <w:color w:val="000000"/>
                <w:spacing w:val="-2"/>
                <w:sz w:val="20"/>
                <w:lang w:val="it-IT"/>
              </w:rPr>
              <w:t>di successioni e funzioni. Calcolare derivate di funzioni.</w:t>
            </w:r>
          </w:p>
          <w:p w:rsidR="00F41EB5" w:rsidRDefault="00D830B7">
            <w:pPr>
              <w:spacing w:before="57" w:line="24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esempi di funzioni discontinue o non derivabili in qualche punto.</w:t>
            </w:r>
          </w:p>
          <w:p w:rsidR="00F41EB5" w:rsidRDefault="00D830B7">
            <w:pPr>
              <w:spacing w:before="60" w:line="238"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Rappresentare in un piano cartesiano e studiare le funzioni f(x) = aix, f(x) = a</w:t>
            </w:r>
            <w:r>
              <w:rPr>
                <w:rFonts w:ascii="Arial Narrow" w:eastAsia="Arial Narrow" w:hAnsi="Arial Narrow"/>
                <w:color w:val="000000"/>
                <w:sz w:val="12"/>
                <w:lang w:val="it-IT"/>
              </w:rPr>
              <w:t>x</w:t>
            </w:r>
            <w:r>
              <w:rPr>
                <w:rFonts w:ascii="Arial Narrow" w:eastAsia="Arial Narrow" w:hAnsi="Arial Narrow"/>
                <w:color w:val="000000"/>
                <w:sz w:val="20"/>
                <w:lang w:val="it-IT"/>
              </w:rPr>
              <w:t>, f(x) = log x.</w:t>
            </w:r>
          </w:p>
          <w:p w:rsidR="00F41EB5" w:rsidRDefault="00D830B7">
            <w:pPr>
              <w:spacing w:before="64" w:line="24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le proprietà qualitative di una funzione e costruirne il grafico.</w:t>
            </w:r>
          </w:p>
          <w:p w:rsidR="00F41EB5" w:rsidRDefault="00D830B7">
            <w:pPr>
              <w:spacing w:before="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derivate di funzioni composte.</w:t>
            </w:r>
          </w:p>
          <w:p w:rsidR="00F41EB5" w:rsidRDefault="00D830B7">
            <w:pPr>
              <w:spacing w:before="62" w:line="240" w:lineRule="exact"/>
              <w:ind w:left="144"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Costruire modelli, sia discreti che continui, di crescita lineare ed esponenziale e di andamenti periodici.</w:t>
            </w:r>
          </w:p>
          <w:p w:rsidR="00F41EB5" w:rsidRDefault="00D830B7">
            <w:pPr>
              <w:spacing w:before="5" w:line="293" w:lineRule="exact"/>
              <w:ind w:left="144" w:right="1332"/>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Approssimare funzioni derivabi</w:t>
            </w:r>
            <w:r>
              <w:rPr>
                <w:rFonts w:ascii="Arial Narrow" w:eastAsia="Arial Narrow" w:hAnsi="Arial Narrow"/>
                <w:color w:val="000000"/>
                <w:spacing w:val="-3"/>
                <w:sz w:val="20"/>
                <w:lang w:val="it-IT"/>
              </w:rPr>
              <w:t>li con polinomi. Calcolare l'integrale di funzioni elementari.</w:t>
            </w:r>
          </w:p>
          <w:p w:rsidR="00F41EB5" w:rsidRDefault="00D830B7">
            <w:pPr>
              <w:spacing w:before="57" w:line="24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Risolvere equazioni, disequazioni e sistemi relativi a funzioni goniometriche, esponenziali, logaritmiche e alla funzione modulo, con metodi grafici o numerici e anche con l'aiuto di strumenti </w:t>
            </w:r>
            <w:r>
              <w:rPr>
                <w:rFonts w:ascii="Arial Narrow" w:eastAsia="Arial Narrow" w:hAnsi="Arial Narrow"/>
                <w:color w:val="000000"/>
                <w:sz w:val="20"/>
                <w:lang w:val="it-IT"/>
              </w:rPr>
              <w:t>elettronici.</w:t>
            </w:r>
          </w:p>
          <w:p w:rsidR="00F41EB5" w:rsidRDefault="00D830B7">
            <w:pPr>
              <w:spacing w:before="63" w:line="240" w:lineRule="exact"/>
              <w:ind w:left="144" w:right="108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Calcolare il numero di permutazioni, disposizioni, combinazioni in un insieme.</w:t>
            </w:r>
          </w:p>
          <w:p w:rsidR="00F41EB5" w:rsidRDefault="00D830B7">
            <w:pPr>
              <w:spacing w:before="7" w:after="132" w:line="29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distribuzioni doppie di frequenze. Classificare dati</w:t>
            </w:r>
          </w:p>
        </w:tc>
      </w:tr>
    </w:tbl>
    <w:p w:rsidR="00F41EB5" w:rsidRDefault="00F41EB5">
      <w:pPr>
        <w:sectPr w:rsidR="00F41EB5">
          <w:pgSz w:w="11904" w:h="16843"/>
          <w:pgMar w:top="1200" w:right="1150" w:bottom="1351" w:left="656"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710976" behindDoc="1" locked="0" layoutInCell="1" allowOverlap="1">
                <wp:simplePos x="0" y="0"/>
                <wp:positionH relativeFrom="page">
                  <wp:posOffset>416560</wp:posOffset>
                </wp:positionH>
                <wp:positionV relativeFrom="page">
                  <wp:posOffset>9565640</wp:posOffset>
                </wp:positionV>
                <wp:extent cx="6419850" cy="262255"/>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10080"/>
                              </w:tabs>
                              <w:spacing w:before="71" w:after="66" w:line="264" w:lineRule="exact"/>
                              <w:ind w:left="504"/>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generale</w:t>
                            </w:r>
                            <w:r>
                              <w:rPr>
                                <w:rFonts w:ascii="Arial Narrow" w:eastAsia="Arial Narrow" w:hAnsi="Arial Narrow"/>
                                <w:color w:val="000000"/>
                                <w:sz w:val="18"/>
                                <w:lang w:val="it-IT"/>
                              </w:rPr>
                              <w:tab/>
                            </w:r>
                            <w:r>
                              <w:rPr>
                                <w:rFonts w:ascii="Calibri" w:eastAsia="Calibri" w:hAnsi="Calibri"/>
                                <w:color w:val="000000"/>
                                <w:lang w:val="it-IT"/>
                              </w:rPr>
                              <w:t>125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59" type="#_x0000_t202" style="position:absolute;margin-left:32.8pt;margin-top:753.2pt;width:505.5pt;height:20.65pt;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" filled="f" stroked="f">
                <v:textbox inset="0,0,0,0">
                  <w:txbxContent>
                    <w:p w:rsidR="00F41EB5" w:rsidRDefault="00D830B7">
                      <w:pPr>
                        <w:tabs>
                          <w:tab w:val="right" w:pos="10080"/>
                        </w:tabs>
                        <w:spacing w:before="71" w:after="66" w:line="264" w:lineRule="exact"/>
                        <w:ind w:left="504"/>
                        <w:textAlignment w:val="baseline"/>
                        <w:rPr>
                          <w:rFonts w:ascii="Arial Narrow" w:eastAsia="Arial Narrow" w:hAnsi="Arial Narrow"/>
                          <w:color w:val="000000"/>
                          <w:sz w:val="18"/>
                          <w:lang w:val="it-IT"/>
                        </w:rPr>
                      </w:pPr>
                      <w:r>
                        <w:rPr>
                          <w:rFonts w:ascii="Arial Narrow" w:eastAsia="Arial Narrow" w:hAnsi="Arial Narrow"/>
                          <w:color w:val="000000"/>
                          <w:sz w:val="18"/>
                          <w:lang w:val="it-IT"/>
                        </w:rPr>
                        <w:t xml:space="preserve">ISTITUTI PROFESSIONALI </w:t>
                      </w:r>
                      <w:r>
                        <w:rPr>
                          <w:rFonts w:ascii="Calibri" w:eastAsia="Calibri" w:hAnsi="Calibri"/>
                          <w:color w:val="000000"/>
                          <w:sz w:val="20"/>
                          <w:lang w:val="it-IT"/>
                        </w:rPr>
                        <w:t>-</w:t>
                      </w:r>
                      <w:r>
                        <w:rPr>
                          <w:rFonts w:ascii="Arial Narrow" w:eastAsia="Arial Narrow" w:hAnsi="Arial Narrow"/>
                          <w:color w:val="000000"/>
                          <w:sz w:val="18"/>
                          <w:lang w:val="it-IT"/>
                        </w:rPr>
                        <w:t>Settore: Industria e artigianato —Area di istruzione generale</w:t>
                      </w:r>
                      <w:r>
                        <w:rPr>
                          <w:rFonts w:ascii="Arial Narrow" w:eastAsia="Arial Narrow" w:hAnsi="Arial Narrow"/>
                          <w:color w:val="000000"/>
                          <w:sz w:val="18"/>
                          <w:lang w:val="it-IT"/>
                        </w:rPr>
                        <w:tab/>
                      </w:r>
                      <w:r>
                        <w:rPr>
                          <w:rFonts w:ascii="Calibri" w:eastAsia="Calibri" w:hAnsi="Calibri"/>
                          <w:color w:val="000000"/>
                          <w:lang w:val="it-IT"/>
                        </w:rPr>
                        <w:t>125</w:t>
                      </w:r>
                    </w:p>
                  </w:txbxContent>
                </v:textbox>
                <w10:wrap type="square" anchorx="page" anchory="page"/>
              </v:shape>
            </w:pict>
          </mc:Fallback>
        </mc:AlternateContent>
      </w:r>
    </w:p>
    <w:tbl>
      <w:tblPr>
        <w:tblW w:w="0" w:type="auto"/>
        <w:tblInd w:w="45" w:type="dxa"/>
        <w:tblLayout w:type="fixed"/>
        <w:tblCellMar>
          <w:left w:w="0" w:type="dxa"/>
          <w:right w:w="0" w:type="dxa"/>
        </w:tblCellMar>
        <w:tblLook w:val="04A0" w:firstRow="1" w:lastRow="0" w:firstColumn="1" w:lastColumn="0" w:noHBand="0" w:noVBand="1"/>
      </w:tblPr>
      <w:tblGrid>
        <w:gridCol w:w="5270"/>
        <w:gridCol w:w="4738"/>
      </w:tblGrid>
      <w:tr w:rsidR="00F41EB5">
        <w:tblPrEx>
          <w:tblCellMar>
            <w:top w:w="0" w:type="dxa"/>
            <w:bottom w:w="0" w:type="dxa"/>
          </w:tblCellMar>
        </w:tblPrEx>
        <w:trPr>
          <w:trHeight w:hRule="exact" w:val="2112"/>
        </w:trPr>
        <w:tc>
          <w:tcPr>
            <w:tcW w:w="5270" w:type="dxa"/>
            <w:tcBorders>
              <w:top w:val="single" w:sz="5" w:space="0" w:color="000000"/>
              <w:left w:val="single" w:sz="5" w:space="0" w:color="000000"/>
              <w:bottom w:val="single" w:sz="5" w:space="0" w:color="000000"/>
              <w:right w:val="single" w:sz="5" w:space="0" w:color="000000"/>
            </w:tcBorders>
          </w:tcPr>
          <w:p w:rsidR="00F41EB5" w:rsidRDefault="00D830B7">
            <w:pPr>
              <w:spacing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per il controllo di qualità.</w:t>
            </w:r>
          </w:p>
          <w:p w:rsidR="00F41EB5" w:rsidRDefault="00D830B7">
            <w:pPr>
              <w:spacing w:before="70" w:after="156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Ragionamento induttivo e basi concettuali dell'inferenza.</w:t>
            </w:r>
          </w:p>
        </w:tc>
        <w:tc>
          <w:tcPr>
            <w:tcW w:w="4738" w:type="dxa"/>
            <w:tcBorders>
              <w:top w:val="single" w:sz="5" w:space="0" w:color="000000"/>
              <w:left w:val="single" w:sz="5" w:space="0" w:color="000000"/>
              <w:bottom w:val="single" w:sz="5" w:space="0" w:color="000000"/>
              <w:right w:val="single" w:sz="5" w:space="0" w:color="000000"/>
            </w:tcBorders>
          </w:tcPr>
          <w:p w:rsidR="00F41EB5" w:rsidRDefault="00D830B7">
            <w:pPr>
              <w:spacing w:line="240" w:lineRule="exact"/>
              <w:ind w:left="144" w:right="25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secondo due caratteri, rappresentarli graficamente e riconoscere le diverse componenti delle distribuz</w:t>
            </w:r>
            <w:r>
              <w:rPr>
                <w:rFonts w:ascii="Arial Narrow" w:eastAsia="Arial Narrow" w:hAnsi="Arial Narrow"/>
                <w:color w:val="000000"/>
                <w:spacing w:val="-2"/>
                <w:sz w:val="20"/>
                <w:lang w:val="it-IT"/>
              </w:rPr>
              <w:t>ioni doppie.</w:t>
            </w:r>
          </w:p>
          <w:p w:rsidR="00F41EB5" w:rsidRDefault="00D830B7">
            <w:pPr>
              <w:spacing w:before="62" w:line="240" w:lineRule="exact"/>
              <w:ind w:left="144" w:right="25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Utilizzare, anche per formulare previsioni, informazioni statistiche da diverse fonti negli specifici campi professionali di riferimento per costruire indicatori di efficacia, di efficienza e di qualità di prodotti o servizi.</w:t>
            </w:r>
          </w:p>
          <w:p w:rsidR="00F41EB5" w:rsidRDefault="00D830B7">
            <w:pPr>
              <w:tabs>
                <w:tab w:val="right" w:pos="4608"/>
              </w:tabs>
              <w:spacing w:before="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anche con l'uso del computer,</w:t>
            </w:r>
            <w:r>
              <w:rPr>
                <w:rFonts w:ascii="Arial Narrow" w:eastAsia="Arial Narrow" w:hAnsi="Arial Narrow"/>
                <w:color w:val="000000"/>
                <w:sz w:val="20"/>
                <w:lang w:val="it-IT"/>
              </w:rPr>
              <w:tab/>
              <w:t>e interpretare</w:t>
            </w:r>
          </w:p>
          <w:p w:rsidR="00F41EB5" w:rsidRDefault="00D830B7">
            <w:pPr>
              <w:spacing w:before="7" w:after="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misure di correlazione e parametri di regressione.</w:t>
            </w:r>
          </w:p>
        </w:tc>
      </w:tr>
      <w:tr w:rsidR="00F41EB5">
        <w:tblPrEx>
          <w:tblCellMar>
            <w:top w:w="0" w:type="dxa"/>
            <w:bottom w:w="0" w:type="dxa"/>
          </w:tblCellMar>
        </w:tblPrEx>
        <w:trPr>
          <w:trHeight w:hRule="exact" w:val="528"/>
        </w:trPr>
        <w:tc>
          <w:tcPr>
            <w:tcW w:w="10008"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68" w:after="144" w:line="201"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4623"/>
        </w:trPr>
        <w:tc>
          <w:tcPr>
            <w:tcW w:w="5270" w:type="dxa"/>
            <w:tcBorders>
              <w:top w:val="single" w:sz="5" w:space="0" w:color="000000"/>
              <w:left w:val="single" w:sz="5" w:space="0" w:color="000000"/>
              <w:bottom w:val="single" w:sz="5" w:space="0" w:color="000000"/>
              <w:right w:val="single" w:sz="5" w:space="0" w:color="000000"/>
            </w:tcBorders>
          </w:tcPr>
          <w:p w:rsidR="00F41EB5" w:rsidRDefault="00D830B7">
            <w:pPr>
              <w:spacing w:before="82"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1" w:line="302"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calcolo integrale nella determinazione delle aree e dei volumi. Sezioni di un solido. Principio di Cavalieri.</w:t>
            </w:r>
          </w:p>
          <w:p w:rsidR="00F41EB5" w:rsidRDefault="00D830B7">
            <w:pPr>
              <w:spacing w:before="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Concetti di algoritmo iterativo e di algoritmo ricorsivo.</w:t>
            </w:r>
          </w:p>
          <w:p w:rsidR="00F41EB5" w:rsidRDefault="00D830B7">
            <w:pPr>
              <w:spacing w:before="62" w:line="237"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Cardinalità di un insieme. Insiemi infiniti. Insiemi numerabili e insiemi non numerabili.</w:t>
            </w:r>
          </w:p>
          <w:p w:rsidR="00F41EB5" w:rsidRDefault="00D830B7">
            <w:pPr>
              <w:spacing w:line="303" w:lineRule="exact"/>
              <w:ind w:left="144" w:right="15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Probabilità totale, condizionata, formula di Bayes. Piano di rilevazione e analisi dei dati.</w:t>
            </w:r>
          </w:p>
          <w:p w:rsidR="00F41EB5" w:rsidRDefault="00D830B7">
            <w:pPr>
              <w:spacing w:before="65" w:after="198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Campionamento c</w:t>
            </w:r>
            <w:r>
              <w:rPr>
                <w:rFonts w:ascii="Arial Narrow" w:eastAsia="Arial Narrow" w:hAnsi="Arial Narrow"/>
                <w:color w:val="000000"/>
                <w:sz w:val="20"/>
                <w:lang w:val="it-IT"/>
              </w:rPr>
              <w:t>asuale semplice e inferenza induttiva.</w:t>
            </w:r>
          </w:p>
        </w:tc>
        <w:tc>
          <w:tcPr>
            <w:tcW w:w="4738" w:type="dxa"/>
            <w:tcBorders>
              <w:top w:val="single" w:sz="5" w:space="0" w:color="000000"/>
              <w:left w:val="single" w:sz="5" w:space="0" w:color="000000"/>
              <w:bottom w:val="single" w:sz="5" w:space="0" w:color="000000"/>
              <w:right w:val="single" w:sz="5" w:space="0" w:color="000000"/>
            </w:tcBorders>
          </w:tcPr>
          <w:p w:rsidR="00F41EB5" w:rsidRDefault="00D830B7">
            <w:pPr>
              <w:spacing w:before="82" w:line="208" w:lineRule="exact"/>
              <w:jc w:val="center"/>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63" w:line="24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aree e volumi di solidi e risolvere problemi di massimo e di minimo.</w:t>
            </w:r>
          </w:p>
          <w:p w:rsidR="00F41EB5" w:rsidRDefault="00D830B7">
            <w:pPr>
              <w:spacing w:before="62" w:line="24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 l'integrale di funzioni elementari, per parti e per sostitu zione.</w:t>
            </w:r>
          </w:p>
          <w:p w:rsidR="00F41EB5" w:rsidRDefault="00D830B7">
            <w:pPr>
              <w:tabs>
                <w:tab w:val="left" w:pos="936"/>
                <w:tab w:val="right" w:pos="2088"/>
                <w:tab w:val="left" w:pos="2232"/>
                <w:tab w:val="left" w:pos="2520"/>
                <w:tab w:val="right" w:pos="4248"/>
                <w:tab w:val="right" w:pos="4608"/>
              </w:tabs>
              <w:spacing w:before="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Calcolare</w:t>
            </w:r>
            <w:r>
              <w:rPr>
                <w:rFonts w:ascii="Arial Narrow" w:eastAsia="Arial Narrow" w:hAnsi="Arial Narrow"/>
                <w:color w:val="000000"/>
                <w:sz w:val="20"/>
                <w:lang w:val="it-IT"/>
              </w:rPr>
              <w:tab/>
              <w:t>integrali</w:t>
            </w:r>
            <w:r>
              <w:rPr>
                <w:rFonts w:ascii="Arial Narrow" w:eastAsia="Arial Narrow" w:hAnsi="Arial Narrow"/>
                <w:color w:val="000000"/>
                <w:sz w:val="20"/>
                <w:lang w:val="it-IT"/>
              </w:rPr>
              <w:tab/>
              <w:t>definiti</w:t>
            </w:r>
            <w:r>
              <w:rPr>
                <w:rFonts w:ascii="Arial Narrow" w:eastAsia="Arial Narrow" w:hAnsi="Arial Narrow"/>
                <w:color w:val="000000"/>
                <w:sz w:val="20"/>
                <w:lang w:val="it-IT"/>
              </w:rPr>
              <w:tab/>
              <w:t>in</w:t>
            </w:r>
            <w:r>
              <w:rPr>
                <w:rFonts w:ascii="Arial Narrow" w:eastAsia="Arial Narrow" w:hAnsi="Arial Narrow"/>
                <w:color w:val="000000"/>
                <w:sz w:val="20"/>
                <w:lang w:val="it-IT"/>
              </w:rPr>
              <w:tab/>
              <w:t>maniera</w:t>
            </w:r>
            <w:r>
              <w:rPr>
                <w:rFonts w:ascii="Arial Narrow" w:eastAsia="Arial Narrow" w:hAnsi="Arial Narrow"/>
                <w:color w:val="000000"/>
                <w:sz w:val="20"/>
                <w:lang w:val="it-IT"/>
              </w:rPr>
              <w:tab/>
              <w:t>approssimata</w:t>
            </w:r>
            <w:r>
              <w:rPr>
                <w:rFonts w:ascii="Arial Narrow" w:eastAsia="Arial Narrow" w:hAnsi="Arial Narrow"/>
                <w:color w:val="000000"/>
                <w:sz w:val="20"/>
                <w:lang w:val="it-IT"/>
              </w:rPr>
              <w:tab/>
            </w:r>
            <w:r>
              <w:rPr>
                <w:rFonts w:ascii="Arial Narrow" w:eastAsia="Arial Narrow" w:hAnsi="Arial Narrow"/>
                <w:color w:val="000000"/>
                <w:sz w:val="20"/>
                <w:lang w:val="it-IT"/>
              </w:rPr>
              <w:t>con</w:t>
            </w:r>
          </w:p>
          <w:p w:rsidR="00F41EB5" w:rsidRDefault="00D830B7">
            <w:pPr>
              <w:spacing w:before="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numerici.</w:t>
            </w:r>
          </w:p>
          <w:p w:rsidR="00F41EB5" w:rsidRDefault="00D830B7">
            <w:pPr>
              <w:tabs>
                <w:tab w:val="left" w:pos="2016"/>
                <w:tab w:val="left" w:pos="2520"/>
                <w:tab w:val="right" w:pos="4608"/>
              </w:tabs>
              <w:spacing w:before="6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formula di</w:t>
            </w:r>
            <w:r>
              <w:rPr>
                <w:rFonts w:ascii="Arial Narrow" w:eastAsia="Arial Narrow" w:hAnsi="Arial Narrow"/>
                <w:color w:val="000000"/>
                <w:sz w:val="20"/>
                <w:lang w:val="it-IT"/>
              </w:rPr>
              <w:tab/>
              <w:t>Bayes</w:t>
            </w:r>
            <w:r>
              <w:rPr>
                <w:rFonts w:ascii="Arial Narrow" w:eastAsia="Arial Narrow" w:hAnsi="Arial Narrow"/>
                <w:color w:val="000000"/>
                <w:sz w:val="20"/>
                <w:lang w:val="it-IT"/>
              </w:rPr>
              <w:tab/>
              <w:t>nei problemi di</w:t>
            </w:r>
            <w:r>
              <w:rPr>
                <w:rFonts w:ascii="Arial Narrow" w:eastAsia="Arial Narrow" w:hAnsi="Arial Narrow"/>
                <w:color w:val="000000"/>
                <w:sz w:val="20"/>
                <w:lang w:val="it-IT"/>
              </w:rPr>
              <w:tab/>
              <w:t>probabilità</w:t>
            </w:r>
          </w:p>
          <w:p w:rsidR="00F41EB5" w:rsidRDefault="00D830B7">
            <w:pPr>
              <w:spacing w:before="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condizionata.</w:t>
            </w:r>
          </w:p>
          <w:p w:rsidR="00F41EB5" w:rsidRDefault="00D830B7">
            <w:pPr>
              <w:tabs>
                <w:tab w:val="left" w:pos="936"/>
                <w:tab w:val="right" w:pos="2088"/>
                <w:tab w:val="left" w:pos="2232"/>
                <w:tab w:val="left" w:pos="2952"/>
                <w:tab w:val="right" w:pos="4248"/>
                <w:tab w:val="right" w:pos="4608"/>
              </w:tabs>
              <w:spacing w:before="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Costruire</w:t>
            </w:r>
            <w:r>
              <w:rPr>
                <w:rFonts w:ascii="Arial Narrow" w:eastAsia="Arial Narrow" w:hAnsi="Arial Narrow"/>
                <w:color w:val="000000"/>
                <w:sz w:val="20"/>
                <w:lang w:val="it-IT"/>
              </w:rPr>
              <w:tab/>
              <w:t>un</w:t>
            </w:r>
            <w:r>
              <w:rPr>
                <w:rFonts w:ascii="Arial Narrow" w:eastAsia="Arial Narrow" w:hAnsi="Arial Narrow"/>
                <w:color w:val="000000"/>
                <w:sz w:val="20"/>
                <w:lang w:val="it-IT"/>
              </w:rPr>
              <w:tab/>
              <w:t>campione</w:t>
            </w:r>
            <w:r>
              <w:rPr>
                <w:rFonts w:ascii="Arial Narrow" w:eastAsia="Arial Narrow" w:hAnsi="Arial Narrow"/>
                <w:color w:val="000000"/>
                <w:sz w:val="20"/>
                <w:lang w:val="it-IT"/>
              </w:rPr>
              <w:tab/>
              <w:t>casuale</w:t>
            </w:r>
            <w:r>
              <w:rPr>
                <w:rFonts w:ascii="Arial Narrow" w:eastAsia="Arial Narrow" w:hAnsi="Arial Narrow"/>
                <w:color w:val="000000"/>
                <w:sz w:val="20"/>
                <w:lang w:val="it-IT"/>
              </w:rPr>
              <w:tab/>
              <w:t>semplice</w:t>
            </w:r>
            <w:r>
              <w:rPr>
                <w:rFonts w:ascii="Arial Narrow" w:eastAsia="Arial Narrow" w:hAnsi="Arial Narrow"/>
                <w:color w:val="000000"/>
                <w:sz w:val="20"/>
                <w:lang w:val="it-IT"/>
              </w:rPr>
              <w:tab/>
              <w:t>data</w:t>
            </w:r>
            <w:r>
              <w:rPr>
                <w:rFonts w:ascii="Arial Narrow" w:eastAsia="Arial Narrow" w:hAnsi="Arial Narrow"/>
                <w:color w:val="000000"/>
                <w:sz w:val="20"/>
                <w:lang w:val="it-IT"/>
              </w:rPr>
              <w:tab/>
              <w:t>una</w:t>
            </w:r>
          </w:p>
          <w:p w:rsidR="00F41EB5" w:rsidRDefault="00D830B7">
            <w:pPr>
              <w:spacing w:line="24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popolazione. Costruire stime puntuali ed intervallari per la media e la proporzione.</w:t>
            </w:r>
          </w:p>
          <w:p w:rsidR="00F41EB5" w:rsidRDefault="00D830B7">
            <w:pPr>
              <w:tabs>
                <w:tab w:val="right" w:pos="4608"/>
              </w:tabs>
              <w:spacing w:before="6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e valutare criticamente</w:t>
            </w:r>
            <w:r>
              <w:rPr>
                <w:rFonts w:ascii="Arial Narrow" w:eastAsia="Arial Narrow" w:hAnsi="Arial Narrow"/>
                <w:color w:val="000000"/>
                <w:sz w:val="20"/>
                <w:lang w:val="it-IT"/>
              </w:rPr>
              <w:tab/>
              <w:t>informazioni statistiche di</w:t>
            </w:r>
          </w:p>
          <w:p w:rsidR="00F41EB5" w:rsidRDefault="00D830B7">
            <w:pPr>
              <w:spacing w:line="24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diversa origine con particolare riferimento agli esperimenti e ai sondaggi.</w:t>
            </w:r>
          </w:p>
          <w:p w:rsidR="00F41EB5" w:rsidRDefault="00D830B7">
            <w:pPr>
              <w:tabs>
                <w:tab w:val="right" w:pos="4608"/>
              </w:tabs>
              <w:spacing w:before="6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riassumere momenti significativi</w:t>
            </w:r>
            <w:r>
              <w:rPr>
                <w:rFonts w:ascii="Arial Narrow" w:eastAsia="Arial Narrow" w:hAnsi="Arial Narrow"/>
                <w:color w:val="000000"/>
                <w:sz w:val="20"/>
                <w:lang w:val="it-IT"/>
              </w:rPr>
              <w:tab/>
              <w:t>nella storia del</w:t>
            </w:r>
          </w:p>
          <w:p w:rsidR="00F41EB5" w:rsidRDefault="00D830B7">
            <w:pPr>
              <w:spacing w:before="7" w:after="6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pensiero matematico.</w:t>
            </w:r>
          </w:p>
        </w:tc>
      </w:tr>
    </w:tbl>
    <w:p w:rsidR="00F41EB5" w:rsidRDefault="00F41EB5">
      <w:pPr>
        <w:sectPr w:rsidR="00F41EB5">
          <w:pgSz w:w="11904" w:h="16843"/>
          <w:pgMar w:top="1200" w:right="1150" w:bottom="1383" w:left="656" w:header="720" w:footer="720" w:gutter="0"/>
          <w:cols w:space="720"/>
        </w:sectPr>
      </w:pPr>
    </w:p>
    <w:p w:rsidR="00F41EB5" w:rsidRDefault="00D830B7">
      <w:pPr>
        <w:spacing w:before="16" w:line="279" w:lineRule="exact"/>
        <w:jc w:val="center"/>
        <w:textAlignment w:val="baseline"/>
        <w:rPr>
          <w:rFonts w:eastAsia="Times New Roman"/>
          <w:b/>
          <w:color w:val="000000"/>
          <w:sz w:val="24"/>
          <w:lang w:val="it-IT"/>
        </w:rPr>
      </w:pPr>
      <w:r>
        <w:rPr>
          <w:noProof/>
          <w:lang w:val="it-IT" w:eastAsia="it-IT"/>
        </w:rPr>
        <w:lastRenderedPageBreak/>
        <mc:AlternateContent>
          <mc:Choice Requires="wps">
            <w:drawing>
              <wp:anchor distT="0" distB="0" distL="0" distR="0" simplePos="0" relativeHeight="251712000" behindDoc="1" locked="0" layoutInCell="1" allowOverlap="1">
                <wp:simplePos x="0" y="0"/>
                <wp:positionH relativeFrom="page">
                  <wp:posOffset>575310</wp:posOffset>
                </wp:positionH>
                <wp:positionV relativeFrom="page">
                  <wp:posOffset>9649460</wp:posOffset>
                </wp:positionV>
                <wp:extent cx="6412230" cy="12573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left" w:pos="9504"/>
                              </w:tabs>
                              <w:spacing w:after="4" w:line="193" w:lineRule="exact"/>
                              <w:ind w:left="216"/>
                              <w:textAlignment w:val="baseline"/>
                              <w:rPr>
                                <w:rFonts w:ascii="Arial" w:eastAsia="Arial" w:hAnsi="Arial"/>
                                <w:b/>
                                <w:color w:val="000000"/>
                                <w:sz w:val="15"/>
                                <w:lang w:val="it-IT"/>
                              </w:rPr>
                            </w:pPr>
                            <w:r>
                              <w:rPr>
                                <w:rFonts w:ascii="Arial" w:eastAsia="Arial" w:hAnsi="Arial"/>
                                <w:b/>
                                <w:color w:val="000000"/>
                                <w:sz w:val="15"/>
                                <w:lang w:val="it-IT"/>
                              </w:rPr>
                              <w:t>ISTITUTI PROFESSIONALI -Settore: Industria e artigianato</w:t>
                            </w:r>
                            <w:r>
                              <w:rPr>
                                <w:rFonts w:ascii="Arial" w:eastAsia="Arial" w:hAnsi="Arial"/>
                                <w:b/>
                                <w:color w:val="000000"/>
                                <w:sz w:val="15"/>
                                <w:lang w:val="it-IT"/>
                              </w:rPr>
                              <w:tab/>
                              <w:t>126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60" type="#_x0000_t202" style="position:absolute;left:0;text-align:left;margin-left:45.3pt;margin-top:759.8pt;width:504.9pt;height:9.9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" filled="f" stroked="f">
                <v:textbox inset="0,0,0,0">
                  <w:txbxContent>
                    <w:p w:rsidR="00F41EB5" w:rsidRDefault="00D830B7">
                      <w:pPr>
                        <w:tabs>
                          <w:tab w:val="left" w:pos="9504"/>
                        </w:tabs>
                        <w:spacing w:after="4" w:line="193" w:lineRule="exact"/>
                        <w:ind w:left="216"/>
                        <w:textAlignment w:val="baseline"/>
                        <w:rPr>
                          <w:rFonts w:ascii="Arial" w:eastAsia="Arial" w:hAnsi="Arial"/>
                          <w:b/>
                          <w:color w:val="000000"/>
                          <w:sz w:val="15"/>
                          <w:lang w:val="it-IT"/>
                        </w:rPr>
                      </w:pPr>
                      <w:r>
                        <w:rPr>
                          <w:rFonts w:ascii="Arial" w:eastAsia="Arial" w:hAnsi="Arial"/>
                          <w:b/>
                          <w:color w:val="000000"/>
                          <w:sz w:val="15"/>
                          <w:lang w:val="it-IT"/>
                        </w:rPr>
                        <w:t>ISTITUTI PROFESSIONALI -Settore: Industria e artigianato</w:t>
                      </w:r>
                      <w:r>
                        <w:rPr>
                          <w:rFonts w:ascii="Arial" w:eastAsia="Arial" w:hAnsi="Arial"/>
                          <w:b/>
                          <w:color w:val="000000"/>
                          <w:sz w:val="15"/>
                          <w:lang w:val="it-IT"/>
                        </w:rPr>
                        <w:tab/>
                        <w:t>126</w:t>
                      </w:r>
                    </w:p>
                  </w:txbxContent>
                </v:textbox>
                <w10:wrap type="square" anchorx="page" anchory="page"/>
              </v:shape>
            </w:pict>
          </mc:Fallback>
        </mc:AlternateContent>
      </w:r>
      <w:r>
        <w:rPr>
          <w:rFonts w:eastAsia="Times New Roman"/>
          <w:b/>
          <w:color w:val="000000"/>
          <w:sz w:val="24"/>
          <w:lang w:val="it-IT"/>
        </w:rPr>
        <w:t>Indirizzo “Produzioni Industriali e Artigianali”</w:t>
      </w:r>
    </w:p>
    <w:p w:rsidR="00F41EB5" w:rsidRDefault="00D830B7">
      <w:pPr>
        <w:spacing w:before="267" w:line="277" w:lineRule="exact"/>
        <w:ind w:left="216" w:right="216" w:firstLine="720"/>
        <w:jc w:val="both"/>
        <w:textAlignment w:val="baseline"/>
        <w:rPr>
          <w:rFonts w:eastAsia="Times New Roman"/>
          <w:color w:val="000000"/>
          <w:spacing w:val="-4"/>
          <w:sz w:val="24"/>
          <w:lang w:val="it-IT"/>
        </w:rPr>
      </w:pPr>
      <w:r>
        <w:rPr>
          <w:rFonts w:eastAsia="Times New Roman"/>
          <w:color w:val="000000"/>
          <w:spacing w:val="-4"/>
          <w:sz w:val="24"/>
          <w:lang w:val="it-IT"/>
        </w:rPr>
        <w:t>L’indirizzo “</w:t>
      </w:r>
      <w:r>
        <w:rPr>
          <w:rFonts w:eastAsia="Times New Roman"/>
          <w:i/>
          <w:color w:val="000000"/>
          <w:spacing w:val="-4"/>
          <w:sz w:val="24"/>
          <w:lang w:val="it-IT"/>
        </w:rPr>
        <w:t>Produzioni industriali e artigianali”</w:t>
      </w:r>
      <w:r>
        <w:rPr>
          <w:rFonts w:eastAsia="Times New Roman"/>
          <w:color w:val="000000"/>
          <w:spacing w:val="-4"/>
          <w:sz w:val="24"/>
          <w:lang w:val="it-IT"/>
        </w:rPr>
        <w:t>, nel secondo biennio e nell’ultimo anno, attraverso un insieme omogeneo e coordinato di attivit</w:t>
      </w:r>
      <w:r>
        <w:rPr>
          <w:rFonts w:eastAsia="Times New Roman"/>
          <w:color w:val="000000"/>
          <w:spacing w:val="-4"/>
          <w:sz w:val="24"/>
          <w:lang w:val="it-IT"/>
        </w:rPr>
        <w:t>à didattiche disciplinari, consente agli studenti di acquisire, con gradualità, competenze specifiche per intervenire nei processi di lavorazione, fabbricazione, assemblaggio e commercializzazione di prodotti industriali e artigianali.</w:t>
      </w:r>
    </w:p>
    <w:p w:rsidR="00F41EB5" w:rsidRDefault="00D830B7">
      <w:pPr>
        <w:spacing w:before="202" w:line="277" w:lineRule="exact"/>
        <w:ind w:left="216" w:right="216" w:firstLine="720"/>
        <w:jc w:val="both"/>
        <w:textAlignment w:val="baseline"/>
        <w:rPr>
          <w:rFonts w:eastAsia="Times New Roman"/>
          <w:color w:val="000000"/>
          <w:spacing w:val="-4"/>
          <w:sz w:val="24"/>
          <w:lang w:val="it-IT"/>
        </w:rPr>
      </w:pPr>
      <w:r>
        <w:rPr>
          <w:rFonts w:eastAsia="Times New Roman"/>
          <w:color w:val="000000"/>
          <w:spacing w:val="-4"/>
          <w:sz w:val="24"/>
          <w:lang w:val="it-IT"/>
        </w:rPr>
        <w:t>Nelle due articolazi</w:t>
      </w:r>
      <w:r>
        <w:rPr>
          <w:rFonts w:eastAsia="Times New Roman"/>
          <w:color w:val="000000"/>
          <w:spacing w:val="-4"/>
          <w:sz w:val="24"/>
          <w:lang w:val="it-IT"/>
        </w:rPr>
        <w:t xml:space="preserve">oni previste per questo indirizzo di studi accanto agli insegnamenti dell’area generale, lo studente affronta discipline obbligatorie di indirizzo, di cui due comuni alle articolazioni, </w:t>
      </w:r>
      <w:r>
        <w:rPr>
          <w:rFonts w:eastAsia="Times New Roman"/>
          <w:i/>
          <w:color w:val="000000"/>
          <w:spacing w:val="-4"/>
          <w:sz w:val="24"/>
          <w:lang w:val="it-IT"/>
        </w:rPr>
        <w:t xml:space="preserve">Laboratori tecnologici ed esercitazioni </w:t>
      </w:r>
      <w:r>
        <w:rPr>
          <w:rFonts w:eastAsia="Times New Roman"/>
          <w:color w:val="000000"/>
          <w:spacing w:val="-4"/>
          <w:sz w:val="24"/>
          <w:lang w:val="it-IT"/>
        </w:rPr>
        <w:t xml:space="preserve">e </w:t>
      </w:r>
      <w:r>
        <w:rPr>
          <w:rFonts w:eastAsia="Times New Roman"/>
          <w:i/>
          <w:color w:val="000000"/>
          <w:spacing w:val="-4"/>
          <w:sz w:val="24"/>
          <w:lang w:val="it-IT"/>
        </w:rPr>
        <w:t>Tecnologie applicate ai mate</w:t>
      </w:r>
      <w:r>
        <w:rPr>
          <w:rFonts w:eastAsia="Times New Roman"/>
          <w:i/>
          <w:color w:val="000000"/>
          <w:spacing w:val="-4"/>
          <w:sz w:val="24"/>
          <w:lang w:val="it-IT"/>
        </w:rPr>
        <w:t>riali e ai processi produttivi</w:t>
      </w:r>
      <w:r>
        <w:rPr>
          <w:rFonts w:eastAsia="Times New Roman"/>
          <w:color w:val="000000"/>
          <w:spacing w:val="-4"/>
          <w:sz w:val="24"/>
          <w:lang w:val="it-IT"/>
        </w:rPr>
        <w:t xml:space="preserve">, e altre due proprie di ciascuna articolazione: per l’industria, </w:t>
      </w:r>
      <w:r>
        <w:rPr>
          <w:rFonts w:eastAsia="Times New Roman"/>
          <w:i/>
          <w:color w:val="000000"/>
          <w:spacing w:val="-4"/>
          <w:sz w:val="24"/>
          <w:lang w:val="it-IT"/>
        </w:rPr>
        <w:t xml:space="preserve">Tecniche di produzione e di organizzazione </w:t>
      </w:r>
      <w:r>
        <w:rPr>
          <w:rFonts w:eastAsia="Times New Roman"/>
          <w:color w:val="000000"/>
          <w:spacing w:val="-4"/>
          <w:sz w:val="24"/>
          <w:lang w:val="it-IT"/>
        </w:rPr>
        <w:t xml:space="preserve">e </w:t>
      </w:r>
      <w:r>
        <w:rPr>
          <w:rFonts w:eastAsia="Times New Roman"/>
          <w:i/>
          <w:color w:val="000000"/>
          <w:spacing w:val="-4"/>
          <w:sz w:val="24"/>
          <w:lang w:val="it-IT"/>
        </w:rPr>
        <w:t>Tecniche di gestione-conduzione di macchine e impianti</w:t>
      </w:r>
      <w:r>
        <w:rPr>
          <w:rFonts w:eastAsia="Times New Roman"/>
          <w:color w:val="000000"/>
          <w:spacing w:val="-4"/>
          <w:sz w:val="24"/>
          <w:lang w:val="it-IT"/>
        </w:rPr>
        <w:t xml:space="preserve">, per l’artigianato, </w:t>
      </w:r>
      <w:r>
        <w:rPr>
          <w:rFonts w:eastAsia="Times New Roman"/>
          <w:i/>
          <w:color w:val="000000"/>
          <w:spacing w:val="-4"/>
          <w:sz w:val="24"/>
          <w:lang w:val="it-IT"/>
        </w:rPr>
        <w:t>Progettazione e realizzazione del prodot</w:t>
      </w:r>
      <w:r>
        <w:rPr>
          <w:rFonts w:eastAsia="Times New Roman"/>
          <w:i/>
          <w:color w:val="000000"/>
          <w:spacing w:val="-4"/>
          <w:sz w:val="24"/>
          <w:lang w:val="it-IT"/>
        </w:rPr>
        <w:t xml:space="preserve">to </w:t>
      </w:r>
      <w:r>
        <w:rPr>
          <w:rFonts w:eastAsia="Times New Roman"/>
          <w:color w:val="000000"/>
          <w:spacing w:val="-4"/>
          <w:sz w:val="24"/>
          <w:lang w:val="it-IT"/>
        </w:rPr>
        <w:t xml:space="preserve">e </w:t>
      </w:r>
      <w:r>
        <w:rPr>
          <w:rFonts w:eastAsia="Times New Roman"/>
          <w:i/>
          <w:color w:val="000000"/>
          <w:spacing w:val="-4"/>
          <w:sz w:val="24"/>
          <w:lang w:val="it-IT"/>
        </w:rPr>
        <w:t>Tecniche di distribuzione e marketing.</w:t>
      </w:r>
    </w:p>
    <w:p w:rsidR="00F41EB5" w:rsidRDefault="00D830B7">
      <w:pPr>
        <w:spacing w:before="195" w:line="277" w:lineRule="exact"/>
        <w:ind w:left="216" w:right="216" w:firstLine="720"/>
        <w:jc w:val="both"/>
        <w:textAlignment w:val="baseline"/>
        <w:rPr>
          <w:rFonts w:eastAsia="Times New Roman"/>
          <w:color w:val="000000"/>
          <w:spacing w:val="-3"/>
          <w:sz w:val="24"/>
          <w:lang w:val="it-IT"/>
        </w:rPr>
      </w:pPr>
      <w:r>
        <w:rPr>
          <w:rFonts w:eastAsia="Times New Roman"/>
          <w:color w:val="000000"/>
          <w:spacing w:val="-3"/>
          <w:sz w:val="24"/>
          <w:lang w:val="it-IT"/>
        </w:rPr>
        <w:t xml:space="preserve">Le competenze tecnico-professionali di indirizzo, accanto ad un </w:t>
      </w:r>
      <w:r>
        <w:rPr>
          <w:rFonts w:eastAsia="Times New Roman"/>
          <w:i/>
          <w:color w:val="000000"/>
          <w:spacing w:val="-3"/>
          <w:sz w:val="24"/>
          <w:lang w:val="it-IT"/>
        </w:rPr>
        <w:t xml:space="preserve">plafond </w:t>
      </w:r>
      <w:r>
        <w:rPr>
          <w:rFonts w:eastAsia="Times New Roman"/>
          <w:color w:val="000000"/>
          <w:spacing w:val="-3"/>
          <w:sz w:val="24"/>
          <w:lang w:val="it-IT"/>
        </w:rPr>
        <w:t>di base indispensabile per tutte le filiere della produzione industriale e artigianale, acquistano una progressiva e consistente specificazione, soprattutto operativa e laboratoriale, nelle due discipline di articolazione, consentendo, al termine del perco</w:t>
      </w:r>
      <w:r>
        <w:rPr>
          <w:rFonts w:eastAsia="Times New Roman"/>
          <w:color w:val="000000"/>
          <w:spacing w:val="-3"/>
          <w:sz w:val="24"/>
          <w:lang w:val="it-IT"/>
        </w:rPr>
        <w:t xml:space="preserve">rso quinquennale, non solo la possibilità di accedere a percorsi formativi di tipo terziario ma anche di inserirsi adeguatamente nei settori industriali di riferimento e in aziende artigianali di settore, o di esercitare professioni di tipo artigianale in </w:t>
      </w:r>
      <w:r>
        <w:rPr>
          <w:rFonts w:eastAsia="Times New Roman"/>
          <w:color w:val="000000"/>
          <w:spacing w:val="-3"/>
          <w:sz w:val="24"/>
          <w:lang w:val="it-IT"/>
        </w:rPr>
        <w:t>modo autonomo secondo criteri di auto-imprenditorialità.</w:t>
      </w:r>
    </w:p>
    <w:p w:rsidR="00F41EB5" w:rsidRDefault="00D830B7">
      <w:pPr>
        <w:spacing w:before="207" w:line="277" w:lineRule="exact"/>
        <w:ind w:left="216" w:right="216" w:firstLine="720"/>
        <w:jc w:val="both"/>
        <w:textAlignment w:val="baseline"/>
        <w:rPr>
          <w:rFonts w:eastAsia="Times New Roman"/>
          <w:color w:val="000000"/>
          <w:sz w:val="24"/>
          <w:lang w:val="it-IT"/>
        </w:rPr>
      </w:pPr>
      <w:r>
        <w:rPr>
          <w:rFonts w:eastAsia="Times New Roman"/>
          <w:color w:val="000000"/>
          <w:sz w:val="24"/>
          <w:lang w:val="it-IT"/>
        </w:rPr>
        <w:t>I contenuti disciplinari - e quindi le conoscenze e le abilità - saranno curvati dalle singole istituzioni scolastiche in funzione degli ambiti operativi collegati sia alle risorse professionali e la</w:t>
      </w:r>
      <w:r>
        <w:rPr>
          <w:rFonts w:eastAsia="Times New Roman"/>
          <w:color w:val="000000"/>
          <w:sz w:val="24"/>
          <w:lang w:val="it-IT"/>
        </w:rPr>
        <w:t>boratoriali disponibili, sia al contesto territoriale, alle esigenze del mondo del lavoro, in coerenza con gli indirizzi della programmazione regionale dell’offerta formativa.</w:t>
      </w:r>
    </w:p>
    <w:p w:rsidR="00F41EB5" w:rsidRDefault="00D830B7">
      <w:pPr>
        <w:spacing w:before="203" w:line="277" w:lineRule="exact"/>
        <w:ind w:left="216" w:right="216" w:firstLine="720"/>
        <w:jc w:val="both"/>
        <w:textAlignment w:val="baseline"/>
        <w:rPr>
          <w:rFonts w:eastAsia="Times New Roman"/>
          <w:color w:val="000000"/>
          <w:sz w:val="24"/>
          <w:lang w:val="it-IT"/>
        </w:rPr>
      </w:pPr>
      <w:r>
        <w:rPr>
          <w:rFonts w:eastAsia="Times New Roman"/>
          <w:color w:val="000000"/>
          <w:sz w:val="24"/>
          <w:lang w:val="it-IT"/>
        </w:rPr>
        <w:t xml:space="preserve">Nell’articolazione </w:t>
      </w:r>
      <w:r>
        <w:rPr>
          <w:rFonts w:eastAsia="Times New Roman"/>
          <w:i/>
          <w:color w:val="000000"/>
          <w:sz w:val="24"/>
          <w:lang w:val="it-IT"/>
        </w:rPr>
        <w:t xml:space="preserve">Industria, </w:t>
      </w:r>
      <w:r>
        <w:rPr>
          <w:rFonts w:eastAsia="Times New Roman"/>
          <w:color w:val="000000"/>
          <w:sz w:val="24"/>
          <w:lang w:val="it-IT"/>
        </w:rPr>
        <w:t>oltre ad approfondire le tecniche operative ed org</w:t>
      </w:r>
      <w:r>
        <w:rPr>
          <w:rFonts w:eastAsia="Times New Roman"/>
          <w:color w:val="000000"/>
          <w:sz w:val="24"/>
          <w:lang w:val="it-IT"/>
        </w:rPr>
        <w:t>anizzative proprie della produzione e dell’organizzazione industriale, con riferimento alle filiere produttive specifiche, sarà posta una significativa attenzione all’innovazione tecnologica delle lavorazioni nonché alle più innovative ed efficaci procedur</w:t>
      </w:r>
      <w:r>
        <w:rPr>
          <w:rFonts w:eastAsia="Times New Roman"/>
          <w:color w:val="000000"/>
          <w:sz w:val="24"/>
          <w:lang w:val="it-IT"/>
        </w:rPr>
        <w:t>e di gestione dell’organizzazione.</w:t>
      </w:r>
    </w:p>
    <w:p w:rsidR="00F41EB5" w:rsidRDefault="00D830B7">
      <w:pPr>
        <w:spacing w:before="199" w:line="277" w:lineRule="exact"/>
        <w:ind w:left="216" w:right="216" w:firstLine="720"/>
        <w:jc w:val="both"/>
        <w:textAlignment w:val="baseline"/>
        <w:rPr>
          <w:rFonts w:eastAsia="Times New Roman"/>
          <w:color w:val="000000"/>
          <w:spacing w:val="-4"/>
          <w:sz w:val="24"/>
          <w:lang w:val="it-IT"/>
        </w:rPr>
      </w:pPr>
      <w:r>
        <w:rPr>
          <w:rFonts w:eastAsia="Times New Roman"/>
          <w:color w:val="000000"/>
          <w:spacing w:val="-4"/>
          <w:sz w:val="24"/>
          <w:lang w:val="it-IT"/>
        </w:rPr>
        <w:t xml:space="preserve">Nell’articolazione </w:t>
      </w:r>
      <w:r>
        <w:rPr>
          <w:rFonts w:eastAsia="Times New Roman"/>
          <w:i/>
          <w:color w:val="000000"/>
          <w:spacing w:val="-4"/>
          <w:sz w:val="24"/>
          <w:lang w:val="it-IT"/>
        </w:rPr>
        <w:t xml:space="preserve">Artigianato, </w:t>
      </w:r>
      <w:r>
        <w:rPr>
          <w:rFonts w:eastAsia="Times New Roman"/>
          <w:color w:val="000000"/>
          <w:spacing w:val="-4"/>
          <w:sz w:val="24"/>
          <w:lang w:val="it-IT"/>
        </w:rPr>
        <w:t>le tradizioni storiche nazionali e locali, rappresentano non solo l’ambito privilegiato di conoscenze e pratiche artistiche ma diventano anche occasioni di ricerca per l’innovazione secondo</w:t>
      </w:r>
      <w:r>
        <w:rPr>
          <w:rFonts w:eastAsia="Times New Roman"/>
          <w:color w:val="000000"/>
          <w:spacing w:val="-4"/>
          <w:sz w:val="24"/>
          <w:lang w:val="it-IT"/>
        </w:rPr>
        <w:t xml:space="preserve"> standard stilistici, creativi, tecnici e realizzativi di qualità. Tali standard, in particolare in alcuni settori tipici del made in Italy, contribuiscono, per la loro originalità e singolarità, a salvaguardare e potenziare specifiche nicchie di mercato.</w:t>
      </w:r>
    </w:p>
    <w:p w:rsidR="00F41EB5" w:rsidRDefault="00D830B7">
      <w:pPr>
        <w:spacing w:before="200" w:line="277" w:lineRule="exact"/>
        <w:ind w:left="216" w:right="216" w:firstLine="720"/>
        <w:jc w:val="both"/>
        <w:textAlignment w:val="baseline"/>
        <w:rPr>
          <w:rFonts w:eastAsia="Times New Roman"/>
          <w:color w:val="000000"/>
          <w:spacing w:val="-4"/>
          <w:sz w:val="24"/>
          <w:lang w:val="it-IT"/>
        </w:rPr>
      </w:pPr>
      <w:r>
        <w:rPr>
          <w:rFonts w:eastAsia="Times New Roman"/>
          <w:color w:val="000000"/>
          <w:spacing w:val="-4"/>
          <w:sz w:val="24"/>
          <w:lang w:val="it-IT"/>
        </w:rPr>
        <w:t>In entrambe le articolazioni un ampio spazio è riservato, soprattutto nel quinto anno, allo sviluppo di competenze organizzative e gestionali che consentono di sviluppare, grazie ad un ampio utilizzo dell’alternanza scuola-lavoro, progetti correlati ai rea</w:t>
      </w:r>
      <w:r>
        <w:rPr>
          <w:rFonts w:eastAsia="Times New Roman"/>
          <w:color w:val="000000"/>
          <w:spacing w:val="-4"/>
          <w:sz w:val="24"/>
          <w:lang w:val="it-IT"/>
        </w:rPr>
        <w:t>li processi produttivi delle aziende del settore. Inoltre, sulla base delle autonome scelte del consiglio di classe, saranno realizzate esperienze ed attività di approfondimento su tematiche specifiche anche per favorire l’orientamento dei giovani verso le</w:t>
      </w:r>
      <w:r>
        <w:rPr>
          <w:rFonts w:eastAsia="Times New Roman"/>
          <w:color w:val="000000"/>
          <w:spacing w:val="-4"/>
          <w:sz w:val="24"/>
          <w:lang w:val="it-IT"/>
        </w:rPr>
        <w:t xml:space="preserve"> scelte successive di accesso al lavoro o di prosieguo degli studi a livello terziario o accademico.</w:t>
      </w:r>
    </w:p>
    <w:p w:rsidR="00F41EB5" w:rsidRDefault="00F41EB5">
      <w:pPr>
        <w:sectPr w:rsidR="00F41EB5">
          <w:pgSz w:w="11904" w:h="16843"/>
          <w:pgMar w:top="1760" w:right="900" w:bottom="1251" w:left="906" w:header="720" w:footer="720" w:gutter="0"/>
          <w:cols w:space="720"/>
        </w:sectPr>
      </w:pPr>
    </w:p>
    <w:p w:rsidR="00F41EB5" w:rsidRDefault="00D830B7">
      <w:pPr>
        <w:pBdr>
          <w:top w:val="single" w:sz="5" w:space="0" w:color="000000"/>
          <w:left w:val="single" w:sz="5" w:space="0" w:color="000000"/>
          <w:bottom w:val="single" w:sz="5" w:space="4" w:color="000000"/>
          <w:right w:val="single" w:sz="5" w:space="0" w:color="000000"/>
        </w:pBdr>
        <w:shd w:val="solid" w:color="FFCC99" w:fill="FFCC99"/>
        <w:spacing w:line="394" w:lineRule="exact"/>
        <w:jc w:val="center"/>
        <w:textAlignment w:val="baseline"/>
        <w:rPr>
          <w:rFonts w:eastAsia="Times New Roman"/>
          <w:b/>
          <w:color w:val="000000"/>
          <w:sz w:val="24"/>
          <w:lang w:val="it-IT"/>
        </w:rPr>
      </w:pPr>
      <w:r>
        <w:rPr>
          <w:rFonts w:eastAsia="Times New Roman"/>
          <w:b/>
          <w:color w:val="000000"/>
          <w:sz w:val="24"/>
          <w:lang w:val="it-IT"/>
        </w:rPr>
        <w:lastRenderedPageBreak/>
        <w:t xml:space="preserve">Attività e insegnamenti dell’indirizzo Produzioni industriali e artigianali </w:t>
      </w:r>
      <w:r>
        <w:rPr>
          <w:rFonts w:eastAsia="Times New Roman"/>
          <w:b/>
          <w:color w:val="000000"/>
          <w:sz w:val="24"/>
          <w:lang w:val="it-IT"/>
        </w:rPr>
        <w:br/>
        <w:t>articolazione Industria</w:t>
      </w:r>
    </w:p>
    <w:p w:rsidR="00F41EB5" w:rsidRDefault="00D830B7">
      <w:pPr>
        <w:spacing w:before="7" w:line="276"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t xml:space="preserve">Disciplina: </w:t>
      </w:r>
      <w:r>
        <w:rPr>
          <w:rFonts w:ascii="Arial Narrow" w:eastAsia="Arial Narrow" w:hAnsi="Arial Narrow"/>
          <w:b/>
          <w:color w:val="000000"/>
          <w:spacing w:val="3"/>
          <w:sz w:val="23"/>
          <w:lang w:val="it-IT"/>
        </w:rPr>
        <w:t>LABORATORI TECNOLOGICI ED ESERCITAZIONI</w:t>
      </w:r>
    </w:p>
    <w:p w:rsidR="00F41EB5" w:rsidRDefault="00D830B7">
      <w:pPr>
        <w:spacing w:before="238" w:after="110" w:line="274" w:lineRule="exact"/>
        <w:ind w:right="144"/>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 xml:space="preserve">Il docente di "Laboratori tecnologici ed esercitazioni" concorre a far conseguire allo studente, al termine del percorso quinquennale, i seguenti risultati di apprendimento relativi al profilo educativo, culturale e </w:t>
      </w:r>
      <w:r>
        <w:rPr>
          <w:rFonts w:ascii="Arial Narrow" w:eastAsia="Arial Narrow" w:hAnsi="Arial Narrow"/>
          <w:color w:val="000000"/>
          <w:spacing w:val="-3"/>
          <w:sz w:val="20"/>
          <w:lang w:val="it-IT"/>
        </w:rPr>
        <w:t xml:space="preserve">professionale: </w:t>
      </w:r>
      <w:r>
        <w:rPr>
          <w:rFonts w:ascii="Arial Narrow" w:eastAsia="Arial Narrow" w:hAnsi="Arial Narrow"/>
          <w:i/>
          <w:color w:val="000000"/>
          <w:spacing w:val="-3"/>
          <w:sz w:val="20"/>
          <w:lang w:val="it-IT"/>
        </w:rPr>
        <w:t>utilizzare le tecnologie specifiche del settore e sapersi orientare nella normativa di riferimento; padroneggiare l'uso di strumenti tecnologici con particolare attenzione alla sicurezza nei luoghi di vita e di lavoro, alla tutela della pers</w:t>
      </w:r>
      <w:r>
        <w:rPr>
          <w:rFonts w:ascii="Arial Narrow" w:eastAsia="Arial Narrow" w:hAnsi="Arial Narrow"/>
          <w:i/>
          <w:color w:val="000000"/>
          <w:spacing w:val="-3"/>
          <w:sz w:val="20"/>
          <w:lang w:val="it-IT"/>
        </w:rPr>
        <w:t>ona, dell'ambiente e del territorio; intervenire, per la parte di propria competenza e con l'utilizzo di strumenti tecnologici, nelle diverse fasi e live</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i del processo dei servizi</w:t>
      </w:r>
      <w:r>
        <w:rPr>
          <w:rFonts w:ascii="Arial Narrow" w:eastAsia="Arial Narrow" w:hAnsi="Arial Narrow"/>
          <w:b/>
          <w:color w:val="000000"/>
          <w:spacing w:val="-3"/>
          <w:sz w:val="23"/>
          <w:lang w:val="it-IT"/>
        </w:rPr>
        <w:t xml:space="preserve">, </w:t>
      </w:r>
      <w:r>
        <w:rPr>
          <w:rFonts w:ascii="Arial Narrow" w:eastAsia="Arial Narrow" w:hAnsi="Arial Narrow"/>
          <w:i/>
          <w:color w:val="000000"/>
          <w:spacing w:val="-3"/>
          <w:sz w:val="20"/>
          <w:lang w:val="it-IT"/>
        </w:rPr>
        <w:t>per la produzione della documentazione richiesta e per l'esercizio del controllo di qualità; svolgere la propria attività operando in équipe, integrando le proprie competenze all'interno di un dato processo produttivo; riconoscere e applicare i principi de</w:t>
      </w:r>
      <w:r>
        <w:rPr>
          <w:rFonts w:ascii="Arial Narrow" w:eastAsia="Arial Narrow" w:hAnsi="Arial Narrow"/>
          <w:i/>
          <w:color w:val="000000"/>
          <w:spacing w:val="-3"/>
          <w:sz w:val="20"/>
          <w:lang w:val="it-IT"/>
        </w:rPr>
        <w:t>ll'organizzazione, della gestione e del contro</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o dei diversi processi produttivi assicurando i livelli di qualità richiesti.</w:t>
      </w:r>
    </w:p>
    <w:tbl>
      <w:tblPr>
        <w:tblW w:w="0" w:type="auto"/>
        <w:tblInd w:w="6"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470"/>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6" w:after="120"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tblPrEx>
          <w:tblCellMar>
            <w:top w:w="0" w:type="dxa"/>
            <w:bottom w:w="0" w:type="dxa"/>
          </w:tblCellMar>
        </w:tblPrEx>
        <w:trPr>
          <w:trHeight w:hRule="exact" w:val="4167"/>
        </w:trPr>
        <w:tc>
          <w:tcPr>
            <w:tcW w:w="1045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130"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w:t>
            </w:r>
            <w:r>
              <w:rPr>
                <w:rFonts w:ascii="Arial Narrow" w:eastAsia="Arial Narrow" w:hAnsi="Arial Narrow"/>
                <w:color w:val="000000"/>
                <w:sz w:val="20"/>
                <w:lang w:val="it-IT"/>
              </w:rPr>
              <w:t>rimento delle attività didattiche della disciplina nel secondo biennio e quinto anno. La disciplina, nell'ambito della programmazione del Consiglio di classe, concorre in particolare al raggiungimento dei seguenti risultati di apprendimento, relativi all'i</w:t>
            </w:r>
            <w:r>
              <w:rPr>
                <w:rFonts w:ascii="Arial Narrow" w:eastAsia="Arial Narrow" w:hAnsi="Arial Narrow"/>
                <w:color w:val="000000"/>
                <w:sz w:val="20"/>
                <w:lang w:val="it-IT"/>
              </w:rPr>
              <w:t>ndirizzo, espressi in termini di competenze:</w:t>
            </w:r>
          </w:p>
          <w:p w:rsidR="00F41EB5" w:rsidRDefault="00D830B7">
            <w:pPr>
              <w:numPr>
                <w:ilvl w:val="0"/>
                <w:numId w:val="4"/>
              </w:numPr>
              <w:tabs>
                <w:tab w:val="clear" w:pos="360"/>
                <w:tab w:val="left" w:pos="864"/>
              </w:tabs>
              <w:spacing w:before="154" w:line="21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selezionare e gestire i processi di produzione in rapporto ai materiali e alle tecnologie specifiche</w:t>
            </w:r>
          </w:p>
          <w:p w:rsidR="00F41EB5" w:rsidRDefault="00D830B7">
            <w:pPr>
              <w:numPr>
                <w:ilvl w:val="0"/>
                <w:numId w:val="4"/>
              </w:numPr>
              <w:tabs>
                <w:tab w:val="clear" w:pos="360"/>
                <w:tab w:val="left" w:pos="864"/>
              </w:tabs>
              <w:spacing w:before="134" w:line="264"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procedure che disciplinano i processi produttivi, nel rispetto della normativa sulla sicurezza nei luoghi di vita e di lavoro e sulla tutela dell’ambiente e del territorio</w:t>
            </w:r>
          </w:p>
          <w:p w:rsidR="00F41EB5" w:rsidRDefault="00D830B7">
            <w:pPr>
              <w:numPr>
                <w:ilvl w:val="0"/>
                <w:numId w:val="4"/>
              </w:numPr>
              <w:tabs>
                <w:tab w:val="clear" w:pos="360"/>
                <w:tab w:val="left" w:pos="864"/>
              </w:tabs>
              <w:spacing w:before="188" w:line="21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intervenire nelle diverse fasi e livelli del processo produttivo, mante</w:t>
            </w:r>
            <w:r>
              <w:rPr>
                <w:rFonts w:ascii="Arial Narrow" w:eastAsia="Arial Narrow" w:hAnsi="Arial Narrow"/>
                <w:b/>
                <w:color w:val="000000"/>
                <w:sz w:val="20"/>
                <w:lang w:val="it-IT"/>
              </w:rPr>
              <w:t>nendone la visione sistemica</w:t>
            </w:r>
          </w:p>
          <w:p w:rsidR="00F41EB5" w:rsidRDefault="00D830B7">
            <w:pPr>
              <w:numPr>
                <w:ilvl w:val="0"/>
                <w:numId w:val="4"/>
              </w:numPr>
              <w:tabs>
                <w:tab w:val="clear" w:pos="360"/>
                <w:tab w:val="left" w:pos="864"/>
              </w:tabs>
              <w:spacing w:before="187" w:line="21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adeguatamente gli strumenti informatici e i software dedicati agli aspetti produttivi e gestionali</w:t>
            </w:r>
          </w:p>
          <w:p w:rsidR="00F41EB5" w:rsidRDefault="00D830B7">
            <w:pPr>
              <w:numPr>
                <w:ilvl w:val="0"/>
                <w:numId w:val="4"/>
              </w:numPr>
              <w:tabs>
                <w:tab w:val="clear" w:pos="360"/>
                <w:tab w:val="left" w:pos="864"/>
              </w:tabs>
              <w:spacing w:before="183" w:line="21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metodologie e le tecniche della gestione per progetti</w:t>
            </w:r>
          </w:p>
          <w:p w:rsidR="00F41EB5" w:rsidRDefault="00D830B7">
            <w:pPr>
              <w:numPr>
                <w:ilvl w:val="0"/>
                <w:numId w:val="4"/>
              </w:numPr>
              <w:tabs>
                <w:tab w:val="clear" w:pos="360"/>
                <w:tab w:val="left" w:pos="864"/>
              </w:tabs>
              <w:spacing w:before="187" w:line="21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spacing w:before="154" w:after="108" w:line="230" w:lineRule="exact"/>
              <w:ind w:left="144" w:right="108"/>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L'articolazione dell'insegnamento di "Laboratori tecnologici ed esercitazioni" in conoscenze e abilità è di seguito indicata quale orientamento per la progettazione didattica del docente in relazione alle scelte compiute nell'ambito della programmazione co</w:t>
            </w:r>
            <w:r>
              <w:rPr>
                <w:rFonts w:ascii="Arial Narrow" w:eastAsia="Arial Narrow" w:hAnsi="Arial Narrow"/>
                <w:color w:val="000000"/>
                <w:spacing w:val="-4"/>
                <w:sz w:val="20"/>
                <w:lang w:val="it-IT"/>
              </w:rPr>
              <w:t>llegiale del Consiglio di classe.</w:t>
            </w:r>
          </w:p>
        </w:tc>
      </w:tr>
      <w:tr w:rsidR="00F41EB5">
        <w:tblPrEx>
          <w:tblCellMar>
            <w:top w:w="0" w:type="dxa"/>
            <w:bottom w:w="0" w:type="dxa"/>
          </w:tblCellMar>
        </w:tblPrEx>
        <w:trPr>
          <w:trHeight w:hRule="exact" w:val="465"/>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1" w:after="127" w:line="223"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4426"/>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77" w:line="220" w:lineRule="exact"/>
              <w:ind w:right="191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tabs>
                <w:tab w:val="right" w:pos="1944"/>
                <w:tab w:val="left" w:pos="2016"/>
                <w:tab w:val="left" w:pos="2304"/>
                <w:tab w:val="left" w:pos="3096"/>
                <w:tab w:val="left" w:pos="3456"/>
                <w:tab w:val="right" w:pos="4824"/>
                <w:tab w:val="right" w:pos="5112"/>
              </w:tabs>
              <w:spacing w:before="116" w:line="231"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w:t>
            </w:r>
            <w:r>
              <w:rPr>
                <w:rFonts w:ascii="Arial Narrow" w:eastAsia="Arial Narrow" w:hAnsi="Arial Narrow"/>
                <w:color w:val="000000"/>
                <w:sz w:val="20"/>
                <w:lang w:val="it-IT"/>
              </w:rPr>
              <w:tab/>
              <w:t>attrezzature</w:t>
            </w:r>
            <w:r>
              <w:rPr>
                <w:rFonts w:ascii="Arial Narrow" w:eastAsia="Arial Narrow" w:hAnsi="Arial Narrow"/>
                <w:color w:val="000000"/>
                <w:sz w:val="20"/>
                <w:lang w:val="it-IT"/>
              </w:rPr>
              <w:tab/>
              <w:t>e</w:t>
            </w:r>
            <w:r>
              <w:rPr>
                <w:rFonts w:ascii="Arial Narrow" w:eastAsia="Arial Narrow" w:hAnsi="Arial Narrow"/>
                <w:color w:val="000000"/>
                <w:sz w:val="20"/>
                <w:lang w:val="it-IT"/>
              </w:rPr>
              <w:tab/>
              <w:t>macchine</w:t>
            </w:r>
            <w:r>
              <w:rPr>
                <w:rFonts w:ascii="Arial Narrow" w:eastAsia="Arial Narrow" w:hAnsi="Arial Narrow"/>
                <w:color w:val="000000"/>
                <w:sz w:val="20"/>
                <w:lang w:val="it-IT"/>
              </w:rPr>
              <w:tab/>
              <w:t>del</w:t>
            </w:r>
            <w:r>
              <w:rPr>
                <w:rFonts w:ascii="Arial Narrow" w:eastAsia="Arial Narrow" w:hAnsi="Arial Narrow"/>
                <w:color w:val="000000"/>
                <w:sz w:val="20"/>
                <w:lang w:val="it-IT"/>
              </w:rPr>
              <w:tab/>
              <w:t>settore</w:t>
            </w:r>
            <w:r>
              <w:rPr>
                <w:rFonts w:ascii="Arial Narrow" w:eastAsia="Arial Narrow" w:hAnsi="Arial Narrow"/>
                <w:color w:val="000000"/>
                <w:sz w:val="20"/>
                <w:lang w:val="it-IT"/>
              </w:rPr>
              <w:tab/>
              <w:t>produttivo</w:t>
            </w:r>
            <w:r>
              <w:rPr>
                <w:rFonts w:ascii="Arial Narrow" w:eastAsia="Arial Narrow" w:hAnsi="Arial Narrow"/>
                <w:color w:val="000000"/>
                <w:sz w:val="20"/>
                <w:lang w:val="it-IT"/>
              </w:rPr>
              <w:tab/>
              <w:t>di</w:t>
            </w:r>
          </w:p>
          <w:p w:rsidR="00F41EB5" w:rsidRDefault="00D830B7">
            <w:pPr>
              <w:spacing w:line="232"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riferimento.</w:t>
            </w:r>
          </w:p>
          <w:p w:rsidR="00F41EB5" w:rsidRDefault="00D830B7">
            <w:pPr>
              <w:spacing w:before="118"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Fasi e procedure dei cicli produttivi.</w:t>
            </w:r>
          </w:p>
          <w:p w:rsidR="00F41EB5" w:rsidRDefault="00D830B7">
            <w:pPr>
              <w:spacing w:before="112"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 zionamento di apparecchiature e macchinari.</w:t>
            </w:r>
          </w:p>
          <w:p w:rsidR="00F41EB5" w:rsidRDefault="00D830B7">
            <w:pPr>
              <w:tabs>
                <w:tab w:val="left" w:pos="792"/>
                <w:tab w:val="right" w:pos="1944"/>
                <w:tab w:val="left" w:pos="2016"/>
                <w:tab w:val="left" w:pos="3024"/>
                <w:tab w:val="left" w:pos="3960"/>
                <w:tab w:val="right" w:pos="4824"/>
                <w:tab w:val="right" w:pos="5112"/>
              </w:tabs>
              <w:spacing w:before="118" w:line="231"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w:t>
            </w:r>
            <w:r>
              <w:rPr>
                <w:rFonts w:ascii="Arial Narrow" w:eastAsia="Arial Narrow" w:hAnsi="Arial Narrow"/>
                <w:color w:val="000000"/>
                <w:sz w:val="20"/>
                <w:lang w:val="it-IT"/>
              </w:rPr>
              <w:tab/>
              <w:t>di verifica e</w:t>
            </w:r>
            <w:r>
              <w:rPr>
                <w:rFonts w:ascii="Arial Narrow" w:eastAsia="Arial Narrow" w:hAnsi="Arial Narrow"/>
                <w:color w:val="000000"/>
                <w:sz w:val="20"/>
                <w:lang w:val="it-IT"/>
              </w:rPr>
              <w:tab/>
              <w:t>di</w:t>
            </w:r>
            <w:r>
              <w:rPr>
                <w:rFonts w:ascii="Arial Narrow" w:eastAsia="Arial Narrow" w:hAnsi="Arial Narrow"/>
                <w:color w:val="000000"/>
                <w:sz w:val="20"/>
                <w:lang w:val="it-IT"/>
              </w:rPr>
              <w:tab/>
            </w:r>
            <w:r>
              <w:rPr>
                <w:rFonts w:ascii="Arial Narrow" w:eastAsia="Arial Narrow" w:hAnsi="Arial Narrow"/>
                <w:color w:val="000000"/>
                <w:sz w:val="20"/>
                <w:lang w:val="it-IT"/>
              </w:rPr>
              <w:t>controllo di</w:t>
            </w:r>
            <w:r>
              <w:rPr>
                <w:rFonts w:ascii="Arial Narrow" w:eastAsia="Arial Narrow" w:hAnsi="Arial Narrow"/>
                <w:color w:val="000000"/>
                <w:sz w:val="20"/>
                <w:lang w:val="it-IT"/>
              </w:rPr>
              <w:tab/>
              <w:t>qualità dei</w:t>
            </w:r>
            <w:r>
              <w:rPr>
                <w:rFonts w:ascii="Arial Narrow" w:eastAsia="Arial Narrow" w:hAnsi="Arial Narrow"/>
                <w:color w:val="000000"/>
                <w:sz w:val="20"/>
                <w:lang w:val="it-IT"/>
              </w:rPr>
              <w:tab/>
              <w:t>materiali</w:t>
            </w:r>
            <w:r>
              <w:rPr>
                <w:rFonts w:ascii="Arial Narrow" w:eastAsia="Arial Narrow" w:hAnsi="Arial Narrow"/>
                <w:color w:val="000000"/>
                <w:sz w:val="20"/>
                <w:lang w:val="it-IT"/>
              </w:rPr>
              <w:tab/>
              <w:t>e</w:t>
            </w:r>
            <w:r>
              <w:rPr>
                <w:rFonts w:ascii="Arial Narrow" w:eastAsia="Arial Narrow" w:hAnsi="Arial Narrow"/>
                <w:color w:val="000000"/>
                <w:sz w:val="20"/>
                <w:lang w:val="it-IT"/>
              </w:rPr>
              <w:tab/>
              <w:t>del</w:t>
            </w:r>
          </w:p>
          <w:p w:rsidR="00F41EB5" w:rsidRDefault="00D830B7">
            <w:pPr>
              <w:spacing w:line="232"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prodotto.</w:t>
            </w:r>
          </w:p>
          <w:p w:rsidR="00F41EB5" w:rsidRDefault="00D830B7">
            <w:pPr>
              <w:spacing w:before="118"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dedicati e hardware specifici.</w:t>
            </w:r>
          </w:p>
          <w:p w:rsidR="00F41EB5" w:rsidRDefault="00D830B7">
            <w:pPr>
              <w:spacing w:before="120" w:after="1332"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per la tutela dell'ambiente, la protezione della salute e la sicurezza dei lavoratori e dell'utenza.</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77" w:line="220" w:lineRule="exact"/>
              <w:ind w:left="2448"/>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tabs>
                <w:tab w:val="left" w:pos="936"/>
                <w:tab w:val="left" w:pos="1152"/>
                <w:tab w:val="left" w:pos="1800"/>
                <w:tab w:val="right" w:pos="3096"/>
                <w:tab w:val="right" w:pos="4032"/>
                <w:tab w:val="left" w:pos="4176"/>
                <w:tab w:val="right" w:pos="5112"/>
              </w:tabs>
              <w:spacing w:before="116"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w:t>
            </w:r>
            <w:r>
              <w:rPr>
                <w:rFonts w:ascii="Arial Narrow" w:eastAsia="Arial Narrow" w:hAnsi="Arial Narrow"/>
                <w:color w:val="000000"/>
                <w:sz w:val="20"/>
                <w:lang w:val="it-IT"/>
              </w:rPr>
              <w:tab/>
              <w:t>e</w:t>
            </w:r>
            <w:r>
              <w:rPr>
                <w:rFonts w:ascii="Arial Narrow" w:eastAsia="Arial Narrow" w:hAnsi="Arial Narrow"/>
                <w:color w:val="000000"/>
                <w:sz w:val="20"/>
                <w:lang w:val="it-IT"/>
              </w:rPr>
              <w:tab/>
              <w:t>gestire</w:t>
            </w:r>
            <w:r>
              <w:rPr>
                <w:rFonts w:ascii="Arial Narrow" w:eastAsia="Arial Narrow" w:hAnsi="Arial Narrow"/>
                <w:color w:val="000000"/>
                <w:sz w:val="20"/>
                <w:lang w:val="it-IT"/>
              </w:rPr>
              <w:tab/>
              <w:t>spazi,</w:t>
            </w:r>
            <w:r>
              <w:rPr>
                <w:rFonts w:ascii="Arial Narrow" w:eastAsia="Arial Narrow" w:hAnsi="Arial Narrow"/>
                <w:color w:val="000000"/>
                <w:sz w:val="20"/>
                <w:lang w:val="it-IT"/>
              </w:rPr>
              <w:tab/>
              <w:t>strumenti,</w:t>
            </w:r>
            <w:r>
              <w:rPr>
                <w:rFonts w:ascii="Arial Narrow" w:eastAsia="Arial Narrow" w:hAnsi="Arial Narrow"/>
                <w:color w:val="000000"/>
                <w:sz w:val="20"/>
                <w:lang w:val="it-IT"/>
              </w:rPr>
              <w:tab/>
            </w:r>
            <w:r>
              <w:rPr>
                <w:rFonts w:ascii="Arial Narrow" w:eastAsia="Arial Narrow" w:hAnsi="Arial Narrow"/>
                <w:color w:val="000000"/>
                <w:sz w:val="20"/>
                <w:lang w:val="it-IT"/>
              </w:rPr>
              <w:t>attrezzature</w:t>
            </w:r>
            <w:r>
              <w:rPr>
                <w:rFonts w:ascii="Arial Narrow" w:eastAsia="Arial Narrow" w:hAnsi="Arial Narrow"/>
                <w:color w:val="000000"/>
                <w:sz w:val="20"/>
                <w:lang w:val="it-IT"/>
              </w:rPr>
              <w:tab/>
              <w:t>e</w:t>
            </w:r>
            <w:r>
              <w:rPr>
                <w:rFonts w:ascii="Arial Narrow" w:eastAsia="Arial Narrow" w:hAnsi="Arial Narrow"/>
                <w:color w:val="000000"/>
                <w:sz w:val="20"/>
                <w:lang w:val="it-IT"/>
              </w:rPr>
              <w:tab/>
              <w:t>macchine</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specifiche di settore e consultare i relativi manuali.</w:t>
            </w:r>
          </w:p>
          <w:p w:rsidR="00F41EB5" w:rsidRDefault="00D830B7">
            <w:pPr>
              <w:spacing w:before="126" w:line="225"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Selezionare le materie e i materiali più idonei alla realizzazione dei prodotti.</w:t>
            </w:r>
          </w:p>
          <w:p w:rsidR="00F41EB5" w:rsidRDefault="00D830B7">
            <w:pPr>
              <w:spacing w:before="1" w:line="350" w:lineRule="exact"/>
              <w:ind w:left="144" w:right="720"/>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Applicare le procedure dei processi produttivi di riferimento. Realizzare prototipi e manufatti </w:t>
            </w:r>
            <w:r>
              <w:rPr>
                <w:rFonts w:ascii="Arial Narrow" w:eastAsia="Arial Narrow" w:hAnsi="Arial Narrow"/>
                <w:color w:val="000000"/>
                <w:spacing w:val="-1"/>
                <w:sz w:val="20"/>
                <w:lang w:val="it-IT"/>
              </w:rPr>
              <w:t>di campionatura.</w:t>
            </w:r>
          </w:p>
          <w:p w:rsidR="00F41EB5" w:rsidRDefault="00D830B7">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documentazione su materiali, processi e prodotti.</w:t>
            </w:r>
          </w:p>
          <w:p w:rsidR="00F41EB5" w:rsidRDefault="00D830B7">
            <w:pPr>
              <w:tabs>
                <w:tab w:val="left" w:pos="936"/>
                <w:tab w:val="left" w:pos="1152"/>
                <w:tab w:val="left" w:pos="1944"/>
                <w:tab w:val="left" w:pos="2232"/>
                <w:tab w:val="right" w:pos="3096"/>
                <w:tab w:val="right" w:pos="4032"/>
                <w:tab w:val="left" w:pos="4176"/>
                <w:tab w:val="right" w:pos="5112"/>
              </w:tabs>
              <w:spacing w:before="117" w:line="23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Adottare</w:t>
            </w:r>
            <w:r>
              <w:rPr>
                <w:rFonts w:ascii="Arial Narrow" w:eastAsia="Arial Narrow" w:hAnsi="Arial Narrow"/>
                <w:color w:val="000000"/>
                <w:sz w:val="20"/>
                <w:lang w:val="it-IT"/>
              </w:rPr>
              <w:tab/>
              <w:t>e</w:t>
            </w:r>
            <w:r>
              <w:rPr>
                <w:rFonts w:ascii="Arial Narrow" w:eastAsia="Arial Narrow" w:hAnsi="Arial Narrow"/>
                <w:color w:val="000000"/>
                <w:sz w:val="20"/>
                <w:lang w:val="it-IT"/>
              </w:rPr>
              <w:tab/>
              <w:t>applicare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tecniche</w:t>
            </w:r>
            <w:r>
              <w:rPr>
                <w:rFonts w:ascii="Arial Narrow" w:eastAsia="Arial Narrow" w:hAnsi="Arial Narrow"/>
                <w:color w:val="000000"/>
                <w:sz w:val="20"/>
                <w:lang w:val="it-IT"/>
              </w:rPr>
              <w:tab/>
              <w:t>di</w:t>
            </w:r>
            <w:r>
              <w:rPr>
                <w:rFonts w:ascii="Arial Narrow" w:eastAsia="Arial Narrow" w:hAnsi="Arial Narrow"/>
                <w:color w:val="000000"/>
                <w:sz w:val="20"/>
                <w:lang w:val="it-IT"/>
              </w:rPr>
              <w:tab/>
              <w:t>lavorazione</w:t>
            </w:r>
            <w:r>
              <w:rPr>
                <w:rFonts w:ascii="Arial Narrow" w:eastAsia="Arial Narrow" w:hAnsi="Arial Narrow"/>
                <w:color w:val="000000"/>
                <w:sz w:val="20"/>
                <w:lang w:val="it-IT"/>
              </w:rPr>
              <w:tab/>
              <w:t>del</w:t>
            </w:r>
            <w:r>
              <w:rPr>
                <w:rFonts w:ascii="Arial Narrow" w:eastAsia="Arial Narrow" w:hAnsi="Arial Narrow"/>
                <w:color w:val="000000"/>
                <w:sz w:val="20"/>
                <w:lang w:val="it-IT"/>
              </w:rPr>
              <w:tab/>
              <w:t>settore</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produttivo di riferimento.</w:t>
            </w:r>
          </w:p>
          <w:p w:rsidR="00F41EB5" w:rsidRDefault="00D830B7">
            <w:pPr>
              <w:spacing w:line="348" w:lineRule="exact"/>
              <w:ind w:left="144" w:right="720"/>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Controllare e valutare la qualità del processo e del prodotto. Riconoscere situazioni di rischio negli ambienti di lavoro.</w:t>
            </w:r>
          </w:p>
          <w:p w:rsidR="00F41EB5" w:rsidRDefault="00D830B7">
            <w:pPr>
              <w:spacing w:before="121" w:after="55"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nel rispetto delle norme relative alla sicurezza ambientale e della tutela della salute.</w:t>
            </w:r>
          </w:p>
        </w:tc>
      </w:tr>
      <w:tr w:rsidR="00F41EB5">
        <w:tblPrEx>
          <w:tblCellMar>
            <w:top w:w="0" w:type="dxa"/>
            <w:bottom w:w="0" w:type="dxa"/>
          </w:tblCellMar>
        </w:tblPrEx>
        <w:trPr>
          <w:trHeight w:hRule="exact" w:val="466"/>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136"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r w:rsidR="00F41EB5">
        <w:tblPrEx>
          <w:tblCellMar>
            <w:top w:w="0" w:type="dxa"/>
            <w:bottom w:w="0" w:type="dxa"/>
          </w:tblCellMar>
        </w:tblPrEx>
        <w:trPr>
          <w:trHeight w:hRule="exact" w:val="1003"/>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0" w:lineRule="exact"/>
              <w:ind w:right="191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13" w:after="122"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visualizzazione e presentazione del progetto, anche con strumenti digitali.</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0" w:lineRule="exact"/>
              <w:ind w:left="2448"/>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13" w:after="122"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in autonomia impianti, strumenti e materiali del settore di riferimento.</w:t>
            </w:r>
          </w:p>
        </w:tc>
      </w:tr>
    </w:tbl>
    <w:p w:rsidR="00F41EB5" w:rsidRDefault="00F41EB5">
      <w:pPr>
        <w:spacing w:after="70" w:line="20" w:lineRule="exact"/>
      </w:pPr>
    </w:p>
    <w:p w:rsidR="00F41EB5" w:rsidRDefault="00D830B7">
      <w:pPr>
        <w:tabs>
          <w:tab w:val="left" w:pos="9648"/>
        </w:tabs>
        <w:spacing w:line="237" w:lineRule="exact"/>
        <w:ind w:left="360"/>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Industria e artigianato - Indirizzo: Produzioni industriali e artigianali –</w:t>
      </w:r>
      <w:r>
        <w:rPr>
          <w:rFonts w:ascii="Verdana" w:eastAsia="Verdana" w:hAnsi="Verdana"/>
          <w:color w:val="000000"/>
          <w:sz w:val="17"/>
          <w:lang w:val="it-IT"/>
        </w:rPr>
        <w:tab/>
      </w:r>
      <w:r>
        <w:rPr>
          <w:rFonts w:ascii="Verdana" w:eastAsia="Verdana" w:hAnsi="Verdana"/>
          <w:color w:val="000000"/>
          <w:sz w:val="19"/>
          <w:lang w:val="it-IT"/>
        </w:rPr>
        <w:t>127</w:t>
      </w:r>
    </w:p>
    <w:p w:rsidR="00F41EB5" w:rsidRDefault="00D830B7">
      <w:pPr>
        <w:spacing w:before="10" w:line="229" w:lineRule="exact"/>
        <w:ind w:left="360"/>
        <w:textAlignment w:val="baseline"/>
        <w:rPr>
          <w:rFonts w:ascii="Verdana" w:eastAsia="Verdana" w:hAnsi="Verdana"/>
          <w:color w:val="000000"/>
          <w:spacing w:val="-4"/>
          <w:sz w:val="17"/>
          <w:lang w:val="it-IT"/>
        </w:rPr>
      </w:pPr>
      <w:r>
        <w:rPr>
          <w:rFonts w:ascii="Verdana" w:eastAsia="Verdana" w:hAnsi="Verdana"/>
          <w:color w:val="000000"/>
          <w:spacing w:val="-4"/>
          <w:sz w:val="17"/>
          <w:lang w:val="it-IT"/>
        </w:rPr>
        <w:t>Articolazione: Industria</w:t>
      </w:r>
    </w:p>
    <w:p w:rsidR="00F41EB5" w:rsidRDefault="00F41EB5">
      <w:pPr>
        <w:sectPr w:rsidR="00F41EB5">
          <w:pgSz w:w="11904" w:h="16843"/>
          <w:pgMar w:top="1060" w:right="656" w:bottom="327" w:left="768"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218"/>
      </w:tblGrid>
      <w:tr w:rsidR="00F41EB5">
        <w:tblPrEx>
          <w:tblCellMar>
            <w:top w:w="0" w:type="dxa"/>
            <w:bottom w:w="0" w:type="dxa"/>
          </w:tblCellMar>
        </w:tblPrEx>
        <w:trPr>
          <w:trHeight w:hRule="exact" w:val="3840"/>
        </w:trPr>
        <w:tc>
          <w:tcPr>
            <w:tcW w:w="5217" w:type="dxa"/>
            <w:tcBorders>
              <w:top w:val="single" w:sz="5" w:space="0" w:color="000000"/>
              <w:left w:val="single" w:sz="5" w:space="0" w:color="000000"/>
              <w:bottom w:val="single" w:sz="5" w:space="0" w:color="000000"/>
              <w:right w:val="single" w:sz="5" w:space="0" w:color="000000"/>
            </w:tcBorders>
          </w:tcPr>
          <w:p w:rsidR="00F41EB5" w:rsidRDefault="00D830B7">
            <w:pPr>
              <w:spacing w:line="229"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Tecniche e fasi produttive per la realizzazione di prototipi e campionature.</w:t>
            </w:r>
          </w:p>
          <w:p w:rsidR="00F41EB5" w:rsidRDefault="00D830B7">
            <w:pPr>
              <w:spacing w:before="124" w:line="226"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e procedure della qualità e requisiti funzionali di prototipi, campioni e prime opere.</w:t>
            </w:r>
          </w:p>
          <w:p w:rsidR="00F41EB5" w:rsidRDefault="00D830B7">
            <w:pPr>
              <w:spacing w:line="350"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e procedure per le operazioni di finitura dei manufatti. Nuove tecnologie di produzione.</w:t>
            </w:r>
          </w:p>
          <w:p w:rsidR="00F41EB5" w:rsidRDefault="00D830B7">
            <w:pPr>
              <w:spacing w:line="350" w:lineRule="exact"/>
              <w:ind w:left="72" w:right="208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Lessico di settore anche in lingua inglese. Software di setto</w:t>
            </w:r>
            <w:r>
              <w:rPr>
                <w:rFonts w:ascii="Arial Narrow" w:eastAsia="Arial Narrow" w:hAnsi="Arial Narrow"/>
                <w:color w:val="000000"/>
                <w:spacing w:val="-2"/>
                <w:sz w:val="20"/>
                <w:lang w:val="it-IT"/>
              </w:rPr>
              <w:t>re e hardware specifico.</w:t>
            </w:r>
          </w:p>
        </w:tc>
      </w:tr>
      <w:tr w:rsidR="00F41EB5">
        <w:tblPrEx>
          <w:tblCellMar>
            <w:top w:w="0" w:type="dxa"/>
            <w:bottom w:w="0" w:type="dxa"/>
          </w:tblCellMar>
        </w:tblPrEx>
        <w:trPr>
          <w:trHeight w:hRule="exact" w:val="3840"/>
        </w:trPr>
        <w:tc>
          <w:tcPr>
            <w:tcW w:w="5218" w:type="dxa"/>
            <w:tcBorders>
              <w:top w:val="single" w:sz="5" w:space="0" w:color="000000"/>
              <w:left w:val="single" w:sz="5" w:space="0" w:color="000000"/>
              <w:bottom w:val="single" w:sz="5" w:space="0" w:color="000000"/>
              <w:right w:val="single" w:sz="5" w:space="0" w:color="000000"/>
            </w:tcBorders>
          </w:tcPr>
          <w:p w:rsidR="00F41EB5" w:rsidRDefault="00D830B7">
            <w:pPr>
              <w:spacing w:line="289" w:lineRule="exact"/>
              <w:ind w:left="72" w:right="504"/>
              <w:textAlignment w:val="baseline"/>
              <w:rPr>
                <w:rFonts w:ascii="Arial Narrow" w:eastAsia="Arial Narrow" w:hAnsi="Arial Narrow"/>
                <w:color w:val="000000"/>
                <w:sz w:val="20"/>
                <w:lang w:val="it-IT"/>
              </w:rPr>
            </w:pPr>
            <w:r>
              <w:lastRenderedPageBreak/>
              <w:br w:type="column"/>
            </w:r>
            <w:r>
              <w:rPr>
                <w:rFonts w:ascii="Arial Narrow" w:eastAsia="Arial Narrow" w:hAnsi="Arial Narrow"/>
                <w:color w:val="000000"/>
                <w:sz w:val="20"/>
                <w:lang w:val="it-IT"/>
              </w:rPr>
              <w:t>Eseguire lavorazioni secondo tempistiche e metodi determinati. Realizzare campionature e prototipi.</w:t>
            </w:r>
          </w:p>
          <w:p w:rsidR="00F41EB5" w:rsidRDefault="00D830B7">
            <w:pPr>
              <w:spacing w:before="124" w:line="226"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Controllare la qualità di prototipi e prime opere secondo la normativa di settore.</w:t>
            </w:r>
          </w:p>
          <w:p w:rsidR="00F41EB5" w:rsidRDefault="00D830B7">
            <w:pPr>
              <w:spacing w:before="119" w:line="231"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in ambiente lavorativo simulato secondo procedure e processi specifici di settore.</w:t>
            </w:r>
          </w:p>
          <w:p w:rsidR="00F41EB5" w:rsidRDefault="00D830B7">
            <w:pPr>
              <w:spacing w:line="350" w:lineRule="exact"/>
              <w:ind w:left="72"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terminologia tecnica di settore anche in lingua inglese. Gestire e controllare piani di lavorazione.</w:t>
            </w:r>
          </w:p>
          <w:p w:rsidR="00F41EB5" w:rsidRDefault="00D830B7">
            <w:pPr>
              <w:spacing w:before="116" w:line="234"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dedicati.</w:t>
            </w:r>
          </w:p>
          <w:p w:rsidR="00F41EB5" w:rsidRDefault="00D830B7">
            <w:pPr>
              <w:spacing w:before="112" w:line="234"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e prevenire</w:t>
            </w:r>
            <w:r>
              <w:rPr>
                <w:rFonts w:ascii="Arial Narrow" w:eastAsia="Arial Narrow" w:hAnsi="Arial Narrow"/>
                <w:color w:val="000000"/>
                <w:sz w:val="20"/>
                <w:lang w:val="it-IT"/>
              </w:rPr>
              <w:t xml:space="preserve"> situazione di rischio negli ambienti di lavoro.</w:t>
            </w:r>
          </w:p>
          <w:p w:rsidR="00F41EB5" w:rsidRDefault="00D830B7">
            <w:pPr>
              <w:spacing w:before="120" w:after="107" w:line="230" w:lineRule="exact"/>
              <w:ind w:left="72" w:righ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le condizioni ed i processi lavorativi a maggior risparmio energetico e a miglior rispetto ambientale.</w:t>
            </w:r>
          </w:p>
        </w:tc>
      </w:tr>
    </w:tbl>
    <w:p w:rsidR="00F41EB5" w:rsidRDefault="00F41EB5">
      <w:pPr>
        <w:sectPr w:rsidR="00F41EB5">
          <w:pgSz w:w="11904" w:h="16843"/>
          <w:pgMar w:top="1032" w:right="691" w:bottom="327" w:left="778" w:header="720" w:footer="720" w:gutter="0"/>
          <w:cols w:num="2" w:space="0" w:equalWidth="0">
            <w:col w:w="5217" w:space="0"/>
            <w:col w:w="5218" w:space="0"/>
          </w:cols>
        </w:sectPr>
      </w:pPr>
    </w:p>
    <w:p w:rsidR="00F41EB5" w:rsidRDefault="00D830B7">
      <w:pPr>
        <w:tabs>
          <w:tab w:val="left" w:pos="9720"/>
        </w:tabs>
        <w:spacing w:before="10749" w:line="253" w:lineRule="exact"/>
        <w:ind w:left="432"/>
        <w:textAlignment w:val="baseline"/>
        <w:rPr>
          <w:rFonts w:ascii="Verdana" w:eastAsia="Verdana" w:hAnsi="Verdana"/>
          <w:color w:val="000000"/>
          <w:sz w:val="17"/>
          <w:lang w:val="it-IT"/>
        </w:rPr>
      </w:pPr>
      <w:r>
        <w:rPr>
          <w:rFonts w:ascii="Verdana" w:eastAsia="Verdana" w:hAnsi="Verdana"/>
          <w:color w:val="000000"/>
          <w:sz w:val="17"/>
          <w:lang w:val="it-IT"/>
        </w:rPr>
        <w:lastRenderedPageBreak/>
        <w:t>ISTITUTI PROFESSIONALI - Settore: Industria e artigianato - Indirizzo: Produzioni industriali e artigianali –</w:t>
      </w:r>
      <w:r>
        <w:rPr>
          <w:rFonts w:ascii="Verdana" w:eastAsia="Verdana" w:hAnsi="Verdana"/>
          <w:color w:val="000000"/>
          <w:sz w:val="17"/>
          <w:lang w:val="it-IT"/>
        </w:rPr>
        <w:tab/>
      </w:r>
      <w:r>
        <w:rPr>
          <w:rFonts w:ascii="Verdana" w:eastAsia="Verdana" w:hAnsi="Verdana"/>
          <w:color w:val="000000"/>
          <w:sz w:val="19"/>
          <w:lang w:val="it-IT"/>
        </w:rPr>
        <w:t>128</w:t>
      </w:r>
    </w:p>
    <w:p w:rsidR="00F41EB5" w:rsidRDefault="00D830B7">
      <w:pPr>
        <w:spacing w:before="10" w:line="229" w:lineRule="exact"/>
        <w:ind w:left="432"/>
        <w:textAlignment w:val="baseline"/>
        <w:rPr>
          <w:rFonts w:ascii="Verdana" w:eastAsia="Verdana" w:hAnsi="Verdana"/>
          <w:color w:val="000000"/>
          <w:spacing w:val="-5"/>
          <w:sz w:val="17"/>
          <w:lang w:val="it-IT"/>
        </w:rPr>
      </w:pPr>
      <w:r>
        <w:rPr>
          <w:rFonts w:ascii="Verdana" w:eastAsia="Verdana" w:hAnsi="Verdana"/>
          <w:color w:val="000000"/>
          <w:spacing w:val="-5"/>
          <w:sz w:val="17"/>
          <w:lang w:val="it-IT"/>
        </w:rPr>
        <w:t>Articolazione: Industria</w:t>
      </w:r>
    </w:p>
    <w:p w:rsidR="00F41EB5" w:rsidRDefault="00F41EB5">
      <w:pPr>
        <w:sectPr w:rsidR="00F41EB5">
          <w:type w:val="continuous"/>
          <w:pgSz w:w="11904" w:h="16843"/>
          <w:pgMar w:top="1032" w:right="712" w:bottom="327" w:left="712" w:header="720" w:footer="720" w:gutter="0"/>
          <w:cols w:space="720"/>
        </w:sectPr>
      </w:pPr>
    </w:p>
    <w:p w:rsidR="00F41EB5" w:rsidRDefault="00D830B7">
      <w:pPr>
        <w:spacing w:before="19" w:line="276"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lastRenderedPageBreak/>
        <w:t xml:space="preserve">Disciplina: </w:t>
      </w:r>
      <w:r>
        <w:rPr>
          <w:rFonts w:ascii="Arial Narrow" w:eastAsia="Arial Narrow" w:hAnsi="Arial Narrow"/>
          <w:b/>
          <w:color w:val="000000"/>
          <w:spacing w:val="3"/>
          <w:sz w:val="23"/>
          <w:lang w:val="it-IT"/>
        </w:rPr>
        <w:t>TECNOLOGIE APPLICATE AI MATERIALI E AI PROCESSI PRODUTTIVI</w:t>
      </w:r>
    </w:p>
    <w:p w:rsidR="00F41EB5" w:rsidRDefault="00D830B7">
      <w:pPr>
        <w:spacing w:before="245" w:after="106" w:line="229"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"Tecnologie appl</w:t>
      </w:r>
      <w:r>
        <w:rPr>
          <w:rFonts w:ascii="Arial Narrow" w:eastAsia="Arial Narrow" w:hAnsi="Arial Narrow"/>
          <w:color w:val="000000"/>
          <w:sz w:val="20"/>
          <w:lang w:val="it-IT"/>
        </w:rPr>
        <w:t xml:space="preserve">icate ai materiali e ai processi produttivi"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 xml:space="preserve">utilizzare le tecnologie specifiche </w:t>
      </w:r>
      <w:r>
        <w:rPr>
          <w:rFonts w:ascii="Arial Narrow" w:eastAsia="Arial Narrow" w:hAnsi="Arial Narrow"/>
          <w:i/>
          <w:color w:val="000000"/>
          <w:sz w:val="20"/>
          <w:lang w:val="it-IT"/>
        </w:rPr>
        <w:t>del settore e sapersi orientare nella normativa di riferimento; padroneggiare l'uso di strumenti tecnologici con particolare attenzione alla sicurezza nei luoghi di vita e di lavoro, alla tutela della persona, dell'ambiente e del territorio; intervenire, p</w:t>
      </w:r>
      <w:r>
        <w:rPr>
          <w:rFonts w:ascii="Arial Narrow" w:eastAsia="Arial Narrow" w:hAnsi="Arial Narrow"/>
          <w:i/>
          <w:color w:val="000000"/>
          <w:sz w:val="20"/>
          <w:lang w:val="it-IT"/>
        </w:rPr>
        <w:t>er la parte di propria competenza e con l'utilizzo di strumenti tecnologici, nelle diverse fasi e livelli del processo dei servizi, per la produzione della documentazione richiesta e per l'esercizio del controllo di qualità; svolgere la propria attività op</w:t>
      </w:r>
      <w:r>
        <w:rPr>
          <w:rFonts w:ascii="Arial Narrow" w:eastAsia="Arial Narrow" w:hAnsi="Arial Narrow"/>
          <w:i/>
          <w:color w:val="000000"/>
          <w:sz w:val="20"/>
          <w:lang w:val="it-IT"/>
        </w:rPr>
        <w:t>erando in équipe, integrando le proprie competenze all'interno di un dato processo produttivo; riconoscere e applicare i principi dell'organizzazione, della gestione e del controllo dei diversi processi produttivi assicurando i livelli di qualità richiesti</w:t>
      </w:r>
      <w:r>
        <w:rPr>
          <w:rFonts w:ascii="Arial Narrow" w:eastAsia="Arial Narrow" w:hAnsi="Arial Narrow"/>
          <w:i/>
          <w:color w:val="000000"/>
          <w:sz w:val="20"/>
          <w:lang w:val="it-IT"/>
        </w:rPr>
        <w:t>; riconoscere e valorizzare le componenti creative in relazione all'ideazione di processi e prodotti innovativi nell'ambito industriale e artigianale; comprendere le implicazioni etiche, sociali, scientifiche, produttive, economiche, ambientali dell'innova</w:t>
      </w:r>
      <w:r>
        <w:rPr>
          <w:rFonts w:ascii="Arial Narrow" w:eastAsia="Arial Narrow" w:hAnsi="Arial Narrow"/>
          <w:i/>
          <w:color w:val="000000"/>
          <w:sz w:val="20"/>
          <w:lang w:val="it-IT"/>
        </w:rPr>
        <w:t>zione tecnologica e delle sue applicazioni industriali, artigianali e artistiche.</w:t>
      </w:r>
    </w:p>
    <w:tbl>
      <w:tblPr>
        <w:tblW w:w="0" w:type="auto"/>
        <w:tblInd w:w="15"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470"/>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1" w:after="120"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tblPrEx>
          <w:tblCellMar>
            <w:top w:w="0" w:type="dxa"/>
            <w:bottom w:w="0" w:type="dxa"/>
          </w:tblCellMar>
        </w:tblPrEx>
        <w:trPr>
          <w:trHeight w:hRule="exact" w:val="3797"/>
        </w:trPr>
        <w:tc>
          <w:tcPr>
            <w:tcW w:w="1045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124"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termini di competenza:</w:t>
            </w:r>
          </w:p>
          <w:p w:rsidR="00F41EB5" w:rsidRDefault="00D830B7">
            <w:pPr>
              <w:numPr>
                <w:ilvl w:val="0"/>
                <w:numId w:val="2"/>
              </w:numPr>
              <w:tabs>
                <w:tab w:val="clear" w:pos="432"/>
                <w:tab w:val="left" w:pos="720"/>
              </w:tabs>
              <w:spacing w:before="154" w:line="209"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selezionare e gestire i processi di produzione in rapporto ai materiali e alle tecnologie specifiche</w:t>
            </w:r>
          </w:p>
          <w:p w:rsidR="00F41EB5" w:rsidRDefault="00D830B7">
            <w:pPr>
              <w:numPr>
                <w:ilvl w:val="0"/>
                <w:numId w:val="2"/>
              </w:numPr>
              <w:tabs>
                <w:tab w:val="clear" w:pos="432"/>
                <w:tab w:val="left" w:pos="720"/>
              </w:tabs>
              <w:spacing w:before="64" w:line="209"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innovare e</w:t>
            </w:r>
            <w:r>
              <w:rPr>
                <w:rFonts w:ascii="Arial Narrow" w:eastAsia="Arial Narrow" w:hAnsi="Arial Narrow"/>
                <w:b/>
                <w:color w:val="000000"/>
                <w:sz w:val="20"/>
                <w:lang w:val="it-IT"/>
              </w:rPr>
              <w:t xml:space="preserve"> valorizzare sotto il profilo creativo e tecnico, le produzioni tradizionali del territorio</w:t>
            </w:r>
          </w:p>
          <w:p w:rsidR="00F41EB5" w:rsidRDefault="00D830B7">
            <w:pPr>
              <w:numPr>
                <w:ilvl w:val="0"/>
                <w:numId w:val="2"/>
              </w:numPr>
              <w:tabs>
                <w:tab w:val="clear" w:pos="432"/>
                <w:tab w:val="left" w:pos="720"/>
              </w:tabs>
              <w:spacing w:before="70" w:line="209"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intervenire nelle diverse fasi e livelli del processo produttivo, mantenendone la visione sistemica</w:t>
            </w:r>
          </w:p>
          <w:p w:rsidR="00F41EB5" w:rsidRDefault="00D830B7">
            <w:pPr>
              <w:numPr>
                <w:ilvl w:val="0"/>
                <w:numId w:val="2"/>
              </w:numPr>
              <w:tabs>
                <w:tab w:val="clear" w:pos="432"/>
                <w:tab w:val="left" w:pos="720"/>
              </w:tabs>
              <w:spacing w:before="69" w:line="209"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numPr>
                <w:ilvl w:val="0"/>
                <w:numId w:val="2"/>
              </w:numPr>
              <w:tabs>
                <w:tab w:val="clear" w:pos="432"/>
                <w:tab w:val="left" w:pos="720"/>
              </w:tabs>
              <w:spacing w:before="69" w:line="209"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metodologie e le tecniche della gestione per progetti</w:t>
            </w:r>
          </w:p>
          <w:p w:rsidR="00F41EB5" w:rsidRDefault="00D830B7">
            <w:pPr>
              <w:numPr>
                <w:ilvl w:val="0"/>
                <w:numId w:val="2"/>
              </w:numPr>
              <w:tabs>
                <w:tab w:val="clear" w:pos="432"/>
                <w:tab w:val="left" w:pos="720"/>
              </w:tabs>
              <w:spacing w:before="15" w:line="264"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analizzare il valore, i limiti e i rischi delle varie soluzioni tecniche pe</w:t>
            </w:r>
            <w:r>
              <w:rPr>
                <w:rFonts w:ascii="Arial Narrow" w:eastAsia="Arial Narrow" w:hAnsi="Arial Narrow"/>
                <w:b/>
                <w:color w:val="000000"/>
                <w:sz w:val="20"/>
                <w:lang w:val="it-IT"/>
              </w:rPr>
              <w:t>r la vita sociale e culturale con particolare attenzione alla sicurezza nei luoghi di vita e di lavoro, alla tutela della persona, dell’ambiente e del territorio</w:t>
            </w:r>
          </w:p>
          <w:p w:rsidR="00F41EB5" w:rsidRDefault="00D830B7">
            <w:pPr>
              <w:spacing w:before="158" w:after="117"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"Tecnologie applicate ai materiali e ai processi produtti</w:t>
            </w:r>
            <w:r>
              <w:rPr>
                <w:rFonts w:ascii="Arial Narrow" w:eastAsia="Arial Narrow" w:hAnsi="Arial Narrow"/>
                <w:color w:val="000000"/>
                <w:sz w:val="20"/>
                <w:lang w:val="it-IT"/>
              </w:rPr>
              <w:t>vi" in conoscenze e abilità è di seguito indicata quale orientamento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466"/>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136"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3960"/>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3" w:line="220" w:lineRule="exact"/>
              <w:ind w:right="192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20"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e classificazione di materie prime, semilavorati e materiali finiti.</w:t>
            </w:r>
          </w:p>
          <w:p w:rsidR="00F41EB5" w:rsidRDefault="00D830B7">
            <w:pPr>
              <w:spacing w:before="126" w:line="225"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e caratteristiche dei materiali naturali e artificiali utilizzati nella filiera produttiva di riferimento.</w:t>
            </w:r>
          </w:p>
          <w:p w:rsidR="00F41EB5" w:rsidRDefault="00D830B7">
            <w:pPr>
              <w:spacing w:before="121"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Processi operativi, impianti, attrezzature, strumenti </w:t>
            </w:r>
            <w:r>
              <w:rPr>
                <w:rFonts w:ascii="Arial Narrow" w:eastAsia="Arial Narrow" w:hAnsi="Arial Narrow"/>
                <w:color w:val="000000"/>
                <w:sz w:val="20"/>
                <w:lang w:val="it-IT"/>
              </w:rPr>
              <w:t>e macchinari di settore.</w:t>
            </w:r>
          </w:p>
          <w:p w:rsidR="00F41EB5" w:rsidRDefault="00D830B7">
            <w:pPr>
              <w:spacing w:line="350" w:lineRule="exact"/>
              <w:ind w:left="144" w:right="93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Fasi e metodi di produzione, finitura e trattamenti speciali. Software specifici di settore.</w:t>
            </w:r>
          </w:p>
          <w:p w:rsidR="00F41EB5" w:rsidRDefault="00D830B7">
            <w:pPr>
              <w:spacing w:after="473" w:line="348" w:lineRule="exact"/>
              <w:ind w:left="144"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e normative del Sistema Qualità del settore specifico. Normative di sicurezza nei luoghi di lavoro.</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33" w:line="220" w:lineRule="exact"/>
              <w:ind w:left="2448"/>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20"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valutare le materie prime e i materiali necessari per la produzione di settore.</w:t>
            </w:r>
          </w:p>
          <w:p w:rsidR="00F41EB5" w:rsidRDefault="00D830B7">
            <w:pPr>
              <w:spacing w:before="126" w:line="225"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Selezionare e impiegare materiali idonei alla realizzazione dei prodotti.</w:t>
            </w:r>
          </w:p>
          <w:p w:rsidR="00F41EB5" w:rsidRDefault="00D830B7">
            <w:pPr>
              <w:spacing w:before="1" w:line="35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Consultare schemi produttivi e documentazioni tecniche di settore. Visualizzare schemi e</w:t>
            </w:r>
            <w:r>
              <w:rPr>
                <w:rFonts w:ascii="Arial Narrow" w:eastAsia="Arial Narrow" w:hAnsi="Arial Narrow"/>
                <w:color w:val="000000"/>
                <w:sz w:val="20"/>
                <w:lang w:val="it-IT"/>
              </w:rPr>
              <w:t xml:space="preserve"> procedure di lavorazione.</w:t>
            </w:r>
          </w:p>
          <w:p w:rsidR="00F41EB5" w:rsidRDefault="00D830B7">
            <w:pPr>
              <w:spacing w:line="350" w:lineRule="exact"/>
              <w:ind w:left="144" w:right="86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Selezionare tecniche e operazione di finitura dei manufatti. Utilizzare software di settore.</w:t>
            </w:r>
          </w:p>
          <w:p w:rsidR="00F41EB5" w:rsidRDefault="00D830B7">
            <w:pPr>
              <w:spacing w:before="11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prevenire situazioni di rischio negli ambienti di lavoro.</w:t>
            </w:r>
          </w:p>
          <w:p w:rsidR="00F41EB5" w:rsidRDefault="00D830B7">
            <w:pPr>
              <w:spacing w:before="121" w:after="123" w:line="230" w:lineRule="exact"/>
              <w:ind w:left="144"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nel rispetto delle norme relative alla sicurezza ambientale e della tutela della salute.</w:t>
            </w:r>
          </w:p>
        </w:tc>
      </w:tr>
      <w:tr w:rsidR="00F41EB5">
        <w:tblPrEx>
          <w:tblCellMar>
            <w:top w:w="0" w:type="dxa"/>
            <w:bottom w:w="0" w:type="dxa"/>
          </w:tblCellMar>
        </w:tblPrEx>
        <w:trPr>
          <w:trHeight w:hRule="exact" w:val="465"/>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126"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r w:rsidR="00F41EB5">
        <w:tblPrEx>
          <w:tblCellMar>
            <w:top w:w="0" w:type="dxa"/>
            <w:bottom w:w="0" w:type="dxa"/>
          </w:tblCellMar>
        </w:tblPrEx>
        <w:trPr>
          <w:trHeight w:hRule="exact" w:val="2223"/>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9" w:line="220" w:lineRule="exact"/>
              <w:ind w:right="192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23" w:line="226" w:lineRule="exact"/>
              <w:ind w:left="144"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Nuovi materiali e uso innovativo di materiali tradizionali anche nell'ottica dell'eco - sostenibilità ambientale.</w:t>
            </w:r>
          </w:p>
          <w:p w:rsidR="00F41EB5" w:rsidRDefault="00D830B7">
            <w:pPr>
              <w:spacing w:before="119"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innovative applicate ai processi industriali e alle lavorazioni artigianali.</w:t>
            </w:r>
          </w:p>
          <w:p w:rsidR="00F41EB5" w:rsidRDefault="00D830B7">
            <w:pPr>
              <w:spacing w:before="117" w:after="34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Finiture e trattamenti per le diverse tipologie di prodotto.</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39" w:line="220" w:lineRule="exact"/>
              <w:ind w:left="2448"/>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23" w:line="226"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materie prime e materiali derivati idonei alle innovazioni di prodotto.</w:t>
            </w:r>
          </w:p>
          <w:p w:rsidR="00F41EB5" w:rsidRDefault="00D830B7">
            <w:pPr>
              <w:spacing w:before="119" w:line="231"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Selezionare mater</w:t>
            </w:r>
            <w:r>
              <w:rPr>
                <w:rFonts w:ascii="Arial Narrow" w:eastAsia="Arial Narrow" w:hAnsi="Arial Narrow"/>
                <w:color w:val="000000"/>
                <w:sz w:val="20"/>
                <w:lang w:val="it-IT"/>
              </w:rPr>
              <w:t>iali, tecnologie e processi idonei alla innovazione di prodotto.</w:t>
            </w:r>
          </w:p>
          <w:p w:rsidR="00F41EB5" w:rsidRDefault="00D830B7">
            <w:pPr>
              <w:spacing w:before="120" w:after="118"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la rispondenza del prodotto ai requisiti di progetto e alle modalità d'uso.</w:t>
            </w:r>
          </w:p>
        </w:tc>
      </w:tr>
    </w:tbl>
    <w:p w:rsidR="00F41EB5" w:rsidRDefault="00F41EB5">
      <w:pPr>
        <w:spacing w:after="41" w:line="20" w:lineRule="exact"/>
      </w:pPr>
    </w:p>
    <w:p w:rsidR="00F41EB5" w:rsidRDefault="00D830B7">
      <w:pPr>
        <w:tabs>
          <w:tab w:val="left" w:pos="9648"/>
        </w:tabs>
        <w:spacing w:line="237" w:lineRule="exact"/>
        <w:ind w:left="360"/>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Industria e artigianato - Indirizzo: Produzioni industriali e artigianali –</w:t>
      </w:r>
      <w:r>
        <w:rPr>
          <w:rFonts w:ascii="Verdana" w:eastAsia="Verdana" w:hAnsi="Verdana"/>
          <w:color w:val="000000"/>
          <w:sz w:val="17"/>
          <w:lang w:val="it-IT"/>
        </w:rPr>
        <w:tab/>
      </w:r>
      <w:r>
        <w:rPr>
          <w:rFonts w:ascii="Verdana" w:eastAsia="Verdana" w:hAnsi="Verdana"/>
          <w:color w:val="000000"/>
          <w:sz w:val="19"/>
          <w:lang w:val="it-IT"/>
        </w:rPr>
        <w:t>129</w:t>
      </w:r>
    </w:p>
    <w:p w:rsidR="00F41EB5" w:rsidRDefault="00D830B7">
      <w:pPr>
        <w:spacing w:before="10" w:line="229" w:lineRule="exact"/>
        <w:ind w:left="360"/>
        <w:textAlignment w:val="baseline"/>
        <w:rPr>
          <w:rFonts w:ascii="Verdana" w:eastAsia="Verdana" w:hAnsi="Verdana"/>
          <w:color w:val="000000"/>
          <w:spacing w:val="-4"/>
          <w:sz w:val="17"/>
          <w:lang w:val="it-IT"/>
        </w:rPr>
      </w:pPr>
      <w:r>
        <w:rPr>
          <w:rFonts w:ascii="Verdana" w:eastAsia="Verdana" w:hAnsi="Verdana"/>
          <w:color w:val="000000"/>
          <w:spacing w:val="-4"/>
          <w:sz w:val="17"/>
          <w:lang w:val="it-IT"/>
        </w:rPr>
        <w:t>Articolazione: Industria</w:t>
      </w:r>
    </w:p>
    <w:p w:rsidR="00F41EB5" w:rsidRDefault="00F41EB5">
      <w:pPr>
        <w:sectPr w:rsidR="00F41EB5">
          <w:pgSz w:w="11904" w:h="16843"/>
          <w:pgMar w:top="1240" w:right="671" w:bottom="327" w:left="753"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218"/>
      </w:tblGrid>
      <w:tr w:rsidR="00F41EB5">
        <w:tblPrEx>
          <w:tblCellMar>
            <w:top w:w="0" w:type="dxa"/>
            <w:bottom w:w="0" w:type="dxa"/>
          </w:tblCellMar>
        </w:tblPrEx>
        <w:trPr>
          <w:trHeight w:hRule="exact" w:val="1987"/>
        </w:trPr>
        <w:tc>
          <w:tcPr>
            <w:tcW w:w="5217" w:type="dxa"/>
            <w:tcBorders>
              <w:top w:val="single" w:sz="5" w:space="0" w:color="000000"/>
              <w:left w:val="single" w:sz="5" w:space="0" w:color="000000"/>
              <w:bottom w:val="single" w:sz="5" w:space="0" w:color="000000"/>
              <w:right w:val="single" w:sz="5" w:space="0" w:color="000000"/>
            </w:tcBorders>
          </w:tcPr>
          <w:p w:rsidR="00F41EB5" w:rsidRDefault="00D830B7">
            <w:pPr>
              <w:spacing w:line="289"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Criteri per il controllo di qualità del processo e del prodotto finito. Metodi per la certificazione di prodotto.</w:t>
            </w:r>
          </w:p>
          <w:p w:rsidR="00F41EB5" w:rsidRDefault="00D830B7">
            <w:pPr>
              <w:spacing w:before="11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di settore.</w:t>
            </w:r>
          </w:p>
          <w:p w:rsidR="00F41EB5" w:rsidRDefault="00D830B7">
            <w:pPr>
              <w:spacing w:before="112"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Terminologia tecnica di settore anche in lingua inglese. </w:t>
            </w:r>
          </w:p>
        </w:tc>
      </w:tr>
      <w:tr w:rsidR="00F41EB5">
        <w:tblPrEx>
          <w:tblCellMar>
            <w:top w:w="0" w:type="dxa"/>
            <w:bottom w:w="0" w:type="dxa"/>
          </w:tblCellMar>
        </w:tblPrEx>
        <w:trPr>
          <w:trHeight w:hRule="exact" w:val="1987"/>
        </w:trPr>
        <w:tc>
          <w:tcPr>
            <w:tcW w:w="5218" w:type="dxa"/>
            <w:tcBorders>
              <w:top w:val="single" w:sz="5" w:space="0" w:color="000000"/>
              <w:left w:val="single" w:sz="5" w:space="0" w:color="000000"/>
              <w:bottom w:val="single" w:sz="5" w:space="0" w:color="000000"/>
              <w:right w:val="single" w:sz="5" w:space="0" w:color="000000"/>
            </w:tcBorders>
          </w:tcPr>
          <w:p w:rsidR="00F41EB5" w:rsidRDefault="00D830B7">
            <w:pPr>
              <w:spacing w:line="229" w:lineRule="exact"/>
              <w:ind w:left="72" w:right="1152"/>
              <w:textAlignment w:val="baseline"/>
              <w:rPr>
                <w:rFonts w:ascii="Arial Narrow" w:eastAsia="Arial Narrow" w:hAnsi="Arial Narrow"/>
                <w:color w:val="000000"/>
                <w:sz w:val="20"/>
                <w:lang w:val="it-IT"/>
              </w:rPr>
            </w:pPr>
            <w:r>
              <w:lastRenderedPageBreak/>
              <w:br w:type="column"/>
            </w:r>
            <w:r>
              <w:rPr>
                <w:rFonts w:ascii="Arial Narrow" w:eastAsia="Arial Narrow" w:hAnsi="Arial Narrow"/>
                <w:color w:val="000000"/>
                <w:sz w:val="20"/>
                <w:lang w:val="it-IT"/>
              </w:rPr>
              <w:t>Eseguire controlli intermedi e finali sulla conformità del prodotto/semilavorato.</w:t>
            </w:r>
          </w:p>
          <w:p w:rsidR="00F41EB5" w:rsidRDefault="00D830B7">
            <w:pPr>
              <w:spacing w:line="348"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Adottare criteri di qualità nella filiera produttiva di riferimento. Utilizzare software di settore.</w:t>
            </w:r>
          </w:p>
          <w:p w:rsidR="00F41EB5" w:rsidRDefault="00D830B7">
            <w:pPr>
              <w:spacing w:before="5" w:after="107" w:line="348" w:lineRule="exact"/>
              <w:ind w:left="72" w:right="14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la terminologia tecnica di settore anche in lingua inglese. Ri</w:t>
            </w:r>
            <w:r>
              <w:rPr>
                <w:rFonts w:ascii="Arial Narrow" w:eastAsia="Arial Narrow" w:hAnsi="Arial Narrow"/>
                <w:color w:val="000000"/>
                <w:spacing w:val="-2"/>
                <w:sz w:val="20"/>
                <w:lang w:val="it-IT"/>
              </w:rPr>
              <w:t>conoscere e prevenire le situazione di rischio in ambienti di lavoro.</w:t>
            </w:r>
          </w:p>
        </w:tc>
      </w:tr>
    </w:tbl>
    <w:p w:rsidR="00F41EB5" w:rsidRDefault="00F41EB5">
      <w:pPr>
        <w:sectPr w:rsidR="00F41EB5">
          <w:pgSz w:w="11904" w:h="16843"/>
          <w:pgMar w:top="1032" w:right="691" w:bottom="327" w:left="778" w:header="720" w:footer="720" w:gutter="0"/>
          <w:cols w:num="2" w:space="0" w:equalWidth="0">
            <w:col w:w="5217" w:space="0"/>
            <w:col w:w="5218" w:space="0"/>
          </w:cols>
        </w:sectPr>
      </w:pPr>
    </w:p>
    <w:p w:rsidR="00F41EB5" w:rsidRDefault="00D830B7">
      <w:pPr>
        <w:tabs>
          <w:tab w:val="left" w:pos="9720"/>
        </w:tabs>
        <w:spacing w:before="12602" w:line="253" w:lineRule="exact"/>
        <w:ind w:left="432"/>
        <w:textAlignment w:val="baseline"/>
        <w:rPr>
          <w:rFonts w:ascii="Verdana" w:eastAsia="Verdana" w:hAnsi="Verdana"/>
          <w:color w:val="000000"/>
          <w:sz w:val="17"/>
          <w:lang w:val="it-IT"/>
        </w:rPr>
      </w:pPr>
      <w:r>
        <w:rPr>
          <w:rFonts w:ascii="Verdana" w:eastAsia="Verdana" w:hAnsi="Verdana"/>
          <w:color w:val="000000"/>
          <w:sz w:val="17"/>
          <w:lang w:val="it-IT"/>
        </w:rPr>
        <w:lastRenderedPageBreak/>
        <w:t>ISTITUTI PROFESSIONALI - Settore: Industria e artigianato - Indirizzo: Produzioni industriali e artigianali –</w:t>
      </w:r>
      <w:r>
        <w:rPr>
          <w:rFonts w:ascii="Verdana" w:eastAsia="Verdana" w:hAnsi="Verdana"/>
          <w:color w:val="000000"/>
          <w:sz w:val="17"/>
          <w:lang w:val="it-IT"/>
        </w:rPr>
        <w:tab/>
      </w:r>
      <w:r>
        <w:rPr>
          <w:rFonts w:ascii="Verdana" w:eastAsia="Verdana" w:hAnsi="Verdana"/>
          <w:color w:val="000000"/>
          <w:sz w:val="19"/>
          <w:lang w:val="it-IT"/>
        </w:rPr>
        <w:t>130</w:t>
      </w:r>
    </w:p>
    <w:p w:rsidR="00F41EB5" w:rsidRDefault="00D830B7">
      <w:pPr>
        <w:spacing w:before="10" w:line="229" w:lineRule="exact"/>
        <w:ind w:left="432"/>
        <w:textAlignment w:val="baseline"/>
        <w:rPr>
          <w:rFonts w:ascii="Verdana" w:eastAsia="Verdana" w:hAnsi="Verdana"/>
          <w:color w:val="000000"/>
          <w:spacing w:val="-5"/>
          <w:sz w:val="17"/>
          <w:lang w:val="it-IT"/>
        </w:rPr>
      </w:pPr>
      <w:r>
        <w:rPr>
          <w:rFonts w:ascii="Verdana" w:eastAsia="Verdana" w:hAnsi="Verdana"/>
          <w:color w:val="000000"/>
          <w:spacing w:val="-5"/>
          <w:sz w:val="17"/>
          <w:lang w:val="it-IT"/>
        </w:rPr>
        <w:t>Articolazione: Industria</w:t>
      </w:r>
    </w:p>
    <w:p w:rsidR="00F41EB5" w:rsidRDefault="00F41EB5">
      <w:pPr>
        <w:sectPr w:rsidR="00F41EB5">
          <w:type w:val="continuous"/>
          <w:pgSz w:w="11904" w:h="16843"/>
          <w:pgMar w:top="1032" w:right="712" w:bottom="327" w:left="712" w:header="720" w:footer="720" w:gutter="0"/>
          <w:cols w:space="720"/>
        </w:sectPr>
      </w:pPr>
    </w:p>
    <w:p w:rsidR="00F41EB5" w:rsidRDefault="00D830B7">
      <w:pPr>
        <w:spacing w:before="25" w:after="240" w:line="276"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lastRenderedPageBreak/>
        <w:t xml:space="preserve">Disciplina: </w:t>
      </w:r>
      <w:r>
        <w:rPr>
          <w:rFonts w:ascii="Arial Narrow" w:eastAsia="Arial Narrow" w:hAnsi="Arial Narrow"/>
          <w:b/>
          <w:color w:val="000000"/>
          <w:spacing w:val="3"/>
          <w:sz w:val="23"/>
          <w:lang w:val="it-IT"/>
        </w:rPr>
        <w:t>TECNICHE DI PRODUZIONE E DI ORGANIZZAZIONE</w:t>
      </w:r>
    </w:p>
    <w:p w:rsidR="00F41EB5" w:rsidRDefault="00D830B7">
      <w:pPr>
        <w:spacing w:after="9" w:line="239" w:lineRule="exact"/>
        <w:ind w:left="72"/>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Il docente di "Tecniche di produzione e di organizzazione" concorre a far conseguire allo studente, al termine del percorso quinquennale, i seguenti risultati di apprendimento relativi al profilo educa</w:t>
      </w:r>
      <w:r>
        <w:rPr>
          <w:rFonts w:ascii="Arial Narrow" w:eastAsia="Arial Narrow" w:hAnsi="Arial Narrow"/>
          <w:color w:val="000000"/>
          <w:spacing w:val="-3"/>
          <w:sz w:val="20"/>
          <w:lang w:val="it-IT"/>
        </w:rPr>
        <w:t xml:space="preserve">tivo, culturale e professionale: </w:t>
      </w:r>
      <w:r>
        <w:rPr>
          <w:rFonts w:ascii="Arial Narrow" w:eastAsia="Arial Narrow" w:hAnsi="Arial Narrow"/>
          <w:i/>
          <w:color w:val="000000"/>
          <w:spacing w:val="-3"/>
          <w:sz w:val="20"/>
          <w:lang w:val="it-IT"/>
        </w:rPr>
        <w:t>riconoscere nell'evoluzione dei processi produttivi, le componenti scientifiche, economiche, tecnologiche e artistiche che li hanno determinati nel corso della storia, con riferimento sia ai diversi contesti locali e global</w:t>
      </w:r>
      <w:r>
        <w:rPr>
          <w:rFonts w:ascii="Arial Narrow" w:eastAsia="Arial Narrow" w:hAnsi="Arial Narrow"/>
          <w:i/>
          <w:color w:val="000000"/>
          <w:spacing w:val="-3"/>
          <w:sz w:val="20"/>
          <w:lang w:val="it-IT"/>
        </w:rPr>
        <w:t>i sia ai mutamenti delle condizioni di vita; utilizzare le tecnologie specifiche del settore e sapersi orientare nella normativa di riferimento; applicare le normative che disciplinano i processi produttivi, con riferimento alla riservatezza, alla sicurezz</w:t>
      </w:r>
      <w:r>
        <w:rPr>
          <w:rFonts w:ascii="Arial Narrow" w:eastAsia="Arial Narrow" w:hAnsi="Arial Narrow"/>
          <w:i/>
          <w:color w:val="000000"/>
          <w:spacing w:val="-3"/>
          <w:sz w:val="20"/>
          <w:lang w:val="it-IT"/>
        </w:rPr>
        <w:t>a e salute sui luoghi di vita e di lavoro, alla tutela e a</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valorizzazione de</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'ambiente e del territorio; intervenire, per la parte di propria competenza e con l'utilizzo di strumenti tecnologici, nelle diverse fasi e livelli del processo dei servizi, per</w:t>
      </w:r>
      <w:r>
        <w:rPr>
          <w:rFonts w:ascii="Arial Narrow" w:eastAsia="Arial Narrow" w:hAnsi="Arial Narrow"/>
          <w:i/>
          <w:color w:val="000000"/>
          <w:spacing w:val="-3"/>
          <w:sz w:val="20"/>
          <w:lang w:val="it-IT"/>
        </w:rPr>
        <w:t xml:space="preserve"> la produzione de</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documentazione richiesta e per l'esercizio del controllo di qualità; svolgere la propria attività operando in équipe, integrando le proprie competenze all'interno di un dato processo produttivo; riconoscere e applicare i principi dell'o</w:t>
      </w:r>
      <w:r>
        <w:rPr>
          <w:rFonts w:ascii="Arial Narrow" w:eastAsia="Arial Narrow" w:hAnsi="Arial Narrow"/>
          <w:i/>
          <w:color w:val="000000"/>
          <w:spacing w:val="-3"/>
          <w:sz w:val="20"/>
          <w:lang w:val="it-IT"/>
        </w:rPr>
        <w:t>rganizzazione, della gestione e del controllo dei diversi processi produttivi assicurando i livelli di qualità richiesti; riconoscere e valorizzare le componenti creative in relazione a</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'ideazione di processi e prodotti innovativi ne</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 xml:space="preserve">'ambito industriale e artigianale; comprendere le implicazioni etiche, </w:t>
      </w:r>
      <w:r>
        <w:rPr>
          <w:rFonts w:ascii="Arial Narrow" w:eastAsia="Arial Narrow" w:hAnsi="Arial Narrow"/>
          <w:i/>
          <w:color w:val="000000"/>
          <w:spacing w:val="-3"/>
          <w:sz w:val="20"/>
          <w:u w:val="single"/>
          <w:lang w:val="it-IT"/>
        </w:rPr>
        <w:t>sociali, scientifiche, produttive, economiche, ambientali de</w:t>
      </w:r>
      <w:r>
        <w:rPr>
          <w:rFonts w:ascii="Arial Narrow" w:eastAsia="Arial Narrow" w:hAnsi="Arial Narrow"/>
          <w:b/>
          <w:i/>
          <w:color w:val="000000"/>
          <w:spacing w:val="-3"/>
          <w:sz w:val="18"/>
          <w:u w:val="single"/>
          <w:lang w:val="it-IT"/>
        </w:rPr>
        <w:t>l</w:t>
      </w:r>
      <w:r>
        <w:rPr>
          <w:rFonts w:ascii="Arial Narrow" w:eastAsia="Arial Narrow" w:hAnsi="Arial Narrow"/>
          <w:i/>
          <w:color w:val="000000"/>
          <w:spacing w:val="-3"/>
          <w:sz w:val="20"/>
          <w:u w:val="single"/>
          <w:lang w:val="it-IT"/>
        </w:rPr>
        <w:t>'innovazione tecnologica e delle sue applicazioni industriali, artigianali e artistiche.</w:t>
      </w:r>
      <w:r>
        <w:rPr>
          <w:rFonts w:ascii="Arial Narrow" w:eastAsia="Arial Narrow" w:hAnsi="Arial Narrow"/>
          <w:i/>
          <w:color w:val="000000"/>
          <w:spacing w:val="-3"/>
          <w:sz w:val="20"/>
          <w:u w:val="single"/>
          <w:shd w:val="solid" w:color="FFCC99" w:fill="FFCC99"/>
          <w:lang w:val="it-IT"/>
        </w:rPr>
        <w:t xml:space="preserve"> </w:t>
      </w:r>
    </w:p>
    <w:p w:rsidR="00F41EB5" w:rsidRDefault="00D830B7">
      <w:pPr>
        <w:pBdr>
          <w:top w:val="single" w:sz="5" w:space="4" w:color="000000"/>
          <w:left w:val="single" w:sz="5" w:space="0" w:color="000000"/>
          <w:bottom w:val="single" w:sz="5" w:space="5" w:color="000000"/>
          <w:right w:val="single" w:sz="5" w:space="0" w:color="000000"/>
        </w:pBdr>
        <w:shd w:val="solid" w:color="FFCC99" w:fill="FFCC99"/>
        <w:spacing w:line="229" w:lineRule="exact"/>
        <w:jc w:val="center"/>
        <w:textAlignment w:val="baseline"/>
        <w:rPr>
          <w:rFonts w:ascii="Arial Narrow" w:eastAsia="Arial Narrow" w:hAnsi="Arial Narrow"/>
          <w:b/>
          <w:color w:val="000000"/>
          <w:spacing w:val="3"/>
          <w:sz w:val="23"/>
          <w:lang w:val="it-IT"/>
        </w:rPr>
      </w:pPr>
      <w:r>
        <w:rPr>
          <w:rFonts w:ascii="Arial Narrow" w:eastAsia="Arial Narrow" w:hAnsi="Arial Narrow"/>
          <w:b/>
          <w:color w:val="000000"/>
          <w:spacing w:val="3"/>
          <w:sz w:val="23"/>
          <w:lang w:val="it-IT"/>
        </w:rPr>
        <w:t>Secondo biennio e quinto anno</w:t>
      </w:r>
    </w:p>
    <w:tbl>
      <w:tblPr>
        <w:tblW w:w="0" w:type="auto"/>
        <w:tblInd w:w="6" w:type="dxa"/>
        <w:tblLayout w:type="fixed"/>
        <w:tblCellMar>
          <w:left w:w="0" w:type="dxa"/>
          <w:right w:w="0" w:type="dxa"/>
        </w:tblCellMar>
        <w:tblLook w:val="04A0" w:firstRow="1" w:lastRow="0" w:firstColumn="1" w:lastColumn="0" w:noHBand="0" w:noVBand="1"/>
      </w:tblPr>
      <w:tblGrid>
        <w:gridCol w:w="10480"/>
      </w:tblGrid>
      <w:tr w:rsidR="00F41EB5">
        <w:tblPrEx>
          <w:tblCellMar>
            <w:top w:w="0" w:type="dxa"/>
            <w:bottom w:w="0" w:type="dxa"/>
          </w:tblCellMar>
        </w:tblPrEx>
        <w:trPr>
          <w:trHeight w:hRule="exact" w:val="4747"/>
        </w:trPr>
        <w:tc>
          <w:tcPr>
            <w:tcW w:w="10480" w:type="dxa"/>
            <w:tcBorders>
              <w:top w:val="single" w:sz="5" w:space="0" w:color="000000"/>
              <w:left w:val="single" w:sz="5" w:space="0" w:color="000000"/>
              <w:bottom w:val="single" w:sz="5" w:space="0" w:color="000000"/>
              <w:right w:val="single" w:sz="5" w:space="0" w:color="000000"/>
            </w:tcBorders>
            <w:shd w:val="clear" w:color="E0E0E0" w:fill="E0E0E0"/>
          </w:tcPr>
          <w:p w:rsidR="00F41EB5" w:rsidRDefault="00D830B7">
            <w:pPr>
              <w:spacing w:before="105"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w:t>
            </w:r>
            <w:r>
              <w:rPr>
                <w:rFonts w:ascii="Arial Narrow" w:eastAsia="Arial Narrow" w:hAnsi="Arial Narrow"/>
                <w:color w:val="000000"/>
                <w:sz w:val="20"/>
                <w:lang w:val="it-IT"/>
              </w:rPr>
              <w:t>sultati di apprendimento sopra riportati in esito al percorso quinquennale costituiscono il riferimento delle attività didattiche della disciplina nel secondo biennio e quinto anno. La disciplina, nell'ambito della programmazione del Consiglio di classe, c</w:t>
            </w:r>
            <w:r>
              <w:rPr>
                <w:rFonts w:ascii="Arial Narrow" w:eastAsia="Arial Narrow" w:hAnsi="Arial Narrow"/>
                <w:color w:val="000000"/>
                <w:sz w:val="20"/>
                <w:lang w:val="it-IT"/>
              </w:rPr>
              <w:t>oncorre in particolare al raggiungimento dei seguenti risultati di apprendimento, relativi all'indirizzo, espressi in termini di competenze:</w:t>
            </w:r>
          </w:p>
          <w:p w:rsidR="00F41EB5" w:rsidRDefault="00D830B7">
            <w:pPr>
              <w:numPr>
                <w:ilvl w:val="0"/>
                <w:numId w:val="4"/>
              </w:numPr>
              <w:tabs>
                <w:tab w:val="clear" w:pos="360"/>
                <w:tab w:val="left" w:pos="864"/>
              </w:tabs>
              <w:spacing w:before="134"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adeguatamente gli strumenti informatici e i software dedicati agli aspetti produttivi e gestionali</w:t>
            </w:r>
          </w:p>
          <w:p w:rsidR="00F41EB5" w:rsidRDefault="00D830B7">
            <w:pPr>
              <w:numPr>
                <w:ilvl w:val="0"/>
                <w:numId w:val="4"/>
              </w:numPr>
              <w:tabs>
                <w:tab w:val="clear" w:pos="360"/>
                <w:tab w:val="left" w:pos="864"/>
              </w:tabs>
              <w:spacing w:before="135" w:line="230"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selezionare e gestire i processi di produzione in rapporto ai materiali e alle tecnologie specifiche</w:t>
            </w:r>
          </w:p>
          <w:p w:rsidR="00F41EB5" w:rsidRDefault="00D830B7">
            <w:pPr>
              <w:numPr>
                <w:ilvl w:val="0"/>
                <w:numId w:val="4"/>
              </w:numPr>
              <w:tabs>
                <w:tab w:val="clear" w:pos="360"/>
                <w:tab w:val="left" w:pos="864"/>
              </w:tabs>
              <w:spacing w:before="130" w:line="230" w:lineRule="exact"/>
              <w:ind w:left="864" w:right="14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procedure che disciplinano i processi produttivi, nel rispetto della normativa sulla sicurezza nei luoghi di vita e di lavoro e sulla tutela d</w:t>
            </w:r>
            <w:r>
              <w:rPr>
                <w:rFonts w:ascii="Arial Narrow" w:eastAsia="Arial Narrow" w:hAnsi="Arial Narrow"/>
                <w:b/>
                <w:color w:val="000000"/>
                <w:sz w:val="20"/>
                <w:lang w:val="it-IT"/>
              </w:rPr>
              <w:t>ell'ambiente e del territorio</w:t>
            </w:r>
          </w:p>
          <w:p w:rsidR="00F41EB5" w:rsidRDefault="00D830B7">
            <w:pPr>
              <w:numPr>
                <w:ilvl w:val="0"/>
                <w:numId w:val="4"/>
              </w:numPr>
              <w:tabs>
                <w:tab w:val="clear" w:pos="360"/>
                <w:tab w:val="left" w:pos="864"/>
              </w:tabs>
              <w:spacing w:before="135" w:line="230" w:lineRule="exact"/>
              <w:ind w:left="86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innovare e valorizzare, sotto il profilo creativo e tecnico, le produzioni tradizionali del territorio</w:t>
            </w:r>
          </w:p>
          <w:p w:rsidR="00F41EB5" w:rsidRDefault="00D830B7">
            <w:pPr>
              <w:numPr>
                <w:ilvl w:val="0"/>
                <w:numId w:val="4"/>
              </w:numPr>
              <w:tabs>
                <w:tab w:val="clear" w:pos="360"/>
                <w:tab w:val="left" w:pos="864"/>
              </w:tabs>
              <w:spacing w:before="130" w:line="230" w:lineRule="exact"/>
              <w:ind w:left="864" w:right="14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riconoscere gli aspetti di efficacia, efficienza ed economicità e applicare i sistemi di controllo-qualità nella propria at</w:t>
            </w:r>
            <w:r>
              <w:rPr>
                <w:rFonts w:ascii="Arial Narrow" w:eastAsia="Arial Narrow" w:hAnsi="Arial Narrow"/>
                <w:b/>
                <w:color w:val="000000"/>
                <w:sz w:val="20"/>
                <w:lang w:val="it-IT"/>
              </w:rPr>
              <w:t>tività lavorativa</w:t>
            </w:r>
          </w:p>
          <w:p w:rsidR="00F41EB5" w:rsidRDefault="00D830B7">
            <w:pPr>
              <w:numPr>
                <w:ilvl w:val="0"/>
                <w:numId w:val="4"/>
              </w:numPr>
              <w:tabs>
                <w:tab w:val="clear" w:pos="360"/>
                <w:tab w:val="left" w:pos="864"/>
              </w:tabs>
              <w:spacing w:before="135" w:line="230" w:lineRule="exact"/>
              <w:ind w:left="86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intervenire nelle diverse fasi e livelli del processo produttivo mantenendone la visione sistemica</w:t>
            </w:r>
          </w:p>
          <w:p w:rsidR="00F41EB5" w:rsidRDefault="00D830B7">
            <w:pPr>
              <w:numPr>
                <w:ilvl w:val="0"/>
                <w:numId w:val="4"/>
              </w:numPr>
              <w:tabs>
                <w:tab w:val="clear" w:pos="360"/>
                <w:tab w:val="left" w:pos="864"/>
              </w:tabs>
              <w:spacing w:before="130" w:line="230" w:lineRule="exact"/>
              <w:ind w:left="864"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spacing w:before="122" w:after="112" w:line="230"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w:t>
            </w:r>
            <w:r>
              <w:rPr>
                <w:rFonts w:ascii="Arial Narrow" w:eastAsia="Arial Narrow" w:hAnsi="Arial Narrow"/>
                <w:color w:val="000000"/>
                <w:sz w:val="20"/>
                <w:lang w:val="it-IT"/>
              </w:rPr>
              <w:t>gnamento di "Tecniche di produzione e di organizzazione" in conoscenze e abilità è di seguito indicata quale orientamento per la progettazione didattica del docente in relazione alle scelte compiute nell'ambito della programmazione collegiale del Consiglio</w:t>
            </w:r>
            <w:r>
              <w:rPr>
                <w:rFonts w:ascii="Arial Narrow" w:eastAsia="Arial Narrow" w:hAnsi="Arial Narrow"/>
                <w:color w:val="000000"/>
                <w:sz w:val="20"/>
                <w:lang w:val="it-IT"/>
              </w:rPr>
              <w:t xml:space="preserve"> di classe.</w:t>
            </w:r>
          </w:p>
        </w:tc>
      </w:tr>
    </w:tbl>
    <w:p w:rsidR="00F41EB5" w:rsidRDefault="00D830B7">
      <w:pPr>
        <w:pBdr>
          <w:top w:val="single" w:sz="5" w:space="4" w:color="000000"/>
          <w:left w:val="single" w:sz="5" w:space="0" w:color="000000"/>
          <w:bottom w:val="single" w:sz="5" w:space="5" w:color="000000"/>
          <w:right w:val="single" w:sz="5" w:space="0" w:color="000000"/>
        </w:pBdr>
        <w:shd w:val="solid" w:color="FFCC99" w:fill="FFCC99"/>
        <w:spacing w:line="228" w:lineRule="exact"/>
        <w:jc w:val="center"/>
        <w:textAlignment w:val="baseline"/>
        <w:rPr>
          <w:rFonts w:ascii="Arial Narrow" w:eastAsia="Arial Narrow" w:hAnsi="Arial Narrow"/>
          <w:b/>
          <w:color w:val="000000"/>
          <w:spacing w:val="3"/>
          <w:sz w:val="23"/>
          <w:lang w:val="it-IT"/>
        </w:rPr>
      </w:pPr>
      <w:r>
        <w:rPr>
          <w:rFonts w:ascii="Arial Narrow" w:eastAsia="Arial Narrow" w:hAnsi="Arial Narrow"/>
          <w:b/>
          <w:color w:val="000000"/>
          <w:spacing w:val="3"/>
          <w:sz w:val="23"/>
          <w:lang w:val="it-IT"/>
        </w:rPr>
        <w:t>Secondo biennio</w:t>
      </w:r>
    </w:p>
    <w:p w:rsidR="00F41EB5" w:rsidRDefault="00F41EB5">
      <w:pPr>
        <w:sectPr w:rsidR="00F41EB5">
          <w:pgSz w:w="11904" w:h="16843"/>
          <w:pgMar w:top="1100" w:right="666" w:bottom="327" w:left="758"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5218"/>
      </w:tblGrid>
      <w:tr w:rsidR="00F41EB5">
        <w:tblPrEx>
          <w:tblCellMar>
            <w:top w:w="0" w:type="dxa"/>
            <w:bottom w:w="0" w:type="dxa"/>
          </w:tblCellMar>
        </w:tblPrEx>
        <w:trPr>
          <w:trHeight w:hRule="exact" w:val="5611"/>
        </w:trPr>
        <w:tc>
          <w:tcPr>
            <w:tcW w:w="5217" w:type="dxa"/>
            <w:tcBorders>
              <w:top w:val="single" w:sz="5" w:space="0" w:color="000000"/>
              <w:left w:val="single" w:sz="5" w:space="0" w:color="000000"/>
              <w:bottom w:val="single" w:sz="5" w:space="0" w:color="000000"/>
              <w:right w:val="single" w:sz="5" w:space="0" w:color="000000"/>
            </w:tcBorders>
          </w:tcPr>
          <w:p w:rsidR="00F41EB5" w:rsidRDefault="00D830B7">
            <w:pPr>
              <w:spacing w:before="57" w:line="225" w:lineRule="exact"/>
              <w:ind w:left="72"/>
              <w:jc w:val="center"/>
              <w:textAlignment w:val="baseline"/>
              <w:rPr>
                <w:rFonts w:ascii="Arial Narrow" w:eastAsia="Arial Narrow" w:hAnsi="Arial Narrow"/>
                <w:b/>
                <w:color w:val="000000"/>
                <w:spacing w:val="-13"/>
                <w:sz w:val="23"/>
                <w:lang w:val="it-IT"/>
              </w:rPr>
            </w:pPr>
            <w:r>
              <w:rPr>
                <w:rFonts w:ascii="Arial Narrow" w:eastAsia="Arial Narrow" w:hAnsi="Arial Narrow"/>
                <w:b/>
                <w:color w:val="000000"/>
                <w:spacing w:val="-13"/>
                <w:sz w:val="23"/>
                <w:lang w:val="it-IT"/>
              </w:rPr>
              <w:lastRenderedPageBreak/>
              <w:t>Conoscenze</w:t>
            </w:r>
          </w:p>
          <w:p w:rsidR="00F41EB5" w:rsidRDefault="00D830B7">
            <w:pPr>
              <w:spacing w:before="53" w:line="230" w:lineRule="exact"/>
              <w:ind w:left="72" w:right="86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Fattori caratterizzanti la tradizione produttiva della filiera di riferimento ed elementi di innovazione.</w:t>
            </w:r>
          </w:p>
          <w:p w:rsidR="00F41EB5" w:rsidRDefault="00D830B7">
            <w:pPr>
              <w:spacing w:before="59"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Metodologie progettuali per la realizzazione dei manufatti.</w:t>
            </w:r>
          </w:p>
          <w:p w:rsidR="00F41EB5" w:rsidRDefault="00D830B7">
            <w:pPr>
              <w:spacing w:before="58" w:line="230"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Funzionalità ed estetica dei prodotti anche in rapporto ai costi di produzione e vendita.</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di produzione e lavorazioni specifiche si settore.</w:t>
            </w:r>
          </w:p>
          <w:p w:rsidR="00F41EB5" w:rsidRDefault="00D830B7">
            <w:pPr>
              <w:spacing w:before="57" w:line="231" w:lineRule="exact"/>
              <w:ind w:left="72"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tecniche-operative e criteri di scelta delle attrezzature e/o degli utensili.</w:t>
            </w:r>
          </w:p>
          <w:p w:rsidR="00F41EB5" w:rsidRDefault="00D830B7">
            <w:pPr>
              <w:spacing w:before="58" w:line="230"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Parametri ope</w:t>
            </w:r>
            <w:r>
              <w:rPr>
                <w:rFonts w:ascii="Arial Narrow" w:eastAsia="Arial Narrow" w:hAnsi="Arial Narrow"/>
                <w:color w:val="000000"/>
                <w:sz w:val="20"/>
                <w:lang w:val="it-IT"/>
              </w:rPr>
              <w:t>rativi dei sistemi di produzione e ottimizzazione delle lavorazioni.</w:t>
            </w:r>
          </w:p>
          <w:p w:rsidR="00F41EB5" w:rsidRDefault="00D830B7">
            <w:pPr>
              <w:spacing w:before="68" w:line="225"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Metodologia di definizione di un lay-out in funzione del ciclo di produzione.</w:t>
            </w:r>
          </w:p>
          <w:p w:rsidR="00F41EB5" w:rsidRDefault="00D830B7">
            <w:pPr>
              <w:spacing w:before="67" w:line="226"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Organizzazione aziendale e competenze relative ai singoli reparti e profili lavorativi.</w:t>
            </w:r>
          </w:p>
          <w:p w:rsidR="00F41EB5" w:rsidRDefault="00D830B7">
            <w:pPr>
              <w:spacing w:before="59"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di settore.</w:t>
            </w:r>
          </w:p>
          <w:p w:rsidR="00F41EB5" w:rsidRDefault="00D830B7">
            <w:pPr>
              <w:spacing w:before="54"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di sicurezza e piani di manutenzione programmata.</w:t>
            </w:r>
          </w:p>
        </w:tc>
      </w:tr>
      <w:tr w:rsidR="00F41EB5">
        <w:tblPrEx>
          <w:tblCellMar>
            <w:top w:w="0" w:type="dxa"/>
            <w:bottom w:w="0" w:type="dxa"/>
          </w:tblCellMar>
        </w:tblPrEx>
        <w:trPr>
          <w:trHeight w:hRule="exact" w:val="5611"/>
        </w:trPr>
        <w:tc>
          <w:tcPr>
            <w:tcW w:w="5218" w:type="dxa"/>
            <w:tcBorders>
              <w:top w:val="single" w:sz="5" w:space="0" w:color="000000"/>
              <w:left w:val="single" w:sz="5" w:space="0" w:color="000000"/>
              <w:bottom w:val="single" w:sz="5" w:space="0" w:color="000000"/>
              <w:right w:val="single" w:sz="5" w:space="0" w:color="000000"/>
            </w:tcBorders>
          </w:tcPr>
          <w:p w:rsidR="00F41EB5" w:rsidRDefault="00D830B7">
            <w:pPr>
              <w:spacing w:before="57" w:line="225" w:lineRule="exact"/>
              <w:ind w:left="72"/>
              <w:jc w:val="center"/>
              <w:textAlignment w:val="baseline"/>
              <w:rPr>
                <w:rFonts w:ascii="Arial Narrow" w:eastAsia="Arial Narrow" w:hAnsi="Arial Narrow"/>
                <w:b/>
                <w:color w:val="000000"/>
                <w:spacing w:val="-8"/>
                <w:sz w:val="23"/>
                <w:lang w:val="it-IT"/>
              </w:rPr>
            </w:pPr>
            <w:r>
              <w:lastRenderedPageBreak/>
              <w:br w:type="column"/>
            </w:r>
            <w:r>
              <w:rPr>
                <w:rFonts w:ascii="Arial Narrow" w:eastAsia="Arial Narrow" w:hAnsi="Arial Narrow"/>
                <w:b/>
                <w:color w:val="000000"/>
                <w:spacing w:val="-8"/>
                <w:sz w:val="23"/>
                <w:lang w:val="it-IT"/>
              </w:rPr>
              <w:t>Abilità</w:t>
            </w:r>
          </w:p>
          <w:p w:rsidR="00F41EB5" w:rsidRDefault="00D830B7">
            <w:pPr>
              <w:spacing w:before="53" w:line="230" w:lineRule="exact"/>
              <w:ind w:left="72"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gli elementi caratterizzanti l'evoluzione storica della produzione di settore.</w:t>
            </w:r>
          </w:p>
          <w:p w:rsidR="00F41EB5" w:rsidRDefault="00D830B7">
            <w:pPr>
              <w:spacing w:before="68" w:line="225" w:lineRule="exact"/>
              <w:ind w:left="72" w:right="93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le esigenze del mercato e le aspettative della committen za ai fini della proposta progettuale.</w:t>
            </w:r>
          </w:p>
          <w:p w:rsidR="00F41EB5" w:rsidRDefault="00D830B7">
            <w:pPr>
              <w:spacing w:before="67" w:line="226"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Determinare i parametri operativi delle attrezzature e dei processi in funzione degli aspetti tecnico-economici.</w:t>
            </w:r>
          </w:p>
          <w:p w:rsidR="00F41EB5" w:rsidRDefault="00D830B7">
            <w:pPr>
              <w:spacing w:before="63" w:line="230"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il sistema di produzio</w:t>
            </w:r>
            <w:r>
              <w:rPr>
                <w:rFonts w:ascii="Arial Narrow" w:eastAsia="Arial Narrow" w:hAnsi="Arial Narrow"/>
                <w:color w:val="000000"/>
                <w:sz w:val="20"/>
                <w:lang w:val="it-IT"/>
              </w:rPr>
              <w:t>ne per la realizzazione di oggetti e manufatti.</w:t>
            </w:r>
          </w:p>
          <w:p w:rsidR="00F41EB5" w:rsidRDefault="00D830B7">
            <w:pPr>
              <w:spacing w:before="58" w:line="230"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i lay-out ottimali in funzione delle tipologie di processo e di prodotto.</w:t>
            </w:r>
          </w:p>
          <w:p w:rsidR="00F41EB5" w:rsidRDefault="00D830B7">
            <w:pPr>
              <w:spacing w:before="57" w:line="231" w:lineRule="exact"/>
              <w:ind w:left="72"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 competenze relative ai singoli reparti e i profili lavorativi.</w:t>
            </w:r>
          </w:p>
          <w:p w:rsidR="00F41EB5" w:rsidRDefault="00D830B7">
            <w:pPr>
              <w:spacing w:before="58" w:line="230"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gli standard di qualità del prodotto in relazione alle esigenze dell'azienda e del mercato.</w:t>
            </w:r>
          </w:p>
          <w:p w:rsidR="00F41EB5" w:rsidRDefault="00D830B7">
            <w:pPr>
              <w:spacing w:before="57" w:line="231" w:lineRule="exact"/>
              <w:ind w:left="72" w:right="79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criticità nel processo produttivo e predisporre soluzioni.</w:t>
            </w:r>
          </w:p>
          <w:p w:rsidR="00F41EB5" w:rsidRDefault="00D830B7">
            <w:pPr>
              <w:spacing w:line="290" w:lineRule="exact"/>
              <w:ind w:left="72"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Interfacciarsi con i settori della struttura organizzativa aziendale. Utilizza</w:t>
            </w:r>
            <w:r>
              <w:rPr>
                <w:rFonts w:ascii="Arial Narrow" w:eastAsia="Arial Narrow" w:hAnsi="Arial Narrow"/>
                <w:color w:val="000000"/>
                <w:sz w:val="20"/>
                <w:lang w:val="it-IT"/>
              </w:rPr>
              <w:t>re software di settore.</w:t>
            </w:r>
          </w:p>
          <w:p w:rsidR="00F41EB5" w:rsidRDefault="00D830B7">
            <w:pPr>
              <w:spacing w:before="57" w:after="54" w:line="231"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nel rispetto delle norme relative alla sicurezza ambientale e della tutela della salute.</w:t>
            </w:r>
          </w:p>
        </w:tc>
      </w:tr>
    </w:tbl>
    <w:p w:rsidR="00F41EB5" w:rsidRDefault="00F41EB5">
      <w:pPr>
        <w:sectPr w:rsidR="00F41EB5">
          <w:type w:val="continuous"/>
          <w:pgSz w:w="11904" w:h="16843"/>
          <w:pgMar w:top="1100" w:right="691" w:bottom="327" w:left="778" w:header="720" w:footer="720" w:gutter="0"/>
          <w:cols w:num="2" w:space="0" w:equalWidth="0">
            <w:col w:w="5217" w:space="0"/>
            <w:col w:w="5218" w:space="0"/>
          </w:cols>
        </w:sectPr>
      </w:pPr>
    </w:p>
    <w:p w:rsidR="00F41EB5" w:rsidRDefault="00D830B7">
      <w:pPr>
        <w:tabs>
          <w:tab w:val="left" w:pos="9720"/>
        </w:tabs>
        <w:spacing w:before="37" w:line="256" w:lineRule="exact"/>
        <w:ind w:left="432"/>
        <w:textAlignment w:val="baseline"/>
        <w:rPr>
          <w:rFonts w:ascii="Verdana" w:eastAsia="Verdana" w:hAnsi="Verdana"/>
          <w:color w:val="000000"/>
          <w:sz w:val="17"/>
          <w:lang w:val="it-IT"/>
        </w:rPr>
      </w:pPr>
      <w:r>
        <w:rPr>
          <w:rFonts w:ascii="Verdana" w:eastAsia="Verdana" w:hAnsi="Verdana"/>
          <w:color w:val="000000"/>
          <w:sz w:val="17"/>
          <w:lang w:val="it-IT"/>
        </w:rPr>
        <w:lastRenderedPageBreak/>
        <w:t>ISTITUTI PROFESSIONALI - Settore: Industria e artigianato - Indirizzo: Produzioni industriali e artigianali –</w:t>
      </w:r>
      <w:r>
        <w:rPr>
          <w:rFonts w:ascii="Verdana" w:eastAsia="Verdana" w:hAnsi="Verdana"/>
          <w:color w:val="000000"/>
          <w:sz w:val="17"/>
          <w:lang w:val="it-IT"/>
        </w:rPr>
        <w:tab/>
      </w:r>
      <w:r>
        <w:rPr>
          <w:rFonts w:ascii="Verdana" w:eastAsia="Verdana" w:hAnsi="Verdana"/>
          <w:color w:val="000000"/>
          <w:sz w:val="20"/>
          <w:lang w:val="it-IT"/>
        </w:rPr>
        <w:t>131</w:t>
      </w:r>
    </w:p>
    <w:p w:rsidR="00F41EB5" w:rsidRDefault="00D830B7">
      <w:pPr>
        <w:spacing w:before="10" w:line="229" w:lineRule="exact"/>
        <w:ind w:left="432"/>
        <w:textAlignment w:val="baseline"/>
        <w:rPr>
          <w:rFonts w:ascii="Verdana" w:eastAsia="Verdana" w:hAnsi="Verdana"/>
          <w:color w:val="000000"/>
          <w:spacing w:val="-5"/>
          <w:sz w:val="17"/>
          <w:lang w:val="it-IT"/>
        </w:rPr>
      </w:pPr>
      <w:r>
        <w:rPr>
          <w:rFonts w:ascii="Verdana" w:eastAsia="Verdana" w:hAnsi="Verdana"/>
          <w:color w:val="000000"/>
          <w:spacing w:val="-5"/>
          <w:sz w:val="17"/>
          <w:lang w:val="it-IT"/>
        </w:rPr>
        <w:t>Articolazione: Industria</w:t>
      </w:r>
    </w:p>
    <w:p w:rsidR="00F41EB5" w:rsidRDefault="00F41EB5">
      <w:pPr>
        <w:sectPr w:rsidR="00F41EB5">
          <w:type w:val="continuous"/>
          <w:pgSz w:w="11904" w:h="16843"/>
          <w:pgMar w:top="1100" w:right="714" w:bottom="327" w:left="710" w:header="720" w:footer="720" w:gutter="0"/>
          <w:cols w:space="720"/>
        </w:sectPr>
      </w:pPr>
    </w:p>
    <w:p w:rsidR="00F41EB5" w:rsidRDefault="00F41EB5">
      <w:pPr>
        <w:spacing w:before="2" w:line="20" w:lineRule="exact"/>
      </w:pPr>
    </w:p>
    <w:tbl>
      <w:tblPr>
        <w:tblW w:w="0" w:type="auto"/>
        <w:tblInd w:w="15"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466"/>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111" w:after="149" w:line="201" w:lineRule="exact"/>
              <w:ind w:right="4581"/>
              <w:jc w:val="right"/>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412"/>
        </w:trPr>
        <w:tc>
          <w:tcPr>
            <w:tcW w:w="5222"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before="144" w:after="46" w:line="208" w:lineRule="exact"/>
              <w:ind w:right="1881"/>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tc>
        <w:tc>
          <w:tcPr>
            <w:tcW w:w="5228"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before="144" w:after="46" w:line="208" w:lineRule="exact"/>
              <w:ind w:left="2451"/>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tc>
      </w:tr>
      <w:tr w:rsidR="00F41EB5">
        <w:tblPrEx>
          <w:tblCellMar>
            <w:top w:w="0" w:type="dxa"/>
            <w:bottom w:w="0" w:type="dxa"/>
          </w:tblCellMar>
        </w:tblPrEx>
        <w:trPr>
          <w:trHeight w:hRule="exact" w:val="288"/>
        </w:trPr>
        <w:tc>
          <w:tcPr>
            <w:tcW w:w="5222"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3" w:line="211"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Riferimenti culturali e formali nella progettazione di manufatti di</w:t>
            </w: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3" w:line="211" w:lineRule="exact"/>
              <w:ind w:left="11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Tradurre un progetto in disegno di fabbricazione e interpretarlo in</w:t>
            </w:r>
          </w:p>
        </w:tc>
      </w:tr>
      <w:tr w:rsidR="00F41EB5">
        <w:tblPrEx>
          <w:tblCellMar>
            <w:top w:w="0" w:type="dxa"/>
            <w:bottom w:w="0" w:type="dxa"/>
          </w:tblCellMar>
        </w:tblPrEx>
        <w:trPr>
          <w:trHeight w:hRule="exact" w:val="288"/>
        </w:trPr>
        <w:tc>
          <w:tcPr>
            <w:tcW w:w="5222"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35"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settore.</w:t>
            </w: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35" w:line="234" w:lineRule="exact"/>
              <w:ind w:left="11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termini di organizzazione della produzione.</w:t>
            </w:r>
          </w:p>
        </w:tc>
      </w:tr>
      <w:tr w:rsidR="00F41EB5">
        <w:tblPrEx>
          <w:tblCellMar>
            <w:top w:w="0" w:type="dxa"/>
            <w:bottom w:w="0" w:type="dxa"/>
          </w:tblCellMar>
        </w:tblPrEx>
        <w:trPr>
          <w:trHeight w:hRule="exact" w:val="293"/>
        </w:trPr>
        <w:tc>
          <w:tcPr>
            <w:tcW w:w="5222"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3" w:line="22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Valutazione tecnica-economica del progetto e scelta del piano di</w:t>
            </w: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3" w:line="225" w:lineRule="exact"/>
              <w:ind w:left="11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Sviluppare un ciclo di lavorazione ed eseguire controlli intermedi e</w:t>
            </w:r>
          </w:p>
        </w:tc>
      </w:tr>
      <w:tr w:rsidR="00F41EB5">
        <w:tblPrEx>
          <w:tblCellMar>
            <w:top w:w="0" w:type="dxa"/>
            <w:bottom w:w="0" w:type="dxa"/>
          </w:tblCellMar>
        </w:tblPrEx>
        <w:trPr>
          <w:trHeight w:hRule="exact" w:val="288"/>
        </w:trPr>
        <w:tc>
          <w:tcPr>
            <w:tcW w:w="5222"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49"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produzione.</w:t>
            </w: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49" w:line="234" w:lineRule="exact"/>
              <w:ind w:left="11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finali sulla conformità del prodotto/semilavorato.</w:t>
            </w:r>
          </w:p>
        </w:tc>
      </w:tr>
      <w:tr w:rsidR="00F41EB5">
        <w:tblPrEx>
          <w:tblCellMar>
            <w:top w:w="0" w:type="dxa"/>
            <w:bottom w:w="0" w:type="dxa"/>
          </w:tblCellMar>
        </w:tblPrEx>
        <w:trPr>
          <w:trHeight w:hRule="exact" w:val="576"/>
        </w:trPr>
        <w:tc>
          <w:tcPr>
            <w:tcW w:w="5222" w:type="dxa"/>
            <w:tcBorders>
              <w:top w:val="none" w:sz="0" w:space="0" w:color="000000"/>
              <w:left w:val="single" w:sz="5" w:space="0" w:color="000000"/>
              <w:bottom w:val="none" w:sz="0" w:space="0" w:color="000000"/>
              <w:right w:val="single" w:sz="5" w:space="0" w:color="000000"/>
            </w:tcBorders>
          </w:tcPr>
          <w:p w:rsidR="00F41EB5" w:rsidRDefault="00D830B7">
            <w:pPr>
              <w:spacing w:before="62" w:after="275" w:line="23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Progettazione esecutiva ed eventuale realizzazione di prototipi.</w:t>
            </w:r>
          </w:p>
        </w:tc>
        <w:tc>
          <w:tcPr>
            <w:tcW w:w="5228" w:type="dxa"/>
            <w:tcBorders>
              <w:top w:val="none" w:sz="0" w:space="0" w:color="000000"/>
              <w:left w:val="single" w:sz="5" w:space="0" w:color="000000"/>
              <w:bottom w:val="none" w:sz="0" w:space="0" w:color="000000"/>
              <w:right w:val="single" w:sz="5" w:space="0" w:color="000000"/>
            </w:tcBorders>
          </w:tcPr>
          <w:p w:rsidR="00F41EB5" w:rsidRDefault="00D830B7">
            <w:pPr>
              <w:spacing w:before="65" w:after="44" w:line="231" w:lineRule="exact"/>
              <w:ind w:left="108" w:right="68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Collaborare alla definizione di piani di produzione coerenti ed efficaci.</w:t>
            </w:r>
          </w:p>
        </w:tc>
      </w:tr>
      <w:tr w:rsidR="00F41EB5">
        <w:tblPrEx>
          <w:tblCellMar>
            <w:top w:w="0" w:type="dxa"/>
            <w:bottom w:w="0" w:type="dxa"/>
          </w:tblCellMar>
        </w:tblPrEx>
        <w:trPr>
          <w:trHeight w:hRule="exact" w:val="351"/>
        </w:trPr>
        <w:tc>
          <w:tcPr>
            <w:tcW w:w="5222"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7" w:after="40" w:line="234" w:lineRule="exact"/>
              <w:ind w:left="11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Presentare progetti e gestire allestimenti di modelli e/o prototipi .</w:t>
            </w:r>
          </w:p>
        </w:tc>
      </w:tr>
      <w:tr w:rsidR="00F41EB5">
        <w:tblPrEx>
          <w:tblCellMar>
            <w:top w:w="0" w:type="dxa"/>
            <w:bottom w:w="0" w:type="dxa"/>
          </w:tblCellMar>
        </w:tblPrEx>
        <w:trPr>
          <w:trHeight w:hRule="exact" w:val="427"/>
        </w:trPr>
        <w:tc>
          <w:tcPr>
            <w:tcW w:w="5222" w:type="dxa"/>
            <w:tcBorders>
              <w:top w:val="none" w:sz="0" w:space="0" w:color="000000"/>
              <w:left w:val="single" w:sz="5"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5228" w:type="dxa"/>
            <w:tcBorders>
              <w:top w:val="none" w:sz="0" w:space="0" w:color="000000"/>
              <w:left w:val="single" w:sz="5" w:space="0" w:color="000000"/>
              <w:bottom w:val="single" w:sz="5" w:space="0" w:color="000000"/>
              <w:right w:val="single" w:sz="5" w:space="0" w:color="000000"/>
            </w:tcBorders>
            <w:vAlign w:val="center"/>
          </w:tcPr>
          <w:p w:rsidR="00F41EB5" w:rsidRDefault="00D830B7">
            <w:pPr>
              <w:spacing w:before="62" w:after="126" w:line="234" w:lineRule="exact"/>
              <w:ind w:left="111"/>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di settore.</w:t>
            </w:r>
          </w:p>
        </w:tc>
      </w:tr>
    </w:tbl>
    <w:p w:rsidR="00F41EB5" w:rsidRDefault="00F41EB5">
      <w:pPr>
        <w:spacing w:after="11206" w:line="20" w:lineRule="exact"/>
      </w:pPr>
    </w:p>
    <w:p w:rsidR="00F41EB5" w:rsidRDefault="00D830B7">
      <w:pPr>
        <w:tabs>
          <w:tab w:val="left" w:pos="9648"/>
        </w:tabs>
        <w:spacing w:line="237" w:lineRule="exact"/>
        <w:ind w:left="360"/>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Industria e artigianato - Indirizzo: Produzioni industriali e artigianali –</w:t>
      </w:r>
      <w:r>
        <w:rPr>
          <w:rFonts w:ascii="Verdana" w:eastAsia="Verdana" w:hAnsi="Verdana"/>
          <w:color w:val="000000"/>
          <w:sz w:val="17"/>
          <w:lang w:val="it-IT"/>
        </w:rPr>
        <w:tab/>
      </w:r>
      <w:r>
        <w:rPr>
          <w:rFonts w:ascii="Verdana" w:eastAsia="Verdana" w:hAnsi="Verdana"/>
          <w:color w:val="000000"/>
          <w:sz w:val="19"/>
          <w:lang w:val="it-IT"/>
        </w:rPr>
        <w:t>132</w:t>
      </w:r>
    </w:p>
    <w:p w:rsidR="00F41EB5" w:rsidRDefault="00D830B7">
      <w:pPr>
        <w:spacing w:before="10" w:line="229" w:lineRule="exact"/>
        <w:ind w:left="360"/>
        <w:textAlignment w:val="baseline"/>
        <w:rPr>
          <w:rFonts w:ascii="Verdana" w:eastAsia="Verdana" w:hAnsi="Verdana"/>
          <w:color w:val="000000"/>
          <w:spacing w:val="-4"/>
          <w:sz w:val="17"/>
          <w:lang w:val="it-IT"/>
        </w:rPr>
      </w:pPr>
      <w:r>
        <w:rPr>
          <w:rFonts w:ascii="Verdana" w:eastAsia="Verdana" w:hAnsi="Verdana"/>
          <w:color w:val="000000"/>
          <w:spacing w:val="-4"/>
          <w:sz w:val="17"/>
          <w:lang w:val="it-IT"/>
        </w:rPr>
        <w:t>Articolazione: Industria</w:t>
      </w:r>
    </w:p>
    <w:p w:rsidR="00F41EB5" w:rsidRDefault="00F41EB5">
      <w:pPr>
        <w:sectPr w:rsidR="00F41EB5">
          <w:pgSz w:w="11904" w:h="16843"/>
          <w:pgMar w:top="1000" w:right="671" w:bottom="327" w:left="753" w:header="720" w:footer="720" w:gutter="0"/>
          <w:cols w:space="720"/>
        </w:sectPr>
      </w:pPr>
    </w:p>
    <w:p w:rsidR="00F41EB5" w:rsidRDefault="00D830B7">
      <w:pPr>
        <w:spacing w:before="19" w:line="274"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lastRenderedPageBreak/>
        <w:t xml:space="preserve">Disciplina: </w:t>
      </w:r>
      <w:r>
        <w:rPr>
          <w:rFonts w:ascii="Arial Narrow" w:eastAsia="Arial Narrow" w:hAnsi="Arial Narrow"/>
          <w:b/>
          <w:color w:val="000000"/>
          <w:spacing w:val="3"/>
          <w:sz w:val="23"/>
          <w:lang w:val="it-IT"/>
        </w:rPr>
        <w:t>TECNICHE DI GESTIONE - CONDUZIONE DI MACCHINE E IMPIANTI</w:t>
      </w:r>
    </w:p>
    <w:p w:rsidR="00F41EB5" w:rsidRDefault="00D830B7">
      <w:pPr>
        <w:spacing w:line="229" w:lineRule="exact"/>
        <w:ind w:left="144"/>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 xml:space="preserve">Il docente di "Tecniche di gestione-conduzione di macchine e impianti"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3"/>
          <w:sz w:val="20"/>
          <w:lang w:val="it-IT"/>
        </w:rPr>
        <w:t>riconoscer</w:t>
      </w:r>
      <w:r>
        <w:rPr>
          <w:rFonts w:ascii="Arial Narrow" w:eastAsia="Arial Narrow" w:hAnsi="Arial Narrow"/>
          <w:i/>
          <w:color w:val="000000"/>
          <w:spacing w:val="-3"/>
          <w:sz w:val="20"/>
          <w:lang w:val="it-IT"/>
        </w:rPr>
        <w:t>e nell'evoluzione dei processi produttivi, le componenti scientifiche, economiche, tecnologiche e artistiche che li hanno determinati nel corso della storia, con riferimento sia ai diversi contesti locali e globali sia ai mutamenti delle condizioni di vita</w:t>
      </w:r>
      <w:r>
        <w:rPr>
          <w:rFonts w:ascii="Arial Narrow" w:eastAsia="Arial Narrow" w:hAnsi="Arial Narrow"/>
          <w:i/>
          <w:color w:val="000000"/>
          <w:spacing w:val="-3"/>
          <w:sz w:val="20"/>
          <w:lang w:val="it-IT"/>
        </w:rPr>
        <w:t>; utilizzare le tecnologie specifiche del settore e sapersi orientare ne</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normativa di riferimento; applicare le normative che disciplinano i processi produttivi, con riferimento alla riservatezza, a</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sicurezza e salute sui luoghi di lavoro, a</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tutela e</w:t>
      </w:r>
      <w:r>
        <w:rPr>
          <w:rFonts w:ascii="Arial Narrow" w:eastAsia="Arial Narrow" w:hAnsi="Arial Narrow"/>
          <w:i/>
          <w:color w:val="000000"/>
          <w:spacing w:val="-3"/>
          <w:sz w:val="20"/>
          <w:lang w:val="it-IT"/>
        </w:rPr>
        <w:t xml:space="preserve"> alla valorizzazione dell'ambiente e del territorio; svolgere la propria attività lavorando in équipe, integrando le proprie competenze all'interno di un dato processo produttivo; riconoscere ed applicare i principi di organizzazione, de</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a gestione e del c</w:t>
      </w:r>
      <w:r>
        <w:rPr>
          <w:rFonts w:ascii="Arial Narrow" w:eastAsia="Arial Narrow" w:hAnsi="Arial Narrow"/>
          <w:i/>
          <w:color w:val="000000"/>
          <w:spacing w:val="-3"/>
          <w:sz w:val="20"/>
          <w:lang w:val="it-IT"/>
        </w:rPr>
        <w:t>ontro</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o dei diversi processi produttivi assicurando i livelli di qualità richiesti; comprendere le implicazioni etiche, sociali, scientifiche, produttive, economiche, ambientali dell'innovazione tecnologica e de</w:t>
      </w:r>
      <w:r>
        <w:rPr>
          <w:rFonts w:ascii="Arial Narrow" w:eastAsia="Arial Narrow" w:hAnsi="Arial Narrow"/>
          <w:b/>
          <w:i/>
          <w:color w:val="000000"/>
          <w:spacing w:val="-3"/>
          <w:sz w:val="18"/>
          <w:lang w:val="it-IT"/>
        </w:rPr>
        <w:t>l</w:t>
      </w:r>
      <w:r>
        <w:rPr>
          <w:rFonts w:ascii="Arial Narrow" w:eastAsia="Arial Narrow" w:hAnsi="Arial Narrow"/>
          <w:i/>
          <w:color w:val="000000"/>
          <w:spacing w:val="-3"/>
          <w:sz w:val="20"/>
          <w:lang w:val="it-IT"/>
        </w:rPr>
        <w:t xml:space="preserve">e sue applicazioni industriali, artigianali </w:t>
      </w:r>
      <w:r>
        <w:rPr>
          <w:rFonts w:ascii="Arial Narrow" w:eastAsia="Arial Narrow" w:hAnsi="Arial Narrow"/>
          <w:i/>
          <w:color w:val="000000"/>
          <w:spacing w:val="-3"/>
          <w:sz w:val="20"/>
          <w:lang w:val="it-IT"/>
        </w:rPr>
        <w:t>e artistiche.</w:t>
      </w:r>
    </w:p>
    <w:tbl>
      <w:tblPr>
        <w:tblW w:w="0" w:type="auto"/>
        <w:tblInd w:w="6" w:type="dxa"/>
        <w:tblLayout w:type="fixed"/>
        <w:tblCellMar>
          <w:left w:w="0" w:type="dxa"/>
          <w:right w:w="0" w:type="dxa"/>
        </w:tblCellMar>
        <w:tblLook w:val="04A0" w:firstRow="1" w:lastRow="0" w:firstColumn="1" w:lastColumn="0" w:noHBand="0" w:noVBand="1"/>
      </w:tblPr>
      <w:tblGrid>
        <w:gridCol w:w="5222"/>
        <w:gridCol w:w="5405"/>
      </w:tblGrid>
      <w:tr w:rsidR="00F41EB5">
        <w:tblPrEx>
          <w:tblCellMar>
            <w:top w:w="0" w:type="dxa"/>
            <w:bottom w:w="0" w:type="dxa"/>
          </w:tblCellMar>
        </w:tblPrEx>
        <w:trPr>
          <w:trHeight w:hRule="exact" w:val="413"/>
        </w:trPr>
        <w:tc>
          <w:tcPr>
            <w:tcW w:w="10627"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53" w:after="134" w:line="225"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tblPrEx>
          <w:tblCellMar>
            <w:top w:w="0" w:type="dxa"/>
            <w:bottom w:w="0" w:type="dxa"/>
          </w:tblCellMar>
        </w:tblPrEx>
        <w:trPr>
          <w:trHeight w:hRule="exact" w:val="4512"/>
        </w:trPr>
        <w:tc>
          <w:tcPr>
            <w:tcW w:w="10627" w:type="dxa"/>
            <w:gridSpan w:val="2"/>
            <w:tcBorders>
              <w:top w:val="single" w:sz="5" w:space="0" w:color="000000"/>
              <w:left w:val="single" w:sz="5" w:space="0" w:color="000000"/>
              <w:bottom w:val="single" w:sz="5" w:space="0" w:color="000000"/>
              <w:right w:val="single" w:sz="5" w:space="0" w:color="000000"/>
            </w:tcBorders>
            <w:shd w:val="clear" w:color="E6E6E6" w:fill="E6E6E6"/>
          </w:tcPr>
          <w:p w:rsidR="00F41EB5" w:rsidRDefault="00D830B7">
            <w:pPr>
              <w:spacing w:before="123"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termini di competenze:</w:t>
            </w:r>
          </w:p>
          <w:p w:rsidR="00F41EB5" w:rsidRDefault="00D830B7">
            <w:pPr>
              <w:numPr>
                <w:ilvl w:val="0"/>
                <w:numId w:val="2"/>
              </w:numPr>
              <w:tabs>
                <w:tab w:val="clear" w:pos="432"/>
                <w:tab w:val="left" w:pos="720"/>
              </w:tabs>
              <w:spacing w:before="154" w:line="21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adeguatamente gli strumenti informatici e i software dedicati agli aspetti produttivi e gestionali</w:t>
            </w:r>
          </w:p>
          <w:p w:rsidR="00F41EB5" w:rsidRDefault="00D830B7">
            <w:pPr>
              <w:numPr>
                <w:ilvl w:val="0"/>
                <w:numId w:val="2"/>
              </w:numPr>
              <w:tabs>
                <w:tab w:val="clear" w:pos="432"/>
                <w:tab w:val="left" w:pos="720"/>
              </w:tabs>
              <w:spacing w:before="145" w:line="21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w:t>
            </w:r>
            <w:r>
              <w:rPr>
                <w:rFonts w:ascii="Arial Narrow" w:eastAsia="Arial Narrow" w:hAnsi="Arial Narrow"/>
                <w:b/>
                <w:color w:val="000000"/>
                <w:sz w:val="20"/>
                <w:lang w:val="it-IT"/>
              </w:rPr>
              <w:t>elezionare e gestire i processi di produzione in rapporto ai materiali e alla tecnologie specifiche</w:t>
            </w:r>
          </w:p>
          <w:p w:rsidR="00F41EB5" w:rsidRDefault="00D830B7">
            <w:pPr>
              <w:numPr>
                <w:ilvl w:val="0"/>
                <w:numId w:val="2"/>
              </w:numPr>
              <w:tabs>
                <w:tab w:val="clear" w:pos="432"/>
                <w:tab w:val="left" w:pos="720"/>
              </w:tabs>
              <w:spacing w:before="96" w:line="264" w:lineRule="exact"/>
              <w:ind w:right="144"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procedure che disciplinano i processi produttivi, nel rispetto della normativa sulla sicurezza nei luoghi di vita e di lavoro e sulla tutela de</w:t>
            </w:r>
            <w:r>
              <w:rPr>
                <w:rFonts w:ascii="Arial Narrow" w:eastAsia="Arial Narrow" w:hAnsi="Arial Narrow"/>
                <w:b/>
                <w:color w:val="000000"/>
                <w:sz w:val="20"/>
                <w:lang w:val="it-IT"/>
              </w:rPr>
              <w:t>ll’ambiente e del territorio</w:t>
            </w:r>
          </w:p>
          <w:p w:rsidR="00F41EB5" w:rsidRDefault="00D830B7">
            <w:pPr>
              <w:numPr>
                <w:ilvl w:val="0"/>
                <w:numId w:val="2"/>
              </w:numPr>
              <w:tabs>
                <w:tab w:val="clear" w:pos="432"/>
                <w:tab w:val="left" w:pos="720"/>
              </w:tabs>
              <w:spacing w:before="145" w:line="21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innovare e valorizzare sotto il profilo creativo e tecnico, le produzioni tradizionali del territorio</w:t>
            </w:r>
          </w:p>
          <w:p w:rsidR="00F41EB5" w:rsidRDefault="00D830B7">
            <w:pPr>
              <w:numPr>
                <w:ilvl w:val="0"/>
                <w:numId w:val="2"/>
              </w:numPr>
              <w:tabs>
                <w:tab w:val="clear" w:pos="432"/>
                <w:tab w:val="left" w:pos="720"/>
              </w:tabs>
              <w:spacing w:before="150" w:line="210" w:lineRule="exact"/>
              <w:ind w:hanging="432"/>
              <w:textAlignment w:val="baseline"/>
              <w:rPr>
                <w:rFonts w:ascii="Arial Narrow" w:eastAsia="Arial Narrow" w:hAnsi="Arial Narrow"/>
                <w:b/>
                <w:color w:val="000000"/>
                <w:spacing w:val="-5"/>
                <w:sz w:val="20"/>
                <w:lang w:val="it-IT"/>
              </w:rPr>
            </w:pPr>
            <w:r>
              <w:rPr>
                <w:rFonts w:ascii="Arial Narrow" w:eastAsia="Arial Narrow" w:hAnsi="Arial Narrow"/>
                <w:b/>
                <w:color w:val="000000"/>
                <w:spacing w:val="-5"/>
                <w:sz w:val="20"/>
                <w:lang w:val="it-IT"/>
              </w:rPr>
              <w:t>riconoscere gli aspetti di efficacia, efficienza ed economicità ed applicare i sistemi di controllo–qualità nella propria attività lavorativa</w:t>
            </w:r>
          </w:p>
          <w:p w:rsidR="00F41EB5" w:rsidRDefault="00D830B7">
            <w:pPr>
              <w:numPr>
                <w:ilvl w:val="0"/>
                <w:numId w:val="2"/>
              </w:numPr>
              <w:tabs>
                <w:tab w:val="clear" w:pos="432"/>
                <w:tab w:val="left" w:pos="720"/>
              </w:tabs>
              <w:spacing w:before="145" w:line="21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intervenire nelle diverse fasi e livelli del processo produttivo, mantenendone la visione sistemica</w:t>
            </w:r>
          </w:p>
          <w:p w:rsidR="00F41EB5" w:rsidRDefault="00D830B7">
            <w:pPr>
              <w:numPr>
                <w:ilvl w:val="0"/>
                <w:numId w:val="2"/>
              </w:numPr>
              <w:tabs>
                <w:tab w:val="clear" w:pos="432"/>
                <w:tab w:val="left" w:pos="720"/>
              </w:tabs>
              <w:spacing w:before="150" w:line="21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w:t>
            </w:r>
            <w:r>
              <w:rPr>
                <w:rFonts w:ascii="Arial Narrow" w:eastAsia="Arial Narrow" w:hAnsi="Arial Narrow"/>
                <w:b/>
                <w:color w:val="000000"/>
                <w:sz w:val="20"/>
                <w:lang w:val="it-IT"/>
              </w:rPr>
              <w:t>ioni tecniche e documentare le attività individuali e di gruppo relative a situazioni professionali</w:t>
            </w:r>
          </w:p>
          <w:p w:rsidR="00F41EB5" w:rsidRDefault="00D830B7">
            <w:pPr>
              <w:spacing w:before="113" w:after="118"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"Tecniche di gestione-conduzione di macchine e impianti" in conoscenze e abilità è di seguito indicata quale orientamen</w:t>
            </w:r>
            <w:r>
              <w:rPr>
                <w:rFonts w:ascii="Arial Narrow" w:eastAsia="Arial Narrow" w:hAnsi="Arial Narrow"/>
                <w:color w:val="000000"/>
                <w:sz w:val="20"/>
                <w:lang w:val="it-IT"/>
              </w:rPr>
              <w:t>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465"/>
        </w:trPr>
        <w:tc>
          <w:tcPr>
            <w:tcW w:w="1062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121"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2794"/>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9" w:line="215" w:lineRule="exact"/>
              <w:ind w:left="72" w:right="191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line="229"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Attrezzature, impianti e tecnologie dei processi produttivi di riferimento.</w:t>
            </w:r>
          </w:p>
          <w:p w:rsidR="00F41EB5" w:rsidRDefault="00D830B7">
            <w:pPr>
              <w:spacing w:before="1" w:line="350" w:lineRule="exact"/>
              <w:ind w:left="72" w:right="648"/>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Modalità di visualizzazione degli impianti e dei processi produttivi. Macchine e strumenti per la produzione di manufatti.</w:t>
            </w:r>
          </w:p>
          <w:p w:rsidR="00F41EB5" w:rsidRDefault="00D830B7">
            <w:pPr>
              <w:spacing w:before="46" w:line="30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Gestione e condu zione di impianti e macchine.</w:t>
            </w:r>
          </w:p>
          <w:p w:rsidR="00F41EB5" w:rsidRDefault="00D830B7">
            <w:pPr>
              <w:spacing w:before="126" w:line="225" w:lineRule="exact"/>
              <w:ind w:left="72" w:right="468"/>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Normativa relativa alla gestione della produzione e alla compatibilità ambientale.</w:t>
            </w:r>
          </w:p>
          <w:p w:rsidR="00F41EB5" w:rsidRDefault="00D830B7">
            <w:pPr>
              <w:spacing w:before="120" w:after="178" w:line="276"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sulla sicurezza e sull'igiene ambientale</w:t>
            </w:r>
            <w:r>
              <w:rPr>
                <w:rFonts w:ascii="Arial Narrow" w:eastAsia="Arial Narrow" w:hAnsi="Arial Narrow"/>
                <w:color w:val="000000"/>
                <w:sz w:val="24"/>
                <w:lang w:val="it-IT"/>
              </w:rPr>
              <w:t>.</w:t>
            </w:r>
          </w:p>
        </w:tc>
        <w:tc>
          <w:tcPr>
            <w:tcW w:w="5405" w:type="dxa"/>
            <w:tcBorders>
              <w:top w:val="single" w:sz="5" w:space="0" w:color="000000"/>
              <w:left w:val="single" w:sz="5" w:space="0" w:color="000000"/>
              <w:bottom w:val="single" w:sz="5" w:space="0" w:color="000000"/>
              <w:right w:val="single" w:sz="5" w:space="0" w:color="000000"/>
            </w:tcBorders>
          </w:tcPr>
          <w:p w:rsidR="00F41EB5" w:rsidRDefault="00D830B7">
            <w:pPr>
              <w:spacing w:before="139" w:line="215" w:lineRule="exact"/>
              <w:ind w:left="2520"/>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attrezzature, strumenti, apparecchiature e impianti relativi ai processi produttivi del settore di riferimento.</w:t>
            </w:r>
          </w:p>
          <w:p w:rsidR="00F41EB5" w:rsidRDefault="00D830B7">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Intervenire nella condu zione del processo produttivo.</w:t>
            </w:r>
          </w:p>
          <w:p w:rsidR="00F41EB5" w:rsidRDefault="00D830B7">
            <w:pPr>
              <w:spacing w:before="119" w:line="231" w:lineRule="exact"/>
              <w:ind w:left="144" w:right="28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Rilevare eventuali</w:t>
            </w:r>
            <w:r>
              <w:rPr>
                <w:rFonts w:ascii="Arial Narrow" w:eastAsia="Arial Narrow" w:hAnsi="Arial Narrow"/>
                <w:color w:val="000000"/>
                <w:sz w:val="20"/>
                <w:lang w:val="it-IT"/>
              </w:rPr>
              <w:t xml:space="preserve"> malfun zionamenti o difetti, riconoscendone origine ed entità.</w:t>
            </w:r>
          </w:p>
          <w:p w:rsidR="00F41EB5" w:rsidRDefault="00D830B7">
            <w:pPr>
              <w:spacing w:before="11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valutare e prevenire situazione di rischio.</w:t>
            </w:r>
          </w:p>
          <w:p w:rsidR="00F41EB5" w:rsidRDefault="00D830B7">
            <w:pPr>
              <w:spacing w:before="121" w:after="113" w:line="230" w:lineRule="exact"/>
              <w:ind w:left="144"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nel rispetto delle norme relative alla sicurezza ambientale e della tutela della salute.</w:t>
            </w:r>
          </w:p>
        </w:tc>
      </w:tr>
      <w:tr w:rsidR="00F41EB5">
        <w:tblPrEx>
          <w:tblCellMar>
            <w:top w:w="0" w:type="dxa"/>
            <w:bottom w:w="0" w:type="dxa"/>
          </w:tblCellMar>
        </w:tblPrEx>
        <w:trPr>
          <w:trHeight w:hRule="exact" w:val="466"/>
        </w:trPr>
        <w:tc>
          <w:tcPr>
            <w:tcW w:w="1062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131"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r w:rsidR="00F41EB5">
        <w:tblPrEx>
          <w:tblCellMar>
            <w:top w:w="0" w:type="dxa"/>
            <w:bottom w:w="0" w:type="dxa"/>
          </w:tblCellMar>
        </w:tblPrEx>
        <w:trPr>
          <w:trHeight w:hRule="exact" w:val="3273"/>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8" w:line="218" w:lineRule="exact"/>
              <w:ind w:left="72" w:right="191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line="231"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e sistemi di controllo di processo e di prodotto</w:t>
            </w:r>
          </w:p>
          <w:p w:rsidR="00F41EB5" w:rsidRDefault="00D830B7">
            <w:pPr>
              <w:spacing w:before="113"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Schede tecniche di parametri e prodotti.</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per la rappresentazione dei processi produttivi.</w:t>
            </w:r>
          </w:p>
          <w:p w:rsidR="00F41EB5" w:rsidRDefault="00D830B7">
            <w:pPr>
              <w:spacing w:before="121" w:line="230"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lavorazione e finitura di prodotti della filiera produttiva di riferimento.</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macchine e materiali per nuove tecnologie di produzione.</w:t>
            </w:r>
          </w:p>
          <w:p w:rsidR="00F41EB5" w:rsidRDefault="00D830B7">
            <w:pPr>
              <w:spacing w:before="126" w:line="225"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d'uso di apparecchiature, impianti e tecnologie in funzione dell'impatto ambientale.</w:t>
            </w:r>
          </w:p>
          <w:p w:rsidR="00F41EB5" w:rsidRDefault="00D830B7">
            <w:pPr>
              <w:spacing w:before="118" w:after="12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di settore anche in lingua inglese.</w:t>
            </w:r>
          </w:p>
        </w:tc>
        <w:tc>
          <w:tcPr>
            <w:tcW w:w="5405" w:type="dxa"/>
            <w:tcBorders>
              <w:top w:val="single" w:sz="5" w:space="0" w:color="000000"/>
              <w:left w:val="single" w:sz="5" w:space="0" w:color="000000"/>
              <w:bottom w:val="single" w:sz="5" w:space="0" w:color="000000"/>
              <w:right w:val="single" w:sz="5" w:space="0" w:color="000000"/>
            </w:tcBorders>
          </w:tcPr>
          <w:p w:rsidR="00F41EB5" w:rsidRDefault="00D830B7">
            <w:pPr>
              <w:spacing w:before="138" w:line="220" w:lineRule="exact"/>
              <w:ind w:left="2520"/>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3" w:line="226"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impianti, strumentazioni e procedure coerenti con gli obiettivi di produ zione predefiniti.</w:t>
            </w:r>
          </w:p>
          <w:p w:rsidR="00F41EB5" w:rsidRDefault="00D830B7">
            <w:pPr>
              <w:tabs>
                <w:tab w:val="left" w:pos="936"/>
                <w:tab w:val="left" w:pos="1224"/>
                <w:tab w:val="left" w:pos="2232"/>
                <w:tab w:val="left" w:pos="2520"/>
                <w:tab w:val="left" w:pos="3384"/>
                <w:tab w:val="left" w:pos="4176"/>
                <w:tab w:val="left" w:pos="4392"/>
                <w:tab w:val="right" w:pos="5256"/>
              </w:tabs>
              <w:spacing w:before="79" w:line="231"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w:t>
            </w:r>
            <w:r>
              <w:rPr>
                <w:rFonts w:ascii="Arial Narrow" w:eastAsia="Arial Narrow" w:hAnsi="Arial Narrow"/>
                <w:color w:val="000000"/>
                <w:sz w:val="20"/>
                <w:lang w:val="it-IT"/>
              </w:rPr>
              <w:tab/>
              <w:t>la</w:t>
            </w:r>
            <w:r>
              <w:rPr>
                <w:rFonts w:ascii="Arial Narrow" w:eastAsia="Arial Narrow" w:hAnsi="Arial Narrow"/>
                <w:color w:val="000000"/>
                <w:sz w:val="20"/>
                <w:lang w:val="it-IT"/>
              </w:rPr>
              <w:tab/>
              <w:t>correlazione</w:t>
            </w:r>
            <w:r>
              <w:rPr>
                <w:rFonts w:ascii="Arial Narrow" w:eastAsia="Arial Narrow" w:hAnsi="Arial Narrow"/>
                <w:color w:val="000000"/>
                <w:sz w:val="20"/>
                <w:lang w:val="it-IT"/>
              </w:rPr>
              <w:tab/>
              <w:t>tra</w:t>
            </w:r>
            <w:r>
              <w:rPr>
                <w:rFonts w:ascii="Arial Narrow" w:eastAsia="Arial Narrow" w:hAnsi="Arial Narrow"/>
                <w:color w:val="000000"/>
                <w:sz w:val="20"/>
                <w:lang w:val="it-IT"/>
              </w:rPr>
              <w:tab/>
              <w:t>parametri</w:t>
            </w:r>
            <w:r>
              <w:rPr>
                <w:rFonts w:ascii="Arial Narrow" w:eastAsia="Arial Narrow" w:hAnsi="Arial Narrow"/>
                <w:color w:val="000000"/>
                <w:sz w:val="20"/>
                <w:lang w:val="it-IT"/>
              </w:rPr>
              <w:tab/>
              <w:t>produttivi</w:t>
            </w:r>
            <w:r>
              <w:rPr>
                <w:rFonts w:ascii="Arial Narrow" w:eastAsia="Arial Narrow" w:hAnsi="Arial Narrow"/>
                <w:color w:val="000000"/>
                <w:sz w:val="20"/>
                <w:lang w:val="it-IT"/>
              </w:rPr>
              <w:tab/>
              <w:t>e</w:t>
            </w:r>
            <w:r>
              <w:rPr>
                <w:rFonts w:ascii="Arial Narrow" w:eastAsia="Arial Narrow" w:hAnsi="Arial Narrow"/>
                <w:color w:val="000000"/>
                <w:sz w:val="20"/>
                <w:lang w:val="it-IT"/>
              </w:rPr>
              <w:tab/>
              <w:t>standard</w:t>
            </w:r>
            <w:r>
              <w:rPr>
                <w:rFonts w:ascii="Arial Narrow" w:eastAsia="Arial Narrow" w:hAnsi="Arial Narrow"/>
                <w:color w:val="000000"/>
                <w:sz w:val="20"/>
                <w:lang w:val="it-IT"/>
              </w:rPr>
              <w:tab/>
              <w:t>di</w:t>
            </w:r>
          </w:p>
          <w:p w:rsidR="00F41EB5" w:rsidRDefault="00D830B7">
            <w:pPr>
              <w:spacing w:line="232"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prodotto.</w:t>
            </w:r>
          </w:p>
          <w:p w:rsidR="00F41EB5" w:rsidRDefault="00D830B7">
            <w:pPr>
              <w:spacing w:before="74"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di settore anche in lingua straniera inglese.</w:t>
            </w:r>
          </w:p>
          <w:p w:rsidR="00F41EB5" w:rsidRDefault="00D830B7">
            <w:pPr>
              <w:spacing w:before="61" w:after="1025" w:line="260" w:lineRule="exact"/>
              <w:ind w:left="216"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fattori determinanti per il risparmio energetico e rispetto ambientale</w:t>
            </w:r>
            <w:r>
              <w:rPr>
                <w:rFonts w:ascii="Arial Narrow" w:eastAsia="Arial Narrow" w:hAnsi="Arial Narrow"/>
                <w:color w:val="000000"/>
                <w:sz w:val="26"/>
                <w:lang w:val="it-IT"/>
              </w:rPr>
              <w:t>.</w:t>
            </w:r>
          </w:p>
        </w:tc>
      </w:tr>
    </w:tbl>
    <w:p w:rsidR="00F41EB5" w:rsidRDefault="00F41EB5">
      <w:pPr>
        <w:spacing w:after="334" w:line="20" w:lineRule="exact"/>
      </w:pPr>
    </w:p>
    <w:p w:rsidR="00F41EB5" w:rsidRDefault="00D830B7">
      <w:pPr>
        <w:tabs>
          <w:tab w:val="left" w:pos="9648"/>
        </w:tabs>
        <w:spacing w:line="237" w:lineRule="exact"/>
        <w:ind w:left="360"/>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Industria e artigianato - Indirizzo: Produzioni industriali e artigianali –</w:t>
      </w:r>
      <w:r>
        <w:rPr>
          <w:rFonts w:ascii="Verdana" w:eastAsia="Verdana" w:hAnsi="Verdana"/>
          <w:color w:val="000000"/>
          <w:sz w:val="17"/>
          <w:lang w:val="it-IT"/>
        </w:rPr>
        <w:tab/>
      </w:r>
      <w:r>
        <w:rPr>
          <w:rFonts w:ascii="Verdana" w:eastAsia="Verdana" w:hAnsi="Verdana"/>
          <w:color w:val="000000"/>
          <w:sz w:val="19"/>
          <w:lang w:val="it-IT"/>
        </w:rPr>
        <w:t>133</w:t>
      </w:r>
    </w:p>
    <w:p w:rsidR="00F41EB5" w:rsidRDefault="00D830B7">
      <w:pPr>
        <w:spacing w:before="10" w:line="229" w:lineRule="exact"/>
        <w:ind w:left="360"/>
        <w:textAlignment w:val="baseline"/>
        <w:rPr>
          <w:rFonts w:ascii="Verdana" w:eastAsia="Verdana" w:hAnsi="Verdana"/>
          <w:color w:val="000000"/>
          <w:spacing w:val="-4"/>
          <w:sz w:val="17"/>
          <w:lang w:val="it-IT"/>
        </w:rPr>
      </w:pPr>
      <w:r>
        <w:rPr>
          <w:rFonts w:ascii="Verdana" w:eastAsia="Verdana" w:hAnsi="Verdana"/>
          <w:color w:val="000000"/>
          <w:spacing w:val="-4"/>
          <w:sz w:val="17"/>
          <w:lang w:val="it-IT"/>
        </w:rPr>
        <w:t>Articolazione: Industria</w:t>
      </w:r>
    </w:p>
    <w:p w:rsidR="00F41EB5" w:rsidRDefault="00F41EB5">
      <w:pPr>
        <w:sectPr w:rsidR="00F41EB5">
          <w:pgSz w:w="11904" w:h="16843"/>
          <w:pgMar w:top="1000" w:right="476" w:bottom="327" w:left="768" w:header="720" w:footer="720" w:gutter="0"/>
          <w:cols w:space="720"/>
        </w:sectPr>
      </w:pPr>
    </w:p>
    <w:p w:rsidR="00F41EB5" w:rsidRDefault="00D830B7">
      <w:pPr>
        <w:spacing w:before="154" w:line="278" w:lineRule="exact"/>
        <w:ind w:left="278" w:right="322" w:firstLine="278"/>
        <w:jc w:val="center"/>
        <w:textAlignment w:val="baseline"/>
        <w:rPr>
          <w:rFonts w:eastAsia="Times New Roman"/>
          <w:b/>
          <w:color w:val="000000"/>
          <w:sz w:val="24"/>
          <w:lang w:val="it-IT"/>
        </w:rPr>
      </w:pPr>
      <w:r>
        <w:rPr>
          <w:noProof/>
          <w:lang w:val="it-IT" w:eastAsia="it-IT"/>
        </w:rPr>
        <w:lastRenderedPageBreak/>
        <mc:AlternateContent>
          <mc:Choice Requires="wps">
            <w:drawing>
              <wp:anchor distT="0" distB="167640" distL="109220" distR="137160" simplePos="0" relativeHeight="251713024" behindDoc="1" locked="0" layoutInCell="1" allowOverlap="1">
                <wp:simplePos x="0" y="0"/>
                <wp:positionH relativeFrom="page">
                  <wp:posOffset>716280</wp:posOffset>
                </wp:positionH>
                <wp:positionV relativeFrom="page">
                  <wp:posOffset>762000</wp:posOffset>
                </wp:positionV>
                <wp:extent cx="6522720" cy="56705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567055"/>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F41EB5">
                            <w:pPr>
                              <w:pBdr>
                                <w:top w:val="single" w:sz="5" w:space="0" w:color="000000"/>
                                <w:left w:val="single" w:sz="5" w:space="8" w:color="000000"/>
                                <w:bottom w:val="single" w:sz="5" w:space="13" w:color="000000"/>
                                <w:right w:val="single" w:sz="5" w:space="1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61" type="#_x0000_t202" style="position:absolute;left:0;text-align:left;margin-left:56.4pt;margin-top:60pt;width:513.6pt;height:44.65pt;z-index:-251603456;visibility:visible;mso-wrap-style:square;mso-width-percent:0;mso-height-percent:0;mso-wrap-distance-left:8.6pt;mso-wrap-distance-top:0;mso-wrap-distance-right:10.8pt;mso-wrap-distance-bottom:13.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" fillcolor="#fc9" stroked="f">
                <v:textbox inset="0,0,0,0">
                  <w:txbxContent>
                    <w:p w:rsidR="00F41EB5" w:rsidRDefault="00F41EB5">
                      <w:pPr>
                        <w:pBdr>
                          <w:top w:val="single" w:sz="5" w:space="0" w:color="000000"/>
                          <w:left w:val="single" w:sz="5" w:space="8" w:color="000000"/>
                          <w:bottom w:val="single" w:sz="5" w:space="13" w:color="000000"/>
                          <w:right w:val="single" w:sz="5" w:space="10" w:color="000000"/>
                        </w:pBdr>
                      </w:pPr>
                    </w:p>
                  </w:txbxContent>
                </v:textbox>
                <w10:wrap anchorx="page" anchory="page"/>
              </v:shape>
            </w:pict>
          </mc:Fallback>
        </mc:AlternateContent>
      </w:r>
      <w:r>
        <w:rPr>
          <w:noProof/>
          <w:lang w:val="it-IT" w:eastAsia="it-IT"/>
        </w:rPr>
        <mc:AlternateContent>
          <mc:Choice Requires="wps">
            <w:drawing>
              <wp:anchor distT="0" distB="0" distL="0" distR="0" simplePos="0" relativeHeight="251714048" behindDoc="1" locked="0" layoutInCell="1" allowOverlap="1">
                <wp:simplePos x="0" y="0"/>
                <wp:positionH relativeFrom="page">
                  <wp:posOffset>719455</wp:posOffset>
                </wp:positionH>
                <wp:positionV relativeFrom="page">
                  <wp:posOffset>9943465</wp:posOffset>
                </wp:positionV>
                <wp:extent cx="1313815" cy="145415"/>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224" w:lineRule="exact"/>
                              <w:textAlignment w:val="baseline"/>
                              <w:rPr>
                                <w:rFonts w:ascii="Verdana" w:eastAsia="Verdana" w:hAnsi="Verdana"/>
                                <w:color w:val="000000"/>
                                <w:spacing w:val="-8"/>
                                <w:sz w:val="17"/>
                                <w:lang w:val="it-IT"/>
                              </w:rPr>
                            </w:pPr>
                            <w:r>
                              <w:rPr>
                                <w:rFonts w:ascii="Verdana" w:eastAsia="Verdana" w:hAnsi="Verdana"/>
                                <w:color w:val="000000"/>
                                <w:spacing w:val="-8"/>
                                <w:sz w:val="17"/>
                                <w:lang w:val="it-IT"/>
                              </w:rPr>
                              <w:t>Articolazione: Artigianato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62" type="#_x0000_t202" style="position:absolute;left:0;text-align:left;margin-left:56.65pt;margin-top:782.95pt;width:103.45pt;height:11.45pt;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" filled="f" stroked="f">
                <v:textbox inset="0,0,0,0">
                  <w:txbxContent>
                    <w:p w:rsidR="00F41EB5" w:rsidRDefault="00D830B7">
                      <w:pPr>
                        <w:spacing w:line="224" w:lineRule="exact"/>
                        <w:textAlignment w:val="baseline"/>
                        <w:rPr>
                          <w:rFonts w:ascii="Verdana" w:eastAsia="Verdana" w:hAnsi="Verdana"/>
                          <w:color w:val="000000"/>
                          <w:spacing w:val="-8"/>
                          <w:sz w:val="17"/>
                          <w:lang w:val="it-IT"/>
                        </w:rPr>
                      </w:pPr>
                      <w:r>
                        <w:rPr>
                          <w:rFonts w:ascii="Verdana" w:eastAsia="Verdana" w:hAnsi="Verdana"/>
                          <w:color w:val="000000"/>
                          <w:spacing w:val="-8"/>
                          <w:sz w:val="17"/>
                          <w:lang w:val="it-IT"/>
                        </w:rPr>
                        <w:t>Articolazione: Artigianato</w:t>
                      </w:r>
                    </w:p>
                  </w:txbxContent>
                </v:textbox>
                <w10:wrap type="square" anchorx="page" anchory="page"/>
              </v:shape>
            </w:pict>
          </mc:Fallback>
        </mc:AlternateContent>
      </w:r>
      <w:r>
        <w:rPr>
          <w:rFonts w:eastAsia="Times New Roman"/>
          <w:b/>
          <w:color w:val="000000"/>
          <w:sz w:val="24"/>
          <w:lang w:val="it-IT"/>
        </w:rPr>
        <w:t>Attività e insegnamenti dell’indirizzo Produzioni industriali e artigianali</w:t>
      </w:r>
    </w:p>
    <w:p w:rsidR="00F41EB5" w:rsidRDefault="00D830B7">
      <w:pPr>
        <w:spacing w:before="120" w:after="322" w:line="278" w:lineRule="exact"/>
        <w:ind w:left="4022" w:right="322" w:firstLine="278"/>
        <w:textAlignment w:val="baseline"/>
        <w:rPr>
          <w:rFonts w:eastAsia="Times New Roman"/>
          <w:b/>
          <w:color w:val="000000"/>
          <w:sz w:val="24"/>
          <w:lang w:val="it-IT"/>
        </w:rPr>
      </w:pPr>
      <w:r>
        <w:rPr>
          <w:rFonts w:eastAsia="Times New Roman"/>
          <w:b/>
          <w:color w:val="000000"/>
          <w:sz w:val="24"/>
          <w:lang w:val="it-IT"/>
        </w:rPr>
        <w:t>articolazione Artigianato</w:t>
      </w:r>
    </w:p>
    <w:p w:rsidR="00F41EB5" w:rsidRDefault="00D830B7">
      <w:pPr>
        <w:spacing w:before="6" w:line="276" w:lineRule="exact"/>
        <w:ind w:left="2232"/>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t xml:space="preserve">Disciplina: </w:t>
      </w:r>
      <w:r>
        <w:rPr>
          <w:rFonts w:ascii="Arial Narrow" w:eastAsia="Arial Narrow" w:hAnsi="Arial Narrow"/>
          <w:b/>
          <w:color w:val="000000"/>
          <w:spacing w:val="3"/>
          <w:sz w:val="23"/>
          <w:lang w:val="it-IT"/>
        </w:rPr>
        <w:t>LABORATORI TECNOLOGICI ED ESERCITAZIONI</w:t>
      </w:r>
    </w:p>
    <w:p w:rsidR="00F41EB5" w:rsidRDefault="00D830B7">
      <w:pPr>
        <w:spacing w:before="101" w:after="4" w:line="278" w:lineRule="exact"/>
        <w:ind w:left="504"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"Laboratori tecnologici ed esercitazioni"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 xml:space="preserve">utilizzare le tecnologie </w:t>
      </w:r>
      <w:r>
        <w:rPr>
          <w:rFonts w:ascii="Arial Narrow" w:eastAsia="Arial Narrow" w:hAnsi="Arial Narrow"/>
          <w:i/>
          <w:color w:val="000000"/>
          <w:sz w:val="20"/>
          <w:lang w:val="it-IT"/>
        </w:rPr>
        <w:t>specifiche del settore e sapersi orientare nella normativa di riferimento; padroneggiare l'uso di strumenti tecnologici con particolare attenzione alla sicurezza nei luoghi di vita e di lavoro, alla tutela della persona, dell'ambiente e del territorio; int</w:t>
      </w:r>
      <w:r>
        <w:rPr>
          <w:rFonts w:ascii="Arial Narrow" w:eastAsia="Arial Narrow" w:hAnsi="Arial Narrow"/>
          <w:i/>
          <w:color w:val="000000"/>
          <w:sz w:val="20"/>
          <w:lang w:val="it-IT"/>
        </w:rPr>
        <w:t>ervenire, per la parte di propria competenza e con l'utilizzo di strumenti tecnologici, nelle diverse fasi e livelli del processo dei servizi</w:t>
      </w:r>
      <w:r>
        <w:rPr>
          <w:rFonts w:ascii="Arial Narrow" w:eastAsia="Arial Narrow" w:hAnsi="Arial Narrow"/>
          <w:b/>
          <w:color w:val="000000"/>
          <w:sz w:val="23"/>
          <w:lang w:val="it-IT"/>
        </w:rPr>
        <w:t xml:space="preserve">, </w:t>
      </w:r>
      <w:r>
        <w:rPr>
          <w:rFonts w:ascii="Arial Narrow" w:eastAsia="Arial Narrow" w:hAnsi="Arial Narrow"/>
          <w:i/>
          <w:color w:val="000000"/>
          <w:sz w:val="20"/>
          <w:lang w:val="it-IT"/>
        </w:rPr>
        <w:t xml:space="preserve">per la produzione della documentazione richiesta e per l'esercizio del controllo di qualità; svolgere la propria </w:t>
      </w:r>
      <w:r>
        <w:rPr>
          <w:rFonts w:ascii="Arial Narrow" w:eastAsia="Arial Narrow" w:hAnsi="Arial Narrow"/>
          <w:i/>
          <w:color w:val="000000"/>
          <w:sz w:val="20"/>
          <w:lang w:val="it-IT"/>
        </w:rPr>
        <w:t>attività operando in équipe, integrando le proprie competenze all'interno di un dato processo produttivo; riconoscere e applicare i principi dell'organizzazione, della gestione e del controllo dei diversi processi produttivi assicurando i livelli di qualit</w:t>
      </w:r>
      <w:r>
        <w:rPr>
          <w:rFonts w:ascii="Arial Narrow" w:eastAsia="Arial Narrow" w:hAnsi="Arial Narrow"/>
          <w:i/>
          <w:color w:val="000000"/>
          <w:sz w:val="20"/>
          <w:lang w:val="it-IT"/>
        </w:rPr>
        <w:t>à richiesti.</w:t>
      </w:r>
    </w:p>
    <w:tbl>
      <w:tblPr>
        <w:tblW w:w="0" w:type="auto"/>
        <w:tblInd w:w="105" w:type="dxa"/>
        <w:tblLayout w:type="fixed"/>
        <w:tblCellMar>
          <w:left w:w="0" w:type="dxa"/>
          <w:right w:w="0" w:type="dxa"/>
        </w:tblCellMar>
        <w:tblLook w:val="04A0" w:firstRow="1" w:lastRow="0" w:firstColumn="1" w:lastColumn="0" w:noHBand="0" w:noVBand="1"/>
      </w:tblPr>
      <w:tblGrid>
        <w:gridCol w:w="5222"/>
        <w:gridCol w:w="5227"/>
      </w:tblGrid>
      <w:tr w:rsidR="00F41EB5">
        <w:tblPrEx>
          <w:tblCellMar>
            <w:top w:w="0" w:type="dxa"/>
            <w:bottom w:w="0" w:type="dxa"/>
          </w:tblCellMar>
        </w:tblPrEx>
        <w:trPr>
          <w:trHeight w:hRule="exact" w:val="470"/>
        </w:trPr>
        <w:tc>
          <w:tcPr>
            <w:tcW w:w="10449"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5" w:after="114" w:line="226"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tblPrEx>
          <w:tblCellMar>
            <w:top w:w="0" w:type="dxa"/>
            <w:bottom w:w="0" w:type="dxa"/>
          </w:tblCellMar>
        </w:tblPrEx>
        <w:trPr>
          <w:trHeight w:hRule="exact" w:val="4037"/>
        </w:trPr>
        <w:tc>
          <w:tcPr>
            <w:tcW w:w="10449"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termini di competenze:</w:t>
            </w:r>
          </w:p>
          <w:p w:rsidR="00F41EB5" w:rsidRDefault="00D830B7">
            <w:pPr>
              <w:numPr>
                <w:ilvl w:val="0"/>
                <w:numId w:val="4"/>
              </w:numPr>
              <w:tabs>
                <w:tab w:val="clear" w:pos="360"/>
                <w:tab w:val="left" w:pos="864"/>
              </w:tabs>
              <w:spacing w:before="154" w:line="21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selezionare e gestire i processi di produzione in rapporto ai materiali e alle tecnologie specifiche</w:t>
            </w:r>
          </w:p>
          <w:p w:rsidR="00F41EB5" w:rsidRDefault="00D830B7">
            <w:pPr>
              <w:numPr>
                <w:ilvl w:val="0"/>
                <w:numId w:val="4"/>
              </w:numPr>
              <w:tabs>
                <w:tab w:val="clear" w:pos="360"/>
                <w:tab w:val="left" w:pos="864"/>
              </w:tabs>
              <w:spacing w:before="135" w:line="230" w:lineRule="exact"/>
              <w:ind w:left="864" w:right="108" w:hanging="360"/>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applicare </w:t>
            </w:r>
            <w:r>
              <w:rPr>
                <w:rFonts w:ascii="Arial Narrow" w:eastAsia="Arial Narrow" w:hAnsi="Arial Narrow"/>
                <w:b/>
                <w:color w:val="000000"/>
                <w:sz w:val="20"/>
                <w:lang w:val="it-IT"/>
              </w:rPr>
              <w:t>le procedure che disciplinano i processi produttivi, nel rispetto della normativa sulla sicurezza nei luoghi di vita e di lavoro e sulla tutela dell’ambiente e del territorio</w:t>
            </w:r>
          </w:p>
          <w:p w:rsidR="00F41EB5" w:rsidRDefault="00D830B7">
            <w:pPr>
              <w:numPr>
                <w:ilvl w:val="0"/>
                <w:numId w:val="4"/>
              </w:numPr>
              <w:tabs>
                <w:tab w:val="clear" w:pos="360"/>
                <w:tab w:val="left" w:pos="864"/>
              </w:tabs>
              <w:spacing w:before="149" w:line="21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intervenire nelle diverse fasi e livelli del processo produttivo, mantenendone la visione sistemica</w:t>
            </w:r>
          </w:p>
          <w:p w:rsidR="00F41EB5" w:rsidRDefault="00D830B7">
            <w:pPr>
              <w:numPr>
                <w:ilvl w:val="0"/>
                <w:numId w:val="4"/>
              </w:numPr>
              <w:tabs>
                <w:tab w:val="clear" w:pos="360"/>
                <w:tab w:val="left" w:pos="864"/>
              </w:tabs>
              <w:spacing w:before="154" w:line="21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adeguatamente gli strumenti informatici e i software dedicati agli aspetti produttivi e gestionali</w:t>
            </w:r>
          </w:p>
          <w:p w:rsidR="00F41EB5" w:rsidRDefault="00D830B7">
            <w:pPr>
              <w:numPr>
                <w:ilvl w:val="0"/>
                <w:numId w:val="4"/>
              </w:numPr>
              <w:tabs>
                <w:tab w:val="clear" w:pos="360"/>
                <w:tab w:val="left" w:pos="864"/>
              </w:tabs>
              <w:spacing w:before="154" w:line="21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metodologie e le tecniche della g</w:t>
            </w:r>
            <w:r>
              <w:rPr>
                <w:rFonts w:ascii="Arial Narrow" w:eastAsia="Arial Narrow" w:hAnsi="Arial Narrow"/>
                <w:b/>
                <w:color w:val="000000"/>
                <w:sz w:val="20"/>
                <w:lang w:val="it-IT"/>
              </w:rPr>
              <w:t>estione per progetti</w:t>
            </w:r>
          </w:p>
          <w:p w:rsidR="00F41EB5" w:rsidRDefault="00D830B7">
            <w:pPr>
              <w:numPr>
                <w:ilvl w:val="0"/>
                <w:numId w:val="4"/>
              </w:numPr>
              <w:tabs>
                <w:tab w:val="clear" w:pos="360"/>
                <w:tab w:val="left" w:pos="864"/>
              </w:tabs>
              <w:spacing w:before="149" w:line="211" w:lineRule="exact"/>
              <w:ind w:left="864" w:hanging="360"/>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spacing w:before="121" w:after="118" w:line="230" w:lineRule="exact"/>
              <w:ind w:left="144" w:right="108"/>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L'articolazione dell'insegnamento di "Laboratori tecnologici ed esercitazioni" in conoscenze e abilità è di seguito indicata quale orientamento per la progettazione didattica del docente in relazione alle scelte compiute nell'ambito della programmazione co</w:t>
            </w:r>
            <w:r>
              <w:rPr>
                <w:rFonts w:ascii="Arial Narrow" w:eastAsia="Arial Narrow" w:hAnsi="Arial Narrow"/>
                <w:color w:val="000000"/>
                <w:spacing w:val="1"/>
                <w:sz w:val="20"/>
                <w:lang w:val="it-IT"/>
              </w:rPr>
              <w:t>llegiale del Consiglio di classe.</w:t>
            </w:r>
          </w:p>
        </w:tc>
      </w:tr>
      <w:tr w:rsidR="00F41EB5">
        <w:tblPrEx>
          <w:tblCellMar>
            <w:top w:w="0" w:type="dxa"/>
            <w:bottom w:w="0" w:type="dxa"/>
          </w:tblCellMar>
        </w:tblPrEx>
        <w:trPr>
          <w:trHeight w:hRule="exact" w:val="466"/>
        </w:trPr>
        <w:tc>
          <w:tcPr>
            <w:tcW w:w="10449"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122"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5126"/>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8" w:line="215" w:lineRule="exact"/>
              <w:ind w:right="191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tabs>
                <w:tab w:val="right" w:pos="1944"/>
                <w:tab w:val="left" w:pos="2016"/>
                <w:tab w:val="right" w:pos="3024"/>
                <w:tab w:val="left" w:pos="3096"/>
                <w:tab w:val="left" w:pos="3456"/>
                <w:tab w:val="right" w:pos="4824"/>
                <w:tab w:val="right" w:pos="5112"/>
              </w:tabs>
              <w:spacing w:line="230"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w:t>
            </w:r>
            <w:r>
              <w:rPr>
                <w:rFonts w:ascii="Arial Narrow" w:eastAsia="Arial Narrow" w:hAnsi="Arial Narrow"/>
                <w:color w:val="000000"/>
                <w:sz w:val="20"/>
                <w:lang w:val="it-IT"/>
              </w:rPr>
              <w:tab/>
              <w:t>attrezzature</w:t>
            </w:r>
            <w:r>
              <w:rPr>
                <w:rFonts w:ascii="Arial Narrow" w:eastAsia="Arial Narrow" w:hAnsi="Arial Narrow"/>
                <w:color w:val="000000"/>
                <w:sz w:val="20"/>
                <w:lang w:val="it-IT"/>
              </w:rPr>
              <w:tab/>
              <w:t>e</w:t>
            </w:r>
            <w:r>
              <w:rPr>
                <w:rFonts w:ascii="Arial Narrow" w:eastAsia="Arial Narrow" w:hAnsi="Arial Narrow"/>
                <w:color w:val="000000"/>
                <w:sz w:val="20"/>
                <w:lang w:val="it-IT"/>
              </w:rPr>
              <w:tab/>
              <w:t>macchine</w:t>
            </w:r>
            <w:r>
              <w:rPr>
                <w:rFonts w:ascii="Arial Narrow" w:eastAsia="Arial Narrow" w:hAnsi="Arial Narrow"/>
                <w:color w:val="000000"/>
                <w:sz w:val="20"/>
                <w:lang w:val="it-IT"/>
              </w:rPr>
              <w:tab/>
              <w:t>del</w:t>
            </w:r>
            <w:r>
              <w:rPr>
                <w:rFonts w:ascii="Arial Narrow" w:eastAsia="Arial Narrow" w:hAnsi="Arial Narrow"/>
                <w:color w:val="000000"/>
                <w:sz w:val="20"/>
                <w:lang w:val="it-IT"/>
              </w:rPr>
              <w:tab/>
              <w:t>settore</w:t>
            </w:r>
            <w:r>
              <w:rPr>
                <w:rFonts w:ascii="Arial Narrow" w:eastAsia="Arial Narrow" w:hAnsi="Arial Narrow"/>
                <w:color w:val="000000"/>
                <w:sz w:val="20"/>
                <w:lang w:val="it-IT"/>
              </w:rPr>
              <w:tab/>
              <w:t>produttivo</w:t>
            </w:r>
            <w:r>
              <w:rPr>
                <w:rFonts w:ascii="Arial Narrow" w:eastAsia="Arial Narrow" w:hAnsi="Arial Narrow"/>
                <w:color w:val="000000"/>
                <w:sz w:val="20"/>
                <w:lang w:val="it-IT"/>
              </w:rPr>
              <w:tab/>
              <w:t xml:space="preserve">di </w:t>
            </w:r>
            <w:r>
              <w:rPr>
                <w:rFonts w:ascii="Arial Narrow" w:eastAsia="Arial Narrow" w:hAnsi="Arial Narrow"/>
                <w:color w:val="000000"/>
                <w:sz w:val="20"/>
                <w:lang w:val="it-IT"/>
              </w:rPr>
              <w:br/>
              <w:t>riferimento.</w:t>
            </w:r>
          </w:p>
          <w:p w:rsidR="00F41EB5" w:rsidRDefault="00D830B7">
            <w:pPr>
              <w:spacing w:before="117"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Fasi e procedure dei cicli produttivi.</w:t>
            </w:r>
          </w:p>
          <w:p w:rsidR="00F41EB5" w:rsidRDefault="00D830B7">
            <w:pPr>
              <w:spacing w:before="118"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 zionamento di apparecchiature e macchinari .</w:t>
            </w:r>
          </w:p>
          <w:p w:rsidR="00F41EB5" w:rsidRDefault="00D830B7">
            <w:pPr>
              <w:tabs>
                <w:tab w:val="left" w:pos="792"/>
                <w:tab w:val="right" w:pos="1944"/>
                <w:tab w:val="left" w:pos="2016"/>
                <w:tab w:val="left" w:pos="3024"/>
                <w:tab w:val="right" w:pos="3024"/>
                <w:tab w:val="left" w:pos="3600"/>
                <w:tab w:val="left" w:pos="3960"/>
                <w:tab w:val="right" w:pos="4824"/>
                <w:tab w:val="right" w:pos="5112"/>
              </w:tabs>
              <w:spacing w:before="117" w:line="229" w:lineRule="exact"/>
              <w:ind w:left="216"/>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Metodi</w:t>
            </w:r>
            <w:r>
              <w:rPr>
                <w:rFonts w:ascii="Arial Narrow" w:eastAsia="Arial Narrow" w:hAnsi="Arial Narrow"/>
                <w:color w:val="000000"/>
                <w:spacing w:val="-3"/>
                <w:sz w:val="20"/>
                <w:lang w:val="it-IT"/>
              </w:rPr>
              <w:tab/>
              <w:t>di verifica</w:t>
            </w:r>
            <w:r>
              <w:rPr>
                <w:rFonts w:ascii="Arial Narrow" w:eastAsia="Arial Narrow" w:hAnsi="Arial Narrow"/>
                <w:color w:val="000000"/>
                <w:spacing w:val="-3"/>
                <w:sz w:val="20"/>
                <w:lang w:val="it-IT"/>
              </w:rPr>
              <w:tab/>
              <w:t>e di</w:t>
            </w:r>
            <w:r>
              <w:rPr>
                <w:rFonts w:ascii="Arial Narrow" w:eastAsia="Arial Narrow" w:hAnsi="Arial Narrow"/>
                <w:color w:val="000000"/>
                <w:spacing w:val="-3"/>
                <w:sz w:val="20"/>
                <w:lang w:val="it-IT"/>
              </w:rPr>
              <w:tab/>
            </w:r>
            <w:r>
              <w:rPr>
                <w:rFonts w:ascii="Arial Narrow" w:eastAsia="Arial Narrow" w:hAnsi="Arial Narrow"/>
                <w:color w:val="000000"/>
                <w:spacing w:val="-3"/>
                <w:sz w:val="20"/>
                <w:lang w:val="it-IT"/>
              </w:rPr>
              <w:t>controllo</w:t>
            </w:r>
            <w:r>
              <w:rPr>
                <w:rFonts w:ascii="Arial Narrow" w:eastAsia="Arial Narrow" w:hAnsi="Arial Narrow"/>
                <w:color w:val="000000"/>
                <w:spacing w:val="-3"/>
                <w:sz w:val="20"/>
                <w:lang w:val="it-IT"/>
              </w:rPr>
              <w:tab/>
              <w:t>di</w:t>
            </w:r>
            <w:r>
              <w:rPr>
                <w:rFonts w:ascii="Arial Narrow" w:eastAsia="Arial Narrow" w:hAnsi="Arial Narrow"/>
                <w:color w:val="000000"/>
                <w:spacing w:val="-3"/>
                <w:sz w:val="20"/>
                <w:lang w:val="it-IT"/>
              </w:rPr>
              <w:tab/>
              <w:t>qualità</w:t>
            </w:r>
            <w:r>
              <w:rPr>
                <w:rFonts w:ascii="Arial Narrow" w:eastAsia="Arial Narrow" w:hAnsi="Arial Narrow"/>
                <w:color w:val="000000"/>
                <w:spacing w:val="-3"/>
                <w:sz w:val="20"/>
                <w:lang w:val="it-IT"/>
              </w:rPr>
              <w:tab/>
              <w:t>dei</w:t>
            </w:r>
            <w:r>
              <w:rPr>
                <w:rFonts w:ascii="Arial Narrow" w:eastAsia="Arial Narrow" w:hAnsi="Arial Narrow"/>
                <w:color w:val="000000"/>
                <w:spacing w:val="-3"/>
                <w:sz w:val="20"/>
                <w:lang w:val="it-IT"/>
              </w:rPr>
              <w:tab/>
              <w:t>materiali</w:t>
            </w:r>
            <w:r>
              <w:rPr>
                <w:rFonts w:ascii="Arial Narrow" w:eastAsia="Arial Narrow" w:hAnsi="Arial Narrow"/>
                <w:color w:val="000000"/>
                <w:spacing w:val="-3"/>
                <w:sz w:val="20"/>
                <w:lang w:val="it-IT"/>
              </w:rPr>
              <w:tab/>
              <w:t>e</w:t>
            </w:r>
            <w:r>
              <w:rPr>
                <w:rFonts w:ascii="Arial Narrow" w:eastAsia="Arial Narrow" w:hAnsi="Arial Narrow"/>
                <w:color w:val="000000"/>
                <w:spacing w:val="-3"/>
                <w:sz w:val="20"/>
                <w:lang w:val="it-IT"/>
              </w:rPr>
              <w:tab/>
              <w:t>del</w:t>
            </w:r>
          </w:p>
          <w:p w:rsidR="00F41EB5" w:rsidRDefault="00D830B7">
            <w:pPr>
              <w:spacing w:line="230"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prodotto.</w:t>
            </w:r>
          </w:p>
          <w:p w:rsidR="00F41EB5" w:rsidRDefault="00D830B7">
            <w:pPr>
              <w:spacing w:before="117" w:line="233"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dedicati e hardware specifici.</w:t>
            </w:r>
          </w:p>
          <w:p w:rsidR="00F41EB5" w:rsidRDefault="00D830B7">
            <w:pPr>
              <w:spacing w:before="119" w:after="2095" w:line="231" w:lineRule="exact"/>
              <w:ind w:left="216"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per la tutela dell'ambiente, la protezione della salute e la sicurezza dei lavoratori e dell'utenza.</w:t>
            </w:r>
          </w:p>
        </w:tc>
        <w:tc>
          <w:tcPr>
            <w:tcW w:w="5227" w:type="dxa"/>
            <w:tcBorders>
              <w:top w:val="single" w:sz="5" w:space="0" w:color="000000"/>
              <w:left w:val="single" w:sz="5" w:space="0" w:color="000000"/>
              <w:bottom w:val="single" w:sz="5" w:space="0" w:color="000000"/>
              <w:right w:val="single" w:sz="5" w:space="0" w:color="000000"/>
            </w:tcBorders>
          </w:tcPr>
          <w:p w:rsidR="00F41EB5" w:rsidRDefault="00D830B7">
            <w:pPr>
              <w:spacing w:before="138" w:line="215" w:lineRule="exact"/>
              <w:ind w:left="2448"/>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line="230" w:lineRule="exact"/>
              <w:ind w:left="144" w:right="75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Utilizzare e gestire spazi, strumenti, attrezzature e macchine specifiche di settore e consultare i relativi manuali.</w:t>
            </w:r>
          </w:p>
          <w:p w:rsidR="00F41EB5" w:rsidRDefault="00D830B7">
            <w:pPr>
              <w:spacing w:before="119" w:line="231"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Selezionare le materie e i materiali più idonei alla realizzazione dei prodotti.</w:t>
            </w:r>
          </w:p>
          <w:p w:rsidR="00F41EB5" w:rsidRDefault="00D830B7">
            <w:pPr>
              <w:spacing w:before="4" w:line="346" w:lineRule="exact"/>
              <w:ind w:left="144" w:right="82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Applicare le procedure dei processi produttivi di riferim</w:t>
            </w:r>
            <w:r>
              <w:rPr>
                <w:rFonts w:ascii="Arial Narrow" w:eastAsia="Arial Narrow" w:hAnsi="Arial Narrow"/>
                <w:color w:val="000000"/>
                <w:spacing w:val="-2"/>
                <w:sz w:val="20"/>
                <w:lang w:val="it-IT"/>
              </w:rPr>
              <w:t>ento. Realizzare prototipi e manufatti di campionatura.</w:t>
            </w:r>
          </w:p>
          <w:p w:rsidR="00F41EB5" w:rsidRDefault="00D830B7">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documentazione su materiali, processi e prodotti.</w:t>
            </w:r>
          </w:p>
          <w:p w:rsidR="00F41EB5" w:rsidRDefault="00D830B7">
            <w:pPr>
              <w:spacing w:before="119"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Adottare e applicare le tecniche di lavorazione del settore produttivo di riferimento.</w:t>
            </w:r>
          </w:p>
          <w:p w:rsidR="00F41EB5" w:rsidRDefault="00D830B7">
            <w:pPr>
              <w:spacing w:before="4" w:line="346" w:lineRule="exact"/>
              <w:ind w:left="144" w:right="828"/>
              <w:jc w:val="both"/>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Controllare e valutare la qualità del processo e del prodotto. Riconoscere situazioni di rischio negli ambienti di lavoro.</w:t>
            </w:r>
          </w:p>
          <w:p w:rsidR="00F41EB5" w:rsidRDefault="00D830B7">
            <w:pPr>
              <w:spacing w:before="119" w:after="818" w:line="231" w:lineRule="exact"/>
              <w:ind w:left="144" w:right="10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nel rispetto delle norme relative alla sicurezza ambientale e della tutela della salute.</w:t>
            </w:r>
          </w:p>
        </w:tc>
      </w:tr>
    </w:tbl>
    <w:p w:rsidR="00F41EB5" w:rsidRDefault="00F41EB5">
      <w:pPr>
        <w:spacing w:after="270" w:line="20" w:lineRule="exact"/>
      </w:pPr>
    </w:p>
    <w:p w:rsidR="00F41EB5" w:rsidRDefault="00D830B7">
      <w:pPr>
        <w:tabs>
          <w:tab w:val="left" w:pos="9432"/>
        </w:tabs>
        <w:spacing w:after="52" w:line="238" w:lineRule="exact"/>
        <w:ind w:left="144"/>
        <w:textAlignment w:val="baseline"/>
        <w:rPr>
          <w:rFonts w:ascii="Verdana" w:eastAsia="Verdana" w:hAnsi="Verdana"/>
          <w:color w:val="000000"/>
          <w:sz w:val="17"/>
          <w:lang w:val="it-IT"/>
        </w:rPr>
      </w:pPr>
      <w:r>
        <w:rPr>
          <w:rFonts w:ascii="Verdana" w:eastAsia="Verdana" w:hAnsi="Verdana"/>
          <w:color w:val="000000"/>
          <w:sz w:val="17"/>
          <w:lang w:val="it-IT"/>
        </w:rPr>
        <w:t xml:space="preserve">ISTITUTI PROFESSIONALI - Settore: </w:t>
      </w:r>
      <w:r>
        <w:rPr>
          <w:rFonts w:ascii="Verdana" w:eastAsia="Verdana" w:hAnsi="Verdana"/>
          <w:color w:val="000000"/>
          <w:sz w:val="17"/>
          <w:lang w:val="it-IT"/>
        </w:rPr>
        <w:t>Industria e artigianato - Indirizzo: Produzioni industriali e artigianali –</w:t>
      </w:r>
      <w:r>
        <w:rPr>
          <w:rFonts w:ascii="Verdana" w:eastAsia="Verdana" w:hAnsi="Verdana"/>
          <w:color w:val="000000"/>
          <w:sz w:val="17"/>
          <w:lang w:val="it-IT"/>
        </w:rPr>
        <w:tab/>
      </w:r>
      <w:r>
        <w:rPr>
          <w:rFonts w:ascii="Verdana" w:eastAsia="Verdana" w:hAnsi="Verdana"/>
          <w:color w:val="000000"/>
          <w:sz w:val="19"/>
          <w:lang w:val="it-IT"/>
        </w:rPr>
        <w:t>134</w:t>
      </w:r>
    </w:p>
    <w:p w:rsidR="00F41EB5" w:rsidRDefault="00D830B7">
      <w:pPr>
        <w:rPr>
          <w:sz w:val="2"/>
        </w:rPr>
      </w:pPr>
      <w:r>
        <w:rPr>
          <w:noProof/>
          <w:lang w:val="it-IT" w:eastAsia="it-IT"/>
        </w:rPr>
        <mc:AlternateContent>
          <mc:Choice Requires="wps">
            <w:drawing>
              <wp:anchor distT="0" distB="0" distL="0" distR="0" simplePos="0" relativeHeight="251715072" behindDoc="1" locked="0" layoutInCell="1" allowOverlap="1">
                <wp:simplePos x="0" y="0"/>
                <wp:positionH relativeFrom="page">
                  <wp:posOffset>719455</wp:posOffset>
                </wp:positionH>
                <wp:positionV relativeFrom="page">
                  <wp:posOffset>9943465</wp:posOffset>
                </wp:positionV>
                <wp:extent cx="1313815" cy="145415"/>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224" w:lineRule="exact"/>
                              <w:textAlignment w:val="baseline"/>
                              <w:rPr>
                                <w:rFonts w:ascii="Verdana" w:eastAsia="Verdana" w:hAnsi="Verdana"/>
                                <w:color w:val="000000"/>
                                <w:spacing w:val="-8"/>
                                <w:sz w:val="17"/>
                                <w:lang w:val="it-IT"/>
                              </w:rPr>
                            </w:pPr>
                            <w:r>
                              <w:rPr>
                                <w:rFonts w:ascii="Verdana" w:eastAsia="Verdana" w:hAnsi="Verdana"/>
                                <w:color w:val="000000"/>
                                <w:spacing w:val="-8"/>
                                <w:sz w:val="17"/>
                                <w:lang w:val="it-IT"/>
                              </w:rPr>
                              <w:t>Articolazione: Artigianato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63" type="#_x0000_t202" style="position:absolute;margin-left:56.65pt;margin-top:782.95pt;width:103.45pt;height:11.45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" filled="f" stroked="f">
                <v:textbox inset="0,0,0,0">
                  <w:txbxContent>
                    <w:p w:rsidR="00F41EB5" w:rsidRDefault="00D830B7">
                      <w:pPr>
                        <w:spacing w:line="224" w:lineRule="exact"/>
                        <w:textAlignment w:val="baseline"/>
                        <w:rPr>
                          <w:rFonts w:ascii="Verdana" w:eastAsia="Verdana" w:hAnsi="Verdana"/>
                          <w:color w:val="000000"/>
                          <w:spacing w:val="-8"/>
                          <w:sz w:val="17"/>
                          <w:lang w:val="it-IT"/>
                        </w:rPr>
                      </w:pPr>
                      <w:r>
                        <w:rPr>
                          <w:rFonts w:ascii="Verdana" w:eastAsia="Verdana" w:hAnsi="Verdana"/>
                          <w:color w:val="000000"/>
                          <w:spacing w:val="-8"/>
                          <w:sz w:val="17"/>
                          <w:lang w:val="it-IT"/>
                        </w:rPr>
                        <w:t>Articolazione: Artigianato</w:t>
                      </w:r>
                    </w:p>
                  </w:txbxContent>
                </v:textbox>
                <w10:wrap type="square" anchorx="page" anchory="page"/>
              </v:shape>
            </w:pict>
          </mc:Fallback>
        </mc:AlternateContent>
      </w:r>
    </w:p>
    <w:tbl>
      <w:tblPr>
        <w:tblW w:w="0" w:type="auto"/>
        <w:tblInd w:w="105" w:type="dxa"/>
        <w:tblLayout w:type="fixed"/>
        <w:tblCellMar>
          <w:left w:w="0" w:type="dxa"/>
          <w:right w:w="0" w:type="dxa"/>
        </w:tblCellMar>
        <w:tblLook w:val="04A0" w:firstRow="1" w:lastRow="0" w:firstColumn="1" w:lastColumn="0" w:noHBand="0" w:noVBand="1"/>
      </w:tblPr>
      <w:tblGrid>
        <w:gridCol w:w="5222"/>
        <w:gridCol w:w="5227"/>
      </w:tblGrid>
      <w:tr w:rsidR="00F41EB5">
        <w:tblPrEx>
          <w:tblCellMar>
            <w:top w:w="0" w:type="dxa"/>
            <w:bottom w:w="0" w:type="dxa"/>
          </w:tblCellMar>
        </w:tblPrEx>
        <w:trPr>
          <w:trHeight w:hRule="exact" w:val="470"/>
        </w:trPr>
        <w:tc>
          <w:tcPr>
            <w:tcW w:w="10449"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111" w:after="154" w:line="200" w:lineRule="exact"/>
              <w:ind w:right="4610"/>
              <w:jc w:val="right"/>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lastRenderedPageBreak/>
              <w:t>Quinto anno</w:t>
            </w:r>
          </w:p>
        </w:tc>
      </w:tr>
      <w:tr w:rsidR="00F41EB5">
        <w:tblPrEx>
          <w:tblCellMar>
            <w:top w:w="0" w:type="dxa"/>
            <w:bottom w:w="0" w:type="dxa"/>
          </w:tblCellMar>
        </w:tblPrEx>
        <w:trPr>
          <w:trHeight w:hRule="exact" w:val="4777"/>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40" w:line="208" w:lineRule="exact"/>
              <w:ind w:right="1910"/>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5" w:line="231" w:lineRule="exact"/>
              <w:ind w:left="216"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visualizzazione e presentazione del progetto, anche con strumenti digitali.</w:t>
            </w:r>
          </w:p>
          <w:p w:rsidR="00F41EB5" w:rsidRDefault="00D830B7">
            <w:pPr>
              <w:tabs>
                <w:tab w:val="left" w:pos="936"/>
                <w:tab w:val="left" w:pos="1512"/>
                <w:tab w:val="left" w:pos="2376"/>
                <w:tab w:val="left" w:pos="2952"/>
                <w:tab w:val="left" w:pos="4032"/>
                <w:tab w:val="left" w:pos="4320"/>
                <w:tab w:val="right" w:pos="5112"/>
              </w:tabs>
              <w:spacing w:before="116" w:line="230"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w:t>
            </w:r>
            <w:r>
              <w:rPr>
                <w:rFonts w:ascii="Arial Narrow" w:eastAsia="Arial Narrow" w:hAnsi="Arial Narrow"/>
                <w:color w:val="000000"/>
                <w:sz w:val="20"/>
                <w:lang w:val="it-IT"/>
              </w:rPr>
              <w:tab/>
              <w:t>e fasi</w:t>
            </w:r>
            <w:r>
              <w:rPr>
                <w:rFonts w:ascii="Arial Narrow" w:eastAsia="Arial Narrow" w:hAnsi="Arial Narrow"/>
                <w:color w:val="000000"/>
                <w:sz w:val="20"/>
                <w:lang w:val="it-IT"/>
              </w:rPr>
              <w:tab/>
              <w:t>produttive</w:t>
            </w:r>
            <w:r>
              <w:rPr>
                <w:rFonts w:ascii="Arial Narrow" w:eastAsia="Arial Narrow" w:hAnsi="Arial Narrow"/>
                <w:color w:val="000000"/>
                <w:sz w:val="20"/>
                <w:lang w:val="it-IT"/>
              </w:rPr>
              <w:tab/>
            </w:r>
            <w:r>
              <w:rPr>
                <w:rFonts w:ascii="Arial Narrow" w:eastAsia="Arial Narrow" w:hAnsi="Arial Narrow"/>
                <w:color w:val="000000"/>
                <w:sz w:val="20"/>
                <w:lang w:val="it-IT"/>
              </w:rPr>
              <w:t>per la</w:t>
            </w:r>
            <w:r>
              <w:rPr>
                <w:rFonts w:ascii="Arial Narrow" w:eastAsia="Arial Narrow" w:hAnsi="Arial Narrow"/>
                <w:color w:val="000000"/>
                <w:sz w:val="20"/>
                <w:lang w:val="it-IT"/>
              </w:rPr>
              <w:tab/>
              <w:t>realizzazione</w:t>
            </w:r>
            <w:r>
              <w:rPr>
                <w:rFonts w:ascii="Arial Narrow" w:eastAsia="Arial Narrow" w:hAnsi="Arial Narrow"/>
                <w:color w:val="000000"/>
                <w:sz w:val="20"/>
                <w:lang w:val="it-IT"/>
              </w:rPr>
              <w:tab/>
              <w:t>di</w:t>
            </w:r>
            <w:r>
              <w:rPr>
                <w:rFonts w:ascii="Arial Narrow" w:eastAsia="Arial Narrow" w:hAnsi="Arial Narrow"/>
                <w:color w:val="000000"/>
                <w:sz w:val="20"/>
                <w:lang w:val="it-IT"/>
              </w:rPr>
              <w:tab/>
              <w:t>prototipi</w:t>
            </w:r>
            <w:r>
              <w:rPr>
                <w:rFonts w:ascii="Arial Narrow" w:eastAsia="Arial Narrow" w:hAnsi="Arial Narrow"/>
                <w:color w:val="000000"/>
                <w:sz w:val="20"/>
                <w:lang w:val="it-IT"/>
              </w:rPr>
              <w:tab/>
              <w:t>e</w:t>
            </w:r>
          </w:p>
          <w:p w:rsidR="00F41EB5" w:rsidRDefault="00D830B7">
            <w:pPr>
              <w:spacing w:line="230"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campionature.</w:t>
            </w:r>
          </w:p>
          <w:p w:rsidR="00F41EB5" w:rsidRDefault="00D830B7">
            <w:pPr>
              <w:spacing w:before="119" w:line="231" w:lineRule="exact"/>
              <w:ind w:left="216" w:right="1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e procedure della qualità e requisiti funzionali di prototipi, campioni e prime opere.</w:t>
            </w:r>
          </w:p>
          <w:p w:rsidR="00F41EB5" w:rsidRDefault="00D830B7">
            <w:pPr>
              <w:spacing w:line="350" w:lineRule="exact"/>
              <w:ind w:left="216"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e procedure per le operazioni di finitura dei manufatti. Nuove tecnologie di produzione.</w:t>
            </w:r>
          </w:p>
          <w:p w:rsidR="00F41EB5" w:rsidRDefault="00D830B7">
            <w:pPr>
              <w:spacing w:before="6" w:after="1408" w:line="345" w:lineRule="exact"/>
              <w:ind w:left="216" w:right="198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Lessico di settore anche in lingua inglese. Software di settore e hardware specifico.</w:t>
            </w:r>
          </w:p>
        </w:tc>
        <w:tc>
          <w:tcPr>
            <w:tcW w:w="5227" w:type="dxa"/>
            <w:tcBorders>
              <w:top w:val="single" w:sz="5" w:space="0" w:color="000000"/>
              <w:left w:val="single" w:sz="5" w:space="0" w:color="000000"/>
              <w:bottom w:val="single" w:sz="5" w:space="0" w:color="000000"/>
              <w:right w:val="single" w:sz="5" w:space="0" w:color="000000"/>
            </w:tcBorders>
          </w:tcPr>
          <w:p w:rsidR="00F41EB5" w:rsidRDefault="00D830B7">
            <w:pPr>
              <w:spacing w:before="140" w:line="208" w:lineRule="exact"/>
              <w:ind w:left="2448"/>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5"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in autonomia impianti, strumenti e materiali del settore di riferimento.</w:t>
            </w:r>
          </w:p>
          <w:p w:rsidR="00F41EB5" w:rsidRDefault="00D830B7">
            <w:pPr>
              <w:spacing w:before="4" w:line="346" w:lineRule="exact"/>
              <w:ind w:left="144"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lavorazioni secondo tempistiche e metodi determinati. Realizzare camp</w:t>
            </w:r>
            <w:r>
              <w:rPr>
                <w:rFonts w:ascii="Arial Narrow" w:eastAsia="Arial Narrow" w:hAnsi="Arial Narrow"/>
                <w:color w:val="000000"/>
                <w:sz w:val="20"/>
                <w:lang w:val="it-IT"/>
              </w:rPr>
              <w:t>ionature e prototipi.</w:t>
            </w:r>
          </w:p>
          <w:p w:rsidR="00F41EB5" w:rsidRDefault="00D830B7">
            <w:pPr>
              <w:spacing w:before="119"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Controllare la qualità di prototipi e prime opere secondo la normativa di settore.</w:t>
            </w:r>
          </w:p>
          <w:p w:rsidR="00F41EB5" w:rsidRDefault="00D830B7">
            <w:pPr>
              <w:spacing w:before="120"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in ambiente lavorativo simulato secondo procedure e processi specifici di settore.</w:t>
            </w:r>
          </w:p>
          <w:p w:rsidR="00F41EB5" w:rsidRDefault="00D830B7">
            <w:pPr>
              <w:spacing w:before="6" w:line="345"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la terminologia tecnica di settore anche in lingua inglese. Gestire e controllare piani di lavorazione.</w:t>
            </w:r>
          </w:p>
          <w:p w:rsidR="00F41EB5" w:rsidRDefault="00D830B7">
            <w:pPr>
              <w:spacing w:before="117"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dedicati.</w:t>
            </w:r>
          </w:p>
          <w:p w:rsidR="00F41EB5" w:rsidRDefault="00D830B7">
            <w:pPr>
              <w:spacing w:before="116"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e prevenire situazione di rischio negli ambienti di lavoro .</w:t>
            </w:r>
          </w:p>
          <w:p w:rsidR="00F41EB5" w:rsidRDefault="00D830B7">
            <w:pPr>
              <w:spacing w:before="121" w:after="126"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Distinguere le condizioni ed i processi l</w:t>
            </w:r>
            <w:r>
              <w:rPr>
                <w:rFonts w:ascii="Arial Narrow" w:eastAsia="Arial Narrow" w:hAnsi="Arial Narrow"/>
                <w:color w:val="000000"/>
                <w:sz w:val="20"/>
                <w:lang w:val="it-IT"/>
              </w:rPr>
              <w:t>avorativi a maggior risparmio energetico e a miglior rispetto ambientale.</w:t>
            </w:r>
          </w:p>
        </w:tc>
      </w:tr>
    </w:tbl>
    <w:p w:rsidR="00F41EB5" w:rsidRDefault="00F41EB5">
      <w:pPr>
        <w:spacing w:after="8876" w:line="20" w:lineRule="exact"/>
      </w:pPr>
    </w:p>
    <w:p w:rsidR="00F41EB5" w:rsidRDefault="00D830B7">
      <w:pPr>
        <w:tabs>
          <w:tab w:val="left" w:pos="9432"/>
        </w:tabs>
        <w:spacing w:line="238" w:lineRule="exact"/>
        <w:ind w:left="144"/>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Industria e artigianato - Indirizzo: Produzioni industriali e artigianali –</w:t>
      </w:r>
      <w:r>
        <w:rPr>
          <w:rFonts w:ascii="Verdana" w:eastAsia="Verdana" w:hAnsi="Verdana"/>
          <w:color w:val="000000"/>
          <w:sz w:val="17"/>
          <w:lang w:val="it-IT"/>
        </w:rPr>
        <w:tab/>
      </w:r>
      <w:r>
        <w:rPr>
          <w:rFonts w:ascii="Verdana" w:eastAsia="Verdana" w:hAnsi="Verdana"/>
          <w:color w:val="000000"/>
          <w:sz w:val="19"/>
          <w:lang w:val="it-IT"/>
        </w:rPr>
        <w:t>135</w:t>
      </w:r>
    </w:p>
    <w:p w:rsidR="00F41EB5" w:rsidRDefault="00F41EB5">
      <w:pPr>
        <w:textAlignment w:val="baseline"/>
        <w:rPr>
          <w:rFonts w:eastAsia="Times New Roman"/>
          <w:color w:val="000000"/>
          <w:sz w:val="24"/>
          <w:lang w:val="it-IT"/>
        </w:rPr>
      </w:pPr>
    </w:p>
    <w:p w:rsidR="00F41EB5" w:rsidRDefault="00F41EB5">
      <w:pPr>
        <w:textAlignment w:val="baseline"/>
        <w:rPr>
          <w:rFonts w:eastAsia="Times New Roman"/>
          <w:color w:val="000000"/>
          <w:sz w:val="24"/>
          <w:lang w:val="it-IT"/>
        </w:rPr>
      </w:pPr>
    </w:p>
    <w:p w:rsidR="00F41EB5" w:rsidRDefault="00F41EB5">
      <w:pPr>
        <w:textAlignment w:val="baseline"/>
        <w:rPr>
          <w:rFonts w:eastAsia="Times New Roman"/>
          <w:color w:val="000000"/>
          <w:sz w:val="24"/>
          <w:lang w:val="it-IT"/>
        </w:rPr>
      </w:pPr>
    </w:p>
    <w:p w:rsidR="00F41EB5" w:rsidRDefault="00F41EB5">
      <w:pPr>
        <w:textAlignment w:val="baseline"/>
        <w:rPr>
          <w:rFonts w:eastAsia="Times New Roman"/>
          <w:color w:val="000000"/>
          <w:sz w:val="24"/>
          <w:lang w:val="it-IT"/>
        </w:rPr>
      </w:pPr>
    </w:p>
    <w:p w:rsidR="00F41EB5" w:rsidRDefault="00F41EB5">
      <w:pPr>
        <w:textAlignment w:val="baseline"/>
        <w:rPr>
          <w:rFonts w:eastAsia="Times New Roman"/>
          <w:color w:val="000000"/>
          <w:sz w:val="24"/>
          <w:lang w:val="it-IT"/>
        </w:rPr>
      </w:pPr>
    </w:p>
    <w:p w:rsidR="00F41EB5" w:rsidRDefault="00F41EB5">
      <w:pPr>
        <w:textAlignment w:val="baseline"/>
        <w:rPr>
          <w:rFonts w:eastAsia="Times New Roman"/>
          <w:color w:val="000000"/>
          <w:sz w:val="24"/>
          <w:lang w:val="it-IT"/>
        </w:rPr>
      </w:pPr>
    </w:p>
    <w:p w:rsidR="00F41EB5" w:rsidRDefault="00F41EB5">
      <w:pPr>
        <w:textAlignment w:val="baseline"/>
        <w:rPr>
          <w:rFonts w:eastAsia="Times New Roman"/>
          <w:color w:val="000000"/>
          <w:sz w:val="24"/>
          <w:lang w:val="it-IT"/>
        </w:rPr>
      </w:pPr>
    </w:p>
    <w:p w:rsidR="00F41EB5" w:rsidRDefault="00F41EB5">
      <w:pPr>
        <w:textAlignment w:val="baseline"/>
        <w:rPr>
          <w:rFonts w:eastAsia="Times New Roman"/>
          <w:color w:val="000000"/>
          <w:sz w:val="24"/>
          <w:lang w:val="it-IT"/>
        </w:rPr>
      </w:pPr>
    </w:p>
    <w:p w:rsidR="00F41EB5" w:rsidRDefault="00F41EB5">
      <w:pPr>
        <w:textAlignment w:val="baseline"/>
        <w:rPr>
          <w:rFonts w:eastAsia="Times New Roman"/>
          <w:color w:val="000000"/>
          <w:sz w:val="24"/>
          <w:lang w:val="it-IT"/>
        </w:rPr>
      </w:pPr>
    </w:p>
    <w:p w:rsidR="00F41EB5" w:rsidRDefault="00F41EB5">
      <w:pPr>
        <w:textAlignment w:val="baseline"/>
        <w:rPr>
          <w:rFonts w:eastAsia="Times New Roman"/>
          <w:color w:val="000000"/>
          <w:sz w:val="24"/>
          <w:lang w:val="it-IT"/>
        </w:rPr>
      </w:pPr>
    </w:p>
    <w:p w:rsidR="00F41EB5" w:rsidRDefault="00F41EB5">
      <w:pPr>
        <w:textAlignment w:val="baseline"/>
        <w:rPr>
          <w:rFonts w:eastAsia="Times New Roman"/>
          <w:color w:val="000000"/>
          <w:sz w:val="24"/>
          <w:lang w:val="it-IT"/>
        </w:rPr>
      </w:pPr>
    </w:p>
    <w:p w:rsidR="00F41EB5" w:rsidRDefault="00F41EB5">
      <w:pPr>
        <w:textAlignment w:val="baseline"/>
        <w:rPr>
          <w:rFonts w:eastAsia="Times New Roman"/>
          <w:color w:val="000000"/>
          <w:sz w:val="24"/>
          <w:lang w:val="it-IT"/>
        </w:rPr>
      </w:pPr>
    </w:p>
    <w:p w:rsidR="00F41EB5" w:rsidRDefault="00F41EB5">
      <w:pPr>
        <w:sectPr w:rsidR="00F41EB5">
          <w:pgSz w:w="11904" w:h="16843"/>
          <w:pgMar w:top="1200" w:right="288" w:bottom="788" w:left="956" w:header="720" w:footer="720" w:gutter="0"/>
          <w:cols w:space="720"/>
        </w:sectPr>
      </w:pPr>
    </w:p>
    <w:p w:rsidR="00F41EB5" w:rsidRDefault="00D830B7">
      <w:pPr>
        <w:spacing w:before="12" w:line="276" w:lineRule="exact"/>
        <w:jc w:val="center"/>
        <w:textAlignment w:val="baseline"/>
        <w:rPr>
          <w:rFonts w:ascii="Arial Narrow" w:eastAsia="Arial Narrow" w:hAnsi="Arial Narrow"/>
          <w:color w:val="000000"/>
          <w:spacing w:val="3"/>
          <w:sz w:val="24"/>
          <w:lang w:val="it-IT"/>
        </w:rPr>
      </w:pPr>
      <w:r>
        <w:rPr>
          <w:noProof/>
          <w:lang w:val="it-IT" w:eastAsia="it-IT"/>
        </w:rPr>
        <w:lastRenderedPageBreak/>
        <mc:AlternateContent>
          <mc:Choice Requires="wps">
            <w:drawing>
              <wp:anchor distT="0" distB="0" distL="0" distR="0" simplePos="0" relativeHeight="251716096" behindDoc="1" locked="0" layoutInCell="1" allowOverlap="1">
                <wp:simplePos x="0" y="0"/>
                <wp:positionH relativeFrom="page">
                  <wp:posOffset>719455</wp:posOffset>
                </wp:positionH>
                <wp:positionV relativeFrom="page">
                  <wp:posOffset>9943465</wp:posOffset>
                </wp:positionV>
                <wp:extent cx="1313815" cy="145415"/>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224" w:lineRule="exact"/>
                              <w:textAlignment w:val="baseline"/>
                              <w:rPr>
                                <w:rFonts w:ascii="Verdana" w:eastAsia="Verdana" w:hAnsi="Verdana"/>
                                <w:color w:val="000000"/>
                                <w:spacing w:val="-8"/>
                                <w:sz w:val="17"/>
                                <w:lang w:val="it-IT"/>
                              </w:rPr>
                            </w:pPr>
                            <w:r>
                              <w:rPr>
                                <w:rFonts w:ascii="Verdana" w:eastAsia="Verdana" w:hAnsi="Verdana"/>
                                <w:color w:val="000000"/>
                                <w:spacing w:val="-8"/>
                                <w:sz w:val="17"/>
                                <w:lang w:val="it-IT"/>
                              </w:rPr>
                              <w:t>Articolazione: Artigianato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64" type="#_x0000_t202" style="position:absolute;left:0;text-align:left;margin-left:56.65pt;margin-top:782.95pt;width:103.45pt;height:11.45pt;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IasAIAALQ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" filled="f" stroked="f">
                <v:textbox inset="0,0,0,0">
                  <w:txbxContent>
                    <w:p w:rsidR="00F41EB5" w:rsidRDefault="00D830B7">
                      <w:pPr>
                        <w:spacing w:line="224" w:lineRule="exact"/>
                        <w:textAlignment w:val="baseline"/>
                        <w:rPr>
                          <w:rFonts w:ascii="Verdana" w:eastAsia="Verdana" w:hAnsi="Verdana"/>
                          <w:color w:val="000000"/>
                          <w:spacing w:val="-8"/>
                          <w:sz w:val="17"/>
                          <w:lang w:val="it-IT"/>
                        </w:rPr>
                      </w:pPr>
                      <w:r>
                        <w:rPr>
                          <w:rFonts w:ascii="Verdana" w:eastAsia="Verdana" w:hAnsi="Verdana"/>
                          <w:color w:val="000000"/>
                          <w:spacing w:val="-8"/>
                          <w:sz w:val="17"/>
                          <w:lang w:val="it-IT"/>
                        </w:rPr>
                        <w:t>Articolazione: Artigianato</w:t>
                      </w:r>
                    </w:p>
                  </w:txbxContent>
                </v:textbox>
                <w10:wrap type="square" anchorx="page" anchory="page"/>
              </v:shape>
            </w:pict>
          </mc:Fallback>
        </mc:AlternateContent>
      </w:r>
      <w:r>
        <w:rPr>
          <w:rFonts w:ascii="Arial Narrow" w:eastAsia="Arial Narrow" w:hAnsi="Arial Narrow"/>
          <w:color w:val="000000"/>
          <w:spacing w:val="3"/>
          <w:sz w:val="24"/>
          <w:lang w:val="it-IT"/>
        </w:rPr>
        <w:t xml:space="preserve">Disciplina: </w:t>
      </w:r>
      <w:r>
        <w:rPr>
          <w:rFonts w:ascii="Arial Narrow" w:eastAsia="Arial Narrow" w:hAnsi="Arial Narrow"/>
          <w:b/>
          <w:color w:val="000000"/>
          <w:spacing w:val="3"/>
          <w:sz w:val="23"/>
          <w:lang w:val="it-IT"/>
        </w:rPr>
        <w:t>TECNOLOGIE APPLICATE AI MATERIALI E AI PROCESSI PRODUTTIVI</w:t>
      </w:r>
    </w:p>
    <w:p w:rsidR="00F41EB5" w:rsidRDefault="00D830B7">
      <w:pPr>
        <w:spacing w:before="235" w:after="101" w:line="230" w:lineRule="exact"/>
        <w:ind w:left="216"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"Tecnologie applicate ai materiali e ai processi produttivi" concorre a far conseguire allo studente, al termine del percorso quinquennale, i seguenti risultati di apprend</w:t>
      </w:r>
      <w:r>
        <w:rPr>
          <w:rFonts w:ascii="Arial Narrow" w:eastAsia="Arial Narrow" w:hAnsi="Arial Narrow"/>
          <w:color w:val="000000"/>
          <w:sz w:val="20"/>
          <w:lang w:val="it-IT"/>
        </w:rPr>
        <w:t xml:space="preserve">imento relativi al profilo educativo, culturale e professionale: </w:t>
      </w:r>
      <w:r>
        <w:rPr>
          <w:rFonts w:ascii="Arial Narrow" w:eastAsia="Arial Narrow" w:hAnsi="Arial Narrow"/>
          <w:i/>
          <w:color w:val="000000"/>
          <w:sz w:val="20"/>
          <w:lang w:val="it-IT"/>
        </w:rPr>
        <w:t>utilizzare le tecnologie specifiche del settore e sapersi orientare nella normativa di riferimento; padroneggiare l'uso di strumenti tecnologici con particolare attenzione alla sicurezza nei luoghi di vita e di lavoro, alla tutela della persona, dell'ambie</w:t>
      </w:r>
      <w:r>
        <w:rPr>
          <w:rFonts w:ascii="Arial Narrow" w:eastAsia="Arial Narrow" w:hAnsi="Arial Narrow"/>
          <w:i/>
          <w:color w:val="000000"/>
          <w:sz w:val="20"/>
          <w:lang w:val="it-IT"/>
        </w:rPr>
        <w:t>nte e del territorio; intervenire, per la parte di propria competenza e con l'utilizzo di strumenti tecnologici, nelle diverse fasi e livelli del processo dei servizi, per la produzione della documentazione richiesta e per l'esercizio del controllo di qual</w:t>
      </w:r>
      <w:r>
        <w:rPr>
          <w:rFonts w:ascii="Arial Narrow" w:eastAsia="Arial Narrow" w:hAnsi="Arial Narrow"/>
          <w:i/>
          <w:color w:val="000000"/>
          <w:sz w:val="20"/>
          <w:lang w:val="it-IT"/>
        </w:rPr>
        <w:t>ità; svolgere la propria attività operando in équipe, integrando le proprie competenze all'interno di un dato processo produttivo; riconoscere e applicare i principi dell'organizzazione, della gestione e del controllo dei diversi processi produttivi assicu</w:t>
      </w:r>
      <w:r>
        <w:rPr>
          <w:rFonts w:ascii="Arial Narrow" w:eastAsia="Arial Narrow" w:hAnsi="Arial Narrow"/>
          <w:i/>
          <w:color w:val="000000"/>
          <w:sz w:val="20"/>
          <w:lang w:val="it-IT"/>
        </w:rPr>
        <w:t>rando i livelli di qualità richiesti; riconoscere e valorizzare le componenti creative in relazione all'ideazione di processi e prodotti innovativi nell'ambito industriale e artigianale; comprendere le implicazioni etiche, sociali, scientifiche, produttive</w:t>
      </w:r>
      <w:r>
        <w:rPr>
          <w:rFonts w:ascii="Arial Narrow" w:eastAsia="Arial Narrow" w:hAnsi="Arial Narrow"/>
          <w:i/>
          <w:color w:val="000000"/>
          <w:sz w:val="20"/>
          <w:lang w:val="it-IT"/>
        </w:rPr>
        <w:t>, economiche, ambientali dell'innovazione tecnologica e delle sue applicazioni industriali, artigianali e artistiche.</w:t>
      </w:r>
    </w:p>
    <w:tbl>
      <w:tblPr>
        <w:tblW w:w="0" w:type="auto"/>
        <w:tblInd w:w="105"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470"/>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5" w:after="115" w:line="226"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tblPrEx>
          <w:tblCellMar>
            <w:top w:w="0" w:type="dxa"/>
            <w:bottom w:w="0" w:type="dxa"/>
          </w:tblCellMar>
        </w:tblPrEx>
        <w:trPr>
          <w:trHeight w:hRule="exact" w:val="4037"/>
        </w:trPr>
        <w:tc>
          <w:tcPr>
            <w:tcW w:w="10450"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w:t>
            </w:r>
            <w:r>
              <w:rPr>
                <w:rFonts w:ascii="Arial Narrow" w:eastAsia="Arial Narrow" w:hAnsi="Arial Narrow"/>
                <w:color w:val="000000"/>
                <w:sz w:val="20"/>
                <w:lang w:val="it-IT"/>
              </w:rPr>
              <w:t xml:space="preserve"> delle attività didattiche della disciplina nel secondo biennio e quinto anno. La disciplina, nell'ambito della programmazione del Consiglio di classe, concorre in particolare al raggiungimento dei seguenti risultati di apprendimento, relativi all'indirizz</w:t>
            </w:r>
            <w:r>
              <w:rPr>
                <w:rFonts w:ascii="Arial Narrow" w:eastAsia="Arial Narrow" w:hAnsi="Arial Narrow"/>
                <w:color w:val="000000"/>
                <w:sz w:val="20"/>
                <w:lang w:val="it-IT"/>
              </w:rPr>
              <w:t>o, espressi in termini di competenze:</w:t>
            </w:r>
          </w:p>
          <w:p w:rsidR="00F41EB5" w:rsidRDefault="00D830B7">
            <w:pPr>
              <w:numPr>
                <w:ilvl w:val="0"/>
                <w:numId w:val="2"/>
              </w:numPr>
              <w:tabs>
                <w:tab w:val="clear" w:pos="432"/>
                <w:tab w:val="left" w:pos="720"/>
              </w:tabs>
              <w:spacing w:before="154" w:line="21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selezionare e gestire i processi di produzione in rapporto ai materiali e alle tecnologie specifiche</w:t>
            </w:r>
          </w:p>
          <w:p w:rsidR="00F41EB5" w:rsidRDefault="00D830B7">
            <w:pPr>
              <w:numPr>
                <w:ilvl w:val="0"/>
                <w:numId w:val="2"/>
              </w:numPr>
              <w:tabs>
                <w:tab w:val="clear" w:pos="432"/>
                <w:tab w:val="left" w:pos="720"/>
              </w:tabs>
              <w:spacing w:before="154" w:line="21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innovare e valorizzare sotto il profilo creativo e tecnico, le produzioni tradizionali del territorio</w:t>
            </w:r>
          </w:p>
          <w:p w:rsidR="00F41EB5" w:rsidRDefault="00D830B7">
            <w:pPr>
              <w:numPr>
                <w:ilvl w:val="0"/>
                <w:numId w:val="2"/>
              </w:numPr>
              <w:tabs>
                <w:tab w:val="clear" w:pos="432"/>
                <w:tab w:val="left" w:pos="720"/>
              </w:tabs>
              <w:spacing w:before="150" w:line="21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intervenire nelle diverse fasi e livelli del processo produttivo, mantenendone la visione sistemica</w:t>
            </w:r>
          </w:p>
          <w:p w:rsidR="00F41EB5" w:rsidRDefault="00D830B7">
            <w:pPr>
              <w:numPr>
                <w:ilvl w:val="0"/>
                <w:numId w:val="2"/>
              </w:numPr>
              <w:tabs>
                <w:tab w:val="clear" w:pos="432"/>
                <w:tab w:val="left" w:pos="720"/>
              </w:tabs>
              <w:spacing w:before="155" w:line="21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numPr>
                <w:ilvl w:val="0"/>
                <w:numId w:val="2"/>
              </w:numPr>
              <w:tabs>
                <w:tab w:val="clear" w:pos="432"/>
                <w:tab w:val="left" w:pos="720"/>
              </w:tabs>
              <w:spacing w:before="155" w:line="21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metodologie e le tecniche del</w:t>
            </w:r>
            <w:r>
              <w:rPr>
                <w:rFonts w:ascii="Arial Narrow" w:eastAsia="Arial Narrow" w:hAnsi="Arial Narrow"/>
                <w:b/>
                <w:color w:val="000000"/>
                <w:sz w:val="20"/>
                <w:lang w:val="it-IT"/>
              </w:rPr>
              <w:t>la gestione per progetti</w:t>
            </w:r>
          </w:p>
          <w:p w:rsidR="00F41EB5" w:rsidRDefault="00D830B7">
            <w:pPr>
              <w:numPr>
                <w:ilvl w:val="0"/>
                <w:numId w:val="2"/>
              </w:numPr>
              <w:tabs>
                <w:tab w:val="clear" w:pos="432"/>
                <w:tab w:val="left" w:pos="720"/>
              </w:tabs>
              <w:spacing w:before="130" w:line="230" w:lineRule="exact"/>
              <w:ind w:right="10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analizzare il valore, i limiti e i rischi delle varie soluzioni tecniche per la vita sociale e culturale con particolare attenzione alla sicurezza nei luoghi di vita e di lavoro, alla tutela della persona, dell’ambiente e del terri</w:t>
            </w:r>
            <w:r>
              <w:rPr>
                <w:rFonts w:ascii="Arial Narrow" w:eastAsia="Arial Narrow" w:hAnsi="Arial Narrow"/>
                <w:b/>
                <w:color w:val="000000"/>
                <w:sz w:val="20"/>
                <w:lang w:val="it-IT"/>
              </w:rPr>
              <w:t>torio</w:t>
            </w:r>
          </w:p>
          <w:p w:rsidR="00F41EB5" w:rsidRDefault="00D830B7">
            <w:pPr>
              <w:spacing w:before="123" w:after="117"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"Tecnologie applicate ai materiali e ai processi produttivi" in conoscenze e abilità è di seguito indicata quale orientamento per la progettazione didattica del docente in relazione alle scelte compiute nell'ambit</w:t>
            </w:r>
            <w:r>
              <w:rPr>
                <w:rFonts w:ascii="Arial Narrow" w:eastAsia="Arial Narrow" w:hAnsi="Arial Narrow"/>
                <w:color w:val="000000"/>
                <w:sz w:val="20"/>
                <w:lang w:val="it-IT"/>
              </w:rPr>
              <w:t>o della programmazione collegiale del Consiglio di classe.</w:t>
            </w:r>
          </w:p>
        </w:tc>
      </w:tr>
      <w:tr w:rsidR="00F41EB5">
        <w:tblPrEx>
          <w:tblCellMar>
            <w:top w:w="0" w:type="dxa"/>
            <w:bottom w:w="0" w:type="dxa"/>
          </w:tblCellMar>
        </w:tblPrEx>
        <w:trPr>
          <w:trHeight w:hRule="exact" w:val="466"/>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126"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3845"/>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133" w:line="220" w:lineRule="exact"/>
              <w:ind w:right="192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e classificazione di materie prime, semilavorati e materiali finiti.</w:t>
            </w:r>
          </w:p>
          <w:p w:rsidR="00F41EB5" w:rsidRDefault="00D830B7">
            <w:pPr>
              <w:spacing w:before="121"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Tipologie e caratteristiche dei materiali naturali e artificiali utilizzati nella filiera produttiva di riferimento.</w:t>
            </w:r>
          </w:p>
          <w:p w:rsidR="00F41EB5" w:rsidRDefault="00D830B7">
            <w:pPr>
              <w:spacing w:before="116"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operativi, impianti, attrezzature, strumenti e macchinari di settore.</w:t>
            </w:r>
          </w:p>
          <w:p w:rsidR="00F41EB5" w:rsidRDefault="00D830B7">
            <w:pPr>
              <w:spacing w:line="350" w:lineRule="exact"/>
              <w:ind w:left="144" w:right="93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Fasi e metodi di produzione, finitura e trattamenti speciali. Software specifici di settore.</w:t>
            </w:r>
          </w:p>
          <w:p w:rsidR="00F41EB5" w:rsidRDefault="00D830B7">
            <w:pPr>
              <w:spacing w:before="4" w:after="468" w:line="346"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e normative del Sistema Qualità del settore specifico . Normative di sicurezza nei luoghi di lavoro.</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133" w:line="220" w:lineRule="exact"/>
              <w:ind w:left="2448"/>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valutare le materie prime e i materiali necessari per la produzione di settore.</w:t>
            </w:r>
          </w:p>
          <w:p w:rsidR="00F41EB5" w:rsidRDefault="00D830B7">
            <w:pPr>
              <w:spacing w:before="121" w:line="230"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Selezionare e impiegare materiali idonei alla realizzazione dei prodotti.</w:t>
            </w:r>
          </w:p>
          <w:p w:rsidR="00F41EB5" w:rsidRDefault="00D830B7">
            <w:pPr>
              <w:spacing w:line="348"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Consultare schemi produttivi e documentazioni tecniche di settore. Visualizzare schemi e</w:t>
            </w:r>
            <w:r>
              <w:rPr>
                <w:rFonts w:ascii="Arial Narrow" w:eastAsia="Arial Narrow" w:hAnsi="Arial Narrow"/>
                <w:color w:val="000000"/>
                <w:sz w:val="20"/>
                <w:lang w:val="it-IT"/>
              </w:rPr>
              <w:t xml:space="preserve"> procedure di lavorazione.</w:t>
            </w:r>
          </w:p>
          <w:p w:rsidR="00F41EB5" w:rsidRDefault="00D830B7">
            <w:pPr>
              <w:spacing w:line="350" w:lineRule="exact"/>
              <w:ind w:left="144" w:right="86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Selezionare tecniche e operazione di finitura dei manufatti. Utilizzare software di settore.</w:t>
            </w:r>
          </w:p>
          <w:p w:rsidR="00F41EB5" w:rsidRDefault="00D830B7">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prevenire situazioni di rischio negli ambienti di lavoro.</w:t>
            </w:r>
          </w:p>
          <w:p w:rsidR="00F41EB5" w:rsidRDefault="00D830B7">
            <w:pPr>
              <w:spacing w:before="116" w:after="118" w:line="230" w:lineRule="exact"/>
              <w:ind w:left="144" w:right="100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nel rispetto delle norme relative alla sicurezza ambientale e della tutela della salute.</w:t>
            </w:r>
          </w:p>
        </w:tc>
      </w:tr>
      <w:tr w:rsidR="00F41EB5">
        <w:tblPrEx>
          <w:tblCellMar>
            <w:top w:w="0" w:type="dxa"/>
            <w:bottom w:w="0" w:type="dxa"/>
          </w:tblCellMar>
        </w:tblPrEx>
        <w:trPr>
          <w:trHeight w:hRule="exact" w:val="465"/>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5" w:after="122"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r w:rsidR="00F41EB5">
        <w:tblPrEx>
          <w:tblCellMar>
            <w:top w:w="0" w:type="dxa"/>
            <w:bottom w:w="0" w:type="dxa"/>
          </w:tblCellMar>
        </w:tblPrEx>
        <w:trPr>
          <w:trHeight w:hRule="exact" w:val="1522"/>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line="220" w:lineRule="exact"/>
              <w:ind w:right="192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118" w:line="231"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Nuovi materiali innovativi e uso innovativo di materiali tradizionali anche nell'ottica dell'eco - sostenibilità ambientale.</w:t>
            </w:r>
          </w:p>
          <w:p w:rsidR="00F41EB5" w:rsidRDefault="00D830B7">
            <w:pPr>
              <w:spacing w:before="124" w:after="122" w:line="226"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innovative applicate ai processi industriali e alle lavorazioni artigianali.</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line="220" w:lineRule="exact"/>
              <w:ind w:left="2448"/>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118" w:line="231"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materie prime e materiali derivati idonei alle innovazioni di prodotto.</w:t>
            </w:r>
          </w:p>
          <w:p w:rsidR="00F41EB5" w:rsidRDefault="00D830B7">
            <w:pPr>
              <w:spacing w:before="124" w:after="122" w:line="226"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Selezionare materiali, tecnologie e processi idonei alla innovazione di prodot</w:t>
            </w:r>
            <w:r>
              <w:rPr>
                <w:rFonts w:ascii="Arial Narrow" w:eastAsia="Arial Narrow" w:hAnsi="Arial Narrow"/>
                <w:color w:val="000000"/>
                <w:sz w:val="20"/>
                <w:lang w:val="it-IT"/>
              </w:rPr>
              <w:t>to.</w:t>
            </w:r>
          </w:p>
        </w:tc>
      </w:tr>
    </w:tbl>
    <w:p w:rsidR="00F41EB5" w:rsidRDefault="00F41EB5">
      <w:pPr>
        <w:spacing w:after="54" w:line="20" w:lineRule="exact"/>
      </w:pPr>
    </w:p>
    <w:p w:rsidR="00F41EB5" w:rsidRDefault="00D830B7">
      <w:pPr>
        <w:tabs>
          <w:tab w:val="left" w:pos="9432"/>
        </w:tabs>
        <w:spacing w:line="238" w:lineRule="exact"/>
        <w:ind w:left="144"/>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Industria e artigianato - Indirizzo: Produzioni industriali e artigianali –</w:t>
      </w:r>
      <w:r>
        <w:rPr>
          <w:rFonts w:ascii="Verdana" w:eastAsia="Verdana" w:hAnsi="Verdana"/>
          <w:color w:val="000000"/>
          <w:sz w:val="17"/>
          <w:lang w:val="it-IT"/>
        </w:rPr>
        <w:tab/>
      </w:r>
      <w:r>
        <w:rPr>
          <w:rFonts w:ascii="Verdana" w:eastAsia="Verdana" w:hAnsi="Verdana"/>
          <w:color w:val="000000"/>
          <w:sz w:val="19"/>
          <w:lang w:val="it-IT"/>
        </w:rPr>
        <w:t>136</w:t>
      </w:r>
    </w:p>
    <w:p w:rsidR="00F41EB5" w:rsidRDefault="00F41EB5">
      <w:pPr>
        <w:sectPr w:rsidR="00F41EB5">
          <w:pgSz w:w="11904" w:h="16843"/>
          <w:pgMar w:top="1540" w:right="293" w:bottom="788" w:left="951" w:header="720" w:footer="720" w:gutter="0"/>
          <w:cols w:space="720"/>
        </w:sectPr>
      </w:pPr>
    </w:p>
    <w:p w:rsidR="00F41EB5" w:rsidRDefault="00D830B7">
      <w:pPr>
        <w:pBdr>
          <w:top w:val="single" w:sz="5" w:space="0" w:color="000000"/>
          <w:left w:val="single" w:sz="5" w:space="3" w:color="000000"/>
          <w:bottom w:val="single" w:sz="5" w:space="0" w:color="000000"/>
          <w:right w:val="single" w:sz="5" w:space="0" w:color="000000"/>
        </w:pBdr>
        <w:spacing w:line="214"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lastRenderedPageBreak/>
        <w:t>Finiture e trattamenti per le diverse tipologie di prodotto.</w:t>
      </w:r>
    </w:p>
    <w:p w:rsidR="00F41EB5" w:rsidRDefault="00D830B7">
      <w:pPr>
        <w:pBdr>
          <w:top w:val="single" w:sz="5" w:space="0" w:color="000000"/>
          <w:left w:val="single" w:sz="5" w:space="3" w:color="000000"/>
          <w:bottom w:val="single" w:sz="5" w:space="0" w:color="000000"/>
          <w:right w:val="single" w:sz="5" w:space="0" w:color="000000"/>
        </w:pBdr>
        <w:spacing w:before="117" w:line="234"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per il controllo di qualità del processo e del prodotto finito.</w:t>
      </w:r>
    </w:p>
    <w:p w:rsidR="00F41EB5" w:rsidRDefault="00D830B7">
      <w:pPr>
        <w:pBdr>
          <w:top w:val="single" w:sz="5" w:space="0" w:color="000000"/>
          <w:left w:val="single" w:sz="5" w:space="3" w:color="000000"/>
          <w:bottom w:val="single" w:sz="5" w:space="0" w:color="000000"/>
          <w:right w:val="single" w:sz="5" w:space="0" w:color="000000"/>
        </w:pBdr>
        <w:spacing w:before="116" w:line="234"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per la certificazione di prodotto.</w:t>
      </w:r>
    </w:p>
    <w:p w:rsidR="00F41EB5" w:rsidRDefault="00D830B7">
      <w:pPr>
        <w:pBdr>
          <w:top w:val="single" w:sz="5" w:space="0" w:color="000000"/>
          <w:left w:val="single" w:sz="5" w:space="3" w:color="000000"/>
          <w:bottom w:val="single" w:sz="5" w:space="0" w:color="000000"/>
          <w:right w:val="single" w:sz="5" w:space="0" w:color="000000"/>
        </w:pBdr>
        <w:spacing w:before="117" w:line="234"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Software di settore.</w:t>
      </w:r>
    </w:p>
    <w:p w:rsidR="00F41EB5" w:rsidRDefault="00D830B7">
      <w:pPr>
        <w:pBdr>
          <w:top w:val="single" w:sz="5" w:space="0" w:color="000000"/>
          <w:left w:val="single" w:sz="5" w:space="3" w:color="000000"/>
          <w:bottom w:val="single" w:sz="5" w:space="0" w:color="000000"/>
          <w:right w:val="single" w:sz="5" w:space="0" w:color="000000"/>
        </w:pBdr>
        <w:spacing w:before="116" w:line="234"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di sicurezza nei luoghi di lavoro.</w:t>
      </w:r>
    </w:p>
    <w:p w:rsidR="00F41EB5" w:rsidRDefault="00D830B7">
      <w:pPr>
        <w:pBdr>
          <w:top w:val="single" w:sz="5" w:space="0" w:color="000000"/>
          <w:left w:val="single" w:sz="5" w:space="3" w:color="000000"/>
          <w:bottom w:val="single" w:sz="5" w:space="0" w:color="000000"/>
          <w:right w:val="single" w:sz="5" w:space="0" w:color="000000"/>
        </w:pBdr>
        <w:spacing w:before="112" w:line="234"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Terminologia tecnica di settore anche in lingua inglese. </w:t>
      </w:r>
    </w:p>
    <w:tbl>
      <w:tblPr>
        <w:tblW w:w="0" w:type="auto"/>
        <w:tblInd w:w="6" w:type="dxa"/>
        <w:tblLayout w:type="fixed"/>
        <w:tblCellMar>
          <w:left w:w="0" w:type="dxa"/>
          <w:right w:w="0" w:type="dxa"/>
        </w:tblCellMar>
        <w:tblLook w:val="04A0" w:firstRow="1" w:lastRow="0" w:firstColumn="1" w:lastColumn="0" w:noHBand="0" w:noVBand="1"/>
      </w:tblPr>
      <w:tblGrid>
        <w:gridCol w:w="5218"/>
      </w:tblGrid>
      <w:tr w:rsidR="00F41EB5">
        <w:tblPrEx>
          <w:tblCellMar>
            <w:top w:w="0" w:type="dxa"/>
            <w:bottom w:w="0" w:type="dxa"/>
          </w:tblCellMar>
        </w:tblPrEx>
        <w:trPr>
          <w:trHeight w:hRule="exact" w:val="2563"/>
        </w:trPr>
        <w:tc>
          <w:tcPr>
            <w:tcW w:w="5218" w:type="dxa"/>
            <w:tcBorders>
              <w:top w:val="single" w:sz="5" w:space="0" w:color="000000"/>
              <w:left w:val="single" w:sz="5" w:space="0" w:color="000000"/>
              <w:bottom w:val="single" w:sz="5" w:space="0" w:color="000000"/>
              <w:right w:val="single" w:sz="5" w:space="0" w:color="000000"/>
            </w:tcBorders>
          </w:tcPr>
          <w:p w:rsidR="00F41EB5" w:rsidRDefault="00D830B7">
            <w:pPr>
              <w:spacing w:line="229" w:lineRule="exact"/>
              <w:ind w:left="72" w:right="432"/>
              <w:textAlignment w:val="baseline"/>
              <w:rPr>
                <w:rFonts w:ascii="Arial Narrow" w:eastAsia="Arial Narrow" w:hAnsi="Arial Narrow"/>
                <w:color w:val="000000"/>
                <w:sz w:val="20"/>
                <w:lang w:val="it-IT"/>
              </w:rPr>
            </w:pPr>
            <w:r>
              <w:lastRenderedPageBreak/>
              <w:br w:type="column"/>
            </w:r>
            <w:r>
              <w:rPr>
                <w:rFonts w:ascii="Arial Narrow" w:eastAsia="Arial Narrow" w:hAnsi="Arial Narrow"/>
                <w:color w:val="000000"/>
                <w:sz w:val="20"/>
                <w:lang w:val="it-IT"/>
              </w:rPr>
              <w:t>Valutare la rispondenza del prodotto ai requisiti di progetto e alle modalità d'uso.</w:t>
            </w:r>
          </w:p>
          <w:p w:rsidR="00F41EB5" w:rsidRDefault="00D830B7">
            <w:pPr>
              <w:spacing w:before="119" w:line="231" w:lineRule="exact"/>
              <w:ind w:left="72" w:right="1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controlli intermedi e finali sulla conformità del prodotto/semilavorato.</w:t>
            </w:r>
          </w:p>
          <w:p w:rsidR="00F41EB5" w:rsidRDefault="00D830B7">
            <w:pPr>
              <w:spacing w:line="348" w:lineRule="exact"/>
              <w:ind w:left="72"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Adottare criteri di qualità nella filiera produttiva di riferimento. Utilizzare software di settore.</w:t>
            </w:r>
          </w:p>
          <w:p w:rsidR="00F41EB5" w:rsidRDefault="00D830B7">
            <w:pPr>
              <w:spacing w:before="2" w:after="107" w:line="349" w:lineRule="exact"/>
              <w:ind w:left="72" w:right="14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Riconoscere e prevenire le situazione di rischio in ambienti di lavoro. Utilizzare la terminologia tecnica di settore anche in lingua inglese.</w:t>
            </w:r>
          </w:p>
        </w:tc>
      </w:tr>
    </w:tbl>
    <w:p w:rsidR="00F41EB5" w:rsidRDefault="00F41EB5">
      <w:pPr>
        <w:sectPr w:rsidR="00F41EB5">
          <w:pgSz w:w="11904" w:h="16843"/>
          <w:pgMar w:top="1229" w:right="403" w:bottom="788" w:left="1066" w:header="720" w:footer="720" w:gutter="0"/>
          <w:cols w:num="2" w:space="0" w:equalWidth="0">
            <w:col w:w="5217" w:space="0"/>
            <w:col w:w="5218" w:space="0"/>
          </w:cols>
        </w:sectPr>
      </w:pPr>
    </w:p>
    <w:p w:rsidR="00F41EB5" w:rsidRDefault="00D830B7">
      <w:pPr>
        <w:tabs>
          <w:tab w:val="right" w:pos="9720"/>
        </w:tabs>
        <w:spacing w:before="11560" w:line="248" w:lineRule="exact"/>
        <w:textAlignment w:val="baseline"/>
        <w:rPr>
          <w:rFonts w:ascii="Verdana" w:eastAsia="Verdana" w:hAnsi="Verdana"/>
          <w:color w:val="000000"/>
          <w:sz w:val="17"/>
          <w:lang w:val="it-IT"/>
        </w:rPr>
      </w:pPr>
      <w:r>
        <w:rPr>
          <w:noProof/>
          <w:lang w:val="it-IT" w:eastAsia="it-IT"/>
        </w:rPr>
        <w:lastRenderedPageBreak/>
        <mc:AlternateContent>
          <mc:Choice Requires="wps">
            <w:drawing>
              <wp:anchor distT="0" distB="0" distL="0" distR="0" simplePos="0" relativeHeight="251717120" behindDoc="1" locked="0" layoutInCell="1" allowOverlap="1">
                <wp:simplePos x="0" y="0"/>
                <wp:positionH relativeFrom="page">
                  <wp:posOffset>719455</wp:posOffset>
                </wp:positionH>
                <wp:positionV relativeFrom="page">
                  <wp:posOffset>9943465</wp:posOffset>
                </wp:positionV>
                <wp:extent cx="1313815" cy="145415"/>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224" w:lineRule="exact"/>
                              <w:textAlignment w:val="baseline"/>
                              <w:rPr>
                                <w:rFonts w:ascii="Verdana" w:eastAsia="Verdana" w:hAnsi="Verdana"/>
                                <w:color w:val="000000"/>
                                <w:spacing w:val="-8"/>
                                <w:sz w:val="17"/>
                                <w:lang w:val="it-IT"/>
                              </w:rPr>
                            </w:pPr>
                            <w:r>
                              <w:rPr>
                                <w:rFonts w:ascii="Verdana" w:eastAsia="Verdana" w:hAnsi="Verdana"/>
                                <w:color w:val="000000"/>
                                <w:spacing w:val="-8"/>
                                <w:sz w:val="17"/>
                                <w:lang w:val="it-IT"/>
                              </w:rPr>
                              <w:t>Articolazione: Artigianato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65" type="#_x0000_t202" style="position:absolute;margin-left:56.65pt;margin-top:782.95pt;width:103.45pt;height:11.45pt;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DQsQIAALQ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" filled="f" stroked="f">
                <v:textbox inset="0,0,0,0">
                  <w:txbxContent>
                    <w:p w:rsidR="00F41EB5" w:rsidRDefault="00D830B7">
                      <w:pPr>
                        <w:spacing w:line="224" w:lineRule="exact"/>
                        <w:textAlignment w:val="baseline"/>
                        <w:rPr>
                          <w:rFonts w:ascii="Verdana" w:eastAsia="Verdana" w:hAnsi="Verdana"/>
                          <w:color w:val="000000"/>
                          <w:spacing w:val="-8"/>
                          <w:sz w:val="17"/>
                          <w:lang w:val="it-IT"/>
                        </w:rPr>
                      </w:pPr>
                      <w:r>
                        <w:rPr>
                          <w:rFonts w:ascii="Verdana" w:eastAsia="Verdana" w:hAnsi="Verdana"/>
                          <w:color w:val="000000"/>
                          <w:spacing w:val="-8"/>
                          <w:sz w:val="17"/>
                          <w:lang w:val="it-IT"/>
                        </w:rPr>
                        <w:t>Articolazione: Artigianato</w:t>
                      </w:r>
                    </w:p>
                  </w:txbxContent>
                </v:textbox>
                <w10:wrap type="square" anchorx="page" anchory="page"/>
              </v:shape>
            </w:pict>
          </mc:Fallback>
        </mc:AlternateContent>
      </w:r>
      <w:r>
        <w:rPr>
          <w:rFonts w:ascii="Verdana" w:eastAsia="Verdana" w:hAnsi="Verdana"/>
          <w:color w:val="000000"/>
          <w:sz w:val="17"/>
          <w:lang w:val="it-IT"/>
        </w:rPr>
        <w:t>ISTITUTI PROFESSIONALI - Settore: Industria e artigianato - Indirizzo: Produzioni industriali e artigianali –</w:t>
      </w:r>
      <w:r>
        <w:rPr>
          <w:rFonts w:ascii="Verdana" w:eastAsia="Verdana" w:hAnsi="Verdana"/>
          <w:color w:val="000000"/>
          <w:sz w:val="17"/>
          <w:lang w:val="it-IT"/>
        </w:rPr>
        <w:tab/>
      </w:r>
      <w:r>
        <w:rPr>
          <w:rFonts w:ascii="Verdana" w:eastAsia="Verdana" w:hAnsi="Verdana"/>
          <w:color w:val="000000"/>
          <w:sz w:val="19"/>
          <w:lang w:val="it-IT"/>
        </w:rPr>
        <w:t>137</w:t>
      </w:r>
    </w:p>
    <w:p w:rsidR="00F41EB5" w:rsidRDefault="00F41EB5">
      <w:pPr>
        <w:sectPr w:rsidR="00F41EB5">
          <w:type w:val="continuous"/>
          <w:pgSz w:w="11904" w:h="16843"/>
          <w:pgMar w:top="1229" w:right="1070" w:bottom="788" w:left="1114" w:header="720" w:footer="720" w:gutter="0"/>
          <w:cols w:space="720"/>
        </w:sectPr>
      </w:pPr>
    </w:p>
    <w:p w:rsidR="00F41EB5" w:rsidRDefault="00D830B7">
      <w:pPr>
        <w:spacing w:before="24" w:line="276" w:lineRule="exact"/>
        <w:jc w:val="center"/>
        <w:textAlignment w:val="baseline"/>
        <w:rPr>
          <w:rFonts w:ascii="Arial Narrow" w:eastAsia="Arial Narrow" w:hAnsi="Arial Narrow"/>
          <w:color w:val="000000"/>
          <w:spacing w:val="3"/>
          <w:sz w:val="24"/>
          <w:lang w:val="it-IT"/>
        </w:rPr>
      </w:pPr>
      <w:r>
        <w:rPr>
          <w:noProof/>
          <w:lang w:val="it-IT" w:eastAsia="it-IT"/>
        </w:rPr>
        <w:lastRenderedPageBreak/>
        <mc:AlternateContent>
          <mc:Choice Requires="wps">
            <w:drawing>
              <wp:anchor distT="0" distB="0" distL="0" distR="0" simplePos="0" relativeHeight="251718144" behindDoc="1" locked="0" layoutInCell="1" allowOverlap="1">
                <wp:simplePos x="0" y="0"/>
                <wp:positionH relativeFrom="page">
                  <wp:posOffset>719455</wp:posOffset>
                </wp:positionH>
                <wp:positionV relativeFrom="page">
                  <wp:posOffset>9943465</wp:posOffset>
                </wp:positionV>
                <wp:extent cx="1313815" cy="145415"/>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224" w:lineRule="exact"/>
                              <w:textAlignment w:val="baseline"/>
                              <w:rPr>
                                <w:rFonts w:ascii="Verdana" w:eastAsia="Verdana" w:hAnsi="Verdana"/>
                                <w:color w:val="000000"/>
                                <w:spacing w:val="-8"/>
                                <w:sz w:val="17"/>
                                <w:lang w:val="it-IT"/>
                              </w:rPr>
                            </w:pPr>
                            <w:r>
                              <w:rPr>
                                <w:rFonts w:ascii="Verdana" w:eastAsia="Verdana" w:hAnsi="Verdana"/>
                                <w:color w:val="000000"/>
                                <w:spacing w:val="-8"/>
                                <w:sz w:val="17"/>
                                <w:lang w:val="it-IT"/>
                              </w:rPr>
                              <w:t>Articolazione: Artigianato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66" type="#_x0000_t202" style="position:absolute;left:0;text-align:left;margin-left:56.65pt;margin-top:782.95pt;width:103.45pt;height:11.45pt;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" filled="f" stroked="f">
                <v:textbox inset="0,0,0,0">
                  <w:txbxContent>
                    <w:p w:rsidR="00F41EB5" w:rsidRDefault="00D830B7">
                      <w:pPr>
                        <w:spacing w:line="224" w:lineRule="exact"/>
                        <w:textAlignment w:val="baseline"/>
                        <w:rPr>
                          <w:rFonts w:ascii="Verdana" w:eastAsia="Verdana" w:hAnsi="Verdana"/>
                          <w:color w:val="000000"/>
                          <w:spacing w:val="-8"/>
                          <w:sz w:val="17"/>
                          <w:lang w:val="it-IT"/>
                        </w:rPr>
                      </w:pPr>
                      <w:r>
                        <w:rPr>
                          <w:rFonts w:ascii="Verdana" w:eastAsia="Verdana" w:hAnsi="Verdana"/>
                          <w:color w:val="000000"/>
                          <w:spacing w:val="-8"/>
                          <w:sz w:val="17"/>
                          <w:lang w:val="it-IT"/>
                        </w:rPr>
                        <w:t>Articolazione: Artigianato</w:t>
                      </w:r>
                    </w:p>
                  </w:txbxContent>
                </v:textbox>
                <w10:wrap type="square" anchorx="page" anchory="page"/>
              </v:shape>
            </w:pict>
          </mc:Fallback>
        </mc:AlternateContent>
      </w:r>
      <w:r>
        <w:rPr>
          <w:rFonts w:ascii="Arial Narrow" w:eastAsia="Arial Narrow" w:hAnsi="Arial Narrow"/>
          <w:color w:val="000000"/>
          <w:spacing w:val="3"/>
          <w:sz w:val="24"/>
          <w:lang w:val="it-IT"/>
        </w:rPr>
        <w:t xml:space="preserve">Disciplina: </w:t>
      </w:r>
      <w:r>
        <w:rPr>
          <w:rFonts w:ascii="Arial Narrow" w:eastAsia="Arial Narrow" w:hAnsi="Arial Narrow"/>
          <w:b/>
          <w:color w:val="000000"/>
          <w:spacing w:val="3"/>
          <w:sz w:val="23"/>
          <w:lang w:val="it-IT"/>
        </w:rPr>
        <w:t>PROGETTAZIONE E REALIZZAZIONE DEL PRODOTTO</w:t>
      </w:r>
    </w:p>
    <w:p w:rsidR="00F41EB5" w:rsidRDefault="00D830B7">
      <w:pPr>
        <w:spacing w:before="116" w:after="57" w:line="230" w:lineRule="exact"/>
        <w:ind w:left="144"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Il docente di "Progettazione e realizzazione del prodotto" concorre a far conseguire allo studente, al termine del percorso quinquennale, i seguenti risultati di apprendimento relativi al profilo educativo, culturale e professionale: </w:t>
      </w:r>
      <w:r>
        <w:rPr>
          <w:rFonts w:ascii="Arial Narrow" w:eastAsia="Arial Narrow" w:hAnsi="Arial Narrow"/>
          <w:i/>
          <w:color w:val="000000"/>
          <w:sz w:val="20"/>
          <w:lang w:val="it-IT"/>
        </w:rPr>
        <w:t>riconoscere nell'evoluzione dei processi produttivi, le componenti scientifiche, economiche, tecnologiche e artistiche che li hanno determinati nel corso della storia, con riferimento sia ai diversi contesti locali e globali sia ai mutamenti delle condizio</w:t>
      </w:r>
      <w:r>
        <w:rPr>
          <w:rFonts w:ascii="Arial Narrow" w:eastAsia="Arial Narrow" w:hAnsi="Arial Narrow"/>
          <w:i/>
          <w:color w:val="000000"/>
          <w:sz w:val="20"/>
          <w:lang w:val="it-IT"/>
        </w:rPr>
        <w:t>ni di vita; utilizzare le tecnologie specifiche del settore e sapersi orientare nella normativa di riferimento; comprendere e utilizzare i principali concetti relativi all'economia, all'organizzazione, allo svolgimento dei processi produttivi e dei servizi</w:t>
      </w:r>
      <w:r>
        <w:rPr>
          <w:rFonts w:ascii="Arial Narrow" w:eastAsia="Arial Narrow" w:hAnsi="Arial Narrow"/>
          <w:i/>
          <w:color w:val="000000"/>
          <w:sz w:val="20"/>
          <w:lang w:val="it-IT"/>
        </w:rPr>
        <w:t>; applicare le normative che disciplinano i processi produttivi, con riferimento alla riservatezza, alla sicurezza e salute sui luoghi di vita e di lavoro, alla tutela e alla valorizzazione dell'ambiente e del territorio; svolgere la propria attività opera</w:t>
      </w:r>
      <w:r>
        <w:rPr>
          <w:rFonts w:ascii="Arial Narrow" w:eastAsia="Arial Narrow" w:hAnsi="Arial Narrow"/>
          <w:i/>
          <w:color w:val="000000"/>
          <w:sz w:val="20"/>
          <w:lang w:val="it-IT"/>
        </w:rPr>
        <w:t>ndo in équipe, integrando le proprie competenze all'interno di un dato processo produttivo; riconoscere e applicare i principi dell'organizzazione, della gestione e del controllo dei diversi processi produttivi assicurando i livelli di qualità richiesti; r</w:t>
      </w:r>
      <w:r>
        <w:rPr>
          <w:rFonts w:ascii="Arial Narrow" w:eastAsia="Arial Narrow" w:hAnsi="Arial Narrow"/>
          <w:i/>
          <w:color w:val="000000"/>
          <w:sz w:val="20"/>
          <w:lang w:val="it-IT"/>
        </w:rPr>
        <w:t>iconoscere e valorizzare le componenti creative in relazione all'ideazione di processi e prodotti innovativi nell'ambito industriale e artigianale; comprendere le implicazioni etiche, sociali, scientifiche, produttive, economiche, ambientali dell'innovazio</w:t>
      </w:r>
      <w:r>
        <w:rPr>
          <w:rFonts w:ascii="Arial Narrow" w:eastAsia="Arial Narrow" w:hAnsi="Arial Narrow"/>
          <w:i/>
          <w:color w:val="000000"/>
          <w:sz w:val="20"/>
          <w:lang w:val="it-IT"/>
        </w:rPr>
        <w:t>ne tecnologica e delle sue applicazioni industriali, artigianali e artistiche.</w:t>
      </w:r>
    </w:p>
    <w:tbl>
      <w:tblPr>
        <w:tblW w:w="0" w:type="auto"/>
        <w:tblInd w:w="7" w:type="dxa"/>
        <w:tblLayout w:type="fixed"/>
        <w:tblCellMar>
          <w:left w:w="0" w:type="dxa"/>
          <w:right w:w="0" w:type="dxa"/>
        </w:tblCellMar>
        <w:tblLook w:val="04A0" w:firstRow="1" w:lastRow="0" w:firstColumn="1" w:lastColumn="0" w:noHBand="0" w:noVBand="1"/>
      </w:tblPr>
      <w:tblGrid>
        <w:gridCol w:w="5390"/>
        <w:gridCol w:w="5285"/>
      </w:tblGrid>
      <w:tr w:rsidR="00F41EB5">
        <w:tblPrEx>
          <w:tblCellMar>
            <w:top w:w="0" w:type="dxa"/>
            <w:bottom w:w="0" w:type="dxa"/>
          </w:tblCellMar>
        </w:tblPrEx>
        <w:trPr>
          <w:trHeight w:hRule="exact" w:val="470"/>
        </w:trPr>
        <w:tc>
          <w:tcPr>
            <w:tcW w:w="10675"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1" w:after="126" w:line="228"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tblPrEx>
          <w:tblCellMar>
            <w:top w:w="0" w:type="dxa"/>
            <w:bottom w:w="0" w:type="dxa"/>
          </w:tblCellMar>
        </w:tblPrEx>
        <w:trPr>
          <w:trHeight w:hRule="exact" w:val="4263"/>
        </w:trPr>
        <w:tc>
          <w:tcPr>
            <w:tcW w:w="10675"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line="232" w:lineRule="exact"/>
              <w:ind w:right="110"/>
              <w:jc w:val="right"/>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w:t>
            </w:r>
            <w:r>
              <w:rPr>
                <w:rFonts w:ascii="Arial Narrow" w:eastAsia="Arial Narrow" w:hAnsi="Arial Narrow"/>
                <w:color w:val="000000"/>
                <w:sz w:val="20"/>
                <w:lang w:val="it-IT"/>
              </w:rPr>
              <w:t>lina nel</w:t>
            </w:r>
          </w:p>
          <w:p w:rsidR="00F41EB5" w:rsidRDefault="00D830B7">
            <w:pPr>
              <w:tabs>
                <w:tab w:val="left" w:pos="2736"/>
                <w:tab w:val="left" w:pos="3888"/>
                <w:tab w:val="left" w:pos="5256"/>
                <w:tab w:val="left" w:pos="8568"/>
                <w:tab w:val="right" w:pos="10584"/>
              </w:tabs>
              <w:spacing w:line="231"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secondo biennio e quinto anno.</w:t>
            </w:r>
            <w:r>
              <w:rPr>
                <w:rFonts w:ascii="Arial Narrow" w:eastAsia="Arial Narrow" w:hAnsi="Arial Narrow"/>
                <w:color w:val="000000"/>
                <w:sz w:val="20"/>
                <w:lang w:val="it-IT"/>
              </w:rPr>
              <w:tab/>
              <w:t>La disciplina,</w:t>
            </w:r>
            <w:r>
              <w:rPr>
                <w:rFonts w:ascii="Arial Narrow" w:eastAsia="Arial Narrow" w:hAnsi="Arial Narrow"/>
                <w:color w:val="000000"/>
                <w:sz w:val="20"/>
                <w:lang w:val="it-IT"/>
              </w:rPr>
              <w:tab/>
              <w:t>nell'ambito della</w:t>
            </w:r>
            <w:r>
              <w:rPr>
                <w:rFonts w:ascii="Arial Narrow" w:eastAsia="Arial Narrow" w:hAnsi="Arial Narrow"/>
                <w:color w:val="000000"/>
                <w:sz w:val="20"/>
                <w:lang w:val="it-IT"/>
              </w:rPr>
              <w:tab/>
              <w:t>programmazione del Consiglio di classe,</w:t>
            </w:r>
            <w:r>
              <w:rPr>
                <w:rFonts w:ascii="Arial Narrow" w:eastAsia="Arial Narrow" w:hAnsi="Arial Narrow"/>
                <w:color w:val="000000"/>
                <w:sz w:val="20"/>
                <w:lang w:val="it-IT"/>
              </w:rPr>
              <w:tab/>
              <w:t>concorre in</w:t>
            </w:r>
            <w:r>
              <w:rPr>
                <w:rFonts w:ascii="Arial Narrow" w:eastAsia="Arial Narrow" w:hAnsi="Arial Narrow"/>
                <w:color w:val="000000"/>
                <w:sz w:val="20"/>
                <w:lang w:val="it-IT"/>
              </w:rPr>
              <w:tab/>
              <w:t xml:space="preserve">particolare al </w:t>
            </w:r>
            <w:r>
              <w:rPr>
                <w:rFonts w:ascii="Arial Narrow" w:eastAsia="Arial Narrow" w:hAnsi="Arial Narrow"/>
                <w:color w:val="000000"/>
                <w:sz w:val="20"/>
                <w:lang w:val="it-IT"/>
              </w:rPr>
              <w:br/>
              <w:t>raggiungimento dei seguenti risultati di apprendimento, relativi all'indirizzo, espressi in termini di competenze:</w:t>
            </w:r>
          </w:p>
          <w:p w:rsidR="00F41EB5" w:rsidRDefault="00D830B7">
            <w:pPr>
              <w:numPr>
                <w:ilvl w:val="0"/>
                <w:numId w:val="2"/>
              </w:numPr>
              <w:tabs>
                <w:tab w:val="clear" w:pos="432"/>
                <w:tab w:val="left" w:pos="648"/>
              </w:tabs>
              <w:spacing w:before="134" w:line="230" w:lineRule="exact"/>
              <w:ind w:left="648"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adeguatamente gli strumenti informatici e i software dedicati agli aspetti produttivi e gestionali</w:t>
            </w:r>
          </w:p>
          <w:p w:rsidR="00F41EB5" w:rsidRDefault="00D830B7">
            <w:pPr>
              <w:numPr>
                <w:ilvl w:val="0"/>
                <w:numId w:val="2"/>
              </w:numPr>
              <w:tabs>
                <w:tab w:val="clear" w:pos="432"/>
                <w:tab w:val="left" w:pos="648"/>
              </w:tabs>
              <w:spacing w:before="130" w:line="230" w:lineRule="exact"/>
              <w:ind w:left="648"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selezionare e gestire i processi di produzione in rapporto ai materiali e alle tecnologie specifiche</w:t>
            </w:r>
          </w:p>
          <w:p w:rsidR="00F41EB5" w:rsidRDefault="00D830B7">
            <w:pPr>
              <w:numPr>
                <w:ilvl w:val="0"/>
                <w:numId w:val="2"/>
              </w:numPr>
              <w:tabs>
                <w:tab w:val="clear" w:pos="432"/>
                <w:tab w:val="left" w:pos="648"/>
              </w:tabs>
              <w:spacing w:before="135" w:line="230" w:lineRule="exact"/>
              <w:ind w:left="648" w:right="252"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applicare le procedure che disciplinano i processi produttivi, nel rispetto della normativa sulla sicurezza nei luoghi di vita e di lavoro e sulla tutela dell’ambiente e del territorio</w:t>
            </w:r>
          </w:p>
          <w:p w:rsidR="00F41EB5" w:rsidRDefault="00D830B7">
            <w:pPr>
              <w:numPr>
                <w:ilvl w:val="0"/>
                <w:numId w:val="2"/>
              </w:numPr>
              <w:tabs>
                <w:tab w:val="clear" w:pos="432"/>
                <w:tab w:val="left" w:pos="648"/>
              </w:tabs>
              <w:spacing w:before="130" w:line="230" w:lineRule="exact"/>
              <w:ind w:left="648"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innovare e valorizzare sotto il profilo creativo e tecnico, le produzio</w:t>
            </w:r>
            <w:r>
              <w:rPr>
                <w:rFonts w:ascii="Arial Narrow" w:eastAsia="Arial Narrow" w:hAnsi="Arial Narrow"/>
                <w:b/>
                <w:color w:val="000000"/>
                <w:sz w:val="20"/>
                <w:lang w:val="it-IT"/>
              </w:rPr>
              <w:t>ni tradizionali del territorio</w:t>
            </w:r>
          </w:p>
          <w:p w:rsidR="00F41EB5" w:rsidRDefault="00D830B7">
            <w:pPr>
              <w:numPr>
                <w:ilvl w:val="0"/>
                <w:numId w:val="2"/>
              </w:numPr>
              <w:tabs>
                <w:tab w:val="clear" w:pos="432"/>
                <w:tab w:val="left" w:pos="648"/>
              </w:tabs>
              <w:spacing w:before="135" w:line="230" w:lineRule="exact"/>
              <w:ind w:left="648" w:right="144"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padroneggiare tecniche di lavorazione e adeguati strumenti gestionali nella elaborazione, diffusione e commercializzazione dei prodotti artigianali</w:t>
            </w:r>
          </w:p>
          <w:p w:rsidR="00F41EB5" w:rsidRDefault="00D830B7">
            <w:pPr>
              <w:numPr>
                <w:ilvl w:val="0"/>
                <w:numId w:val="2"/>
              </w:numPr>
              <w:tabs>
                <w:tab w:val="clear" w:pos="432"/>
                <w:tab w:val="left" w:pos="648"/>
              </w:tabs>
              <w:spacing w:before="135" w:line="230" w:lineRule="exact"/>
              <w:ind w:left="648"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w:t>
            </w:r>
            <w:r>
              <w:rPr>
                <w:rFonts w:ascii="Arial Narrow" w:eastAsia="Arial Narrow" w:hAnsi="Arial Narrow"/>
                <w:b/>
                <w:color w:val="000000"/>
                <w:sz w:val="20"/>
                <w:lang w:val="it-IT"/>
              </w:rPr>
              <w:t xml:space="preserve"> relative a situazioni professionali</w:t>
            </w:r>
          </w:p>
          <w:p w:rsidR="00F41EB5" w:rsidRDefault="00D830B7">
            <w:pPr>
              <w:spacing w:before="117" w:after="117" w:line="230" w:lineRule="exact"/>
              <w:ind w:left="216" w:right="144"/>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L'articolazione dell'insegnamento di "Progettazione e realizzazione del prodotto" in conoscenze e abilità è di seguito indicata quale orientamento per la progettazione didattica del docente in relazione alle scelte comp</w:t>
            </w:r>
            <w:r>
              <w:rPr>
                <w:rFonts w:ascii="Arial Narrow" w:eastAsia="Arial Narrow" w:hAnsi="Arial Narrow"/>
                <w:color w:val="000000"/>
                <w:spacing w:val="1"/>
                <w:sz w:val="20"/>
                <w:lang w:val="it-IT"/>
              </w:rPr>
              <w:t>iute nell'ambito della programmazione collegiale del Consiglio di Classe.</w:t>
            </w:r>
          </w:p>
        </w:tc>
      </w:tr>
      <w:tr w:rsidR="00F41EB5">
        <w:tblPrEx>
          <w:tblCellMar>
            <w:top w:w="0" w:type="dxa"/>
            <w:bottom w:w="0" w:type="dxa"/>
          </w:tblCellMar>
        </w:tblPrEx>
        <w:trPr>
          <w:trHeight w:hRule="exact" w:val="465"/>
        </w:trPr>
        <w:tc>
          <w:tcPr>
            <w:tcW w:w="10675"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117" w:line="229"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4657"/>
        </w:trPr>
        <w:tc>
          <w:tcPr>
            <w:tcW w:w="5390" w:type="dxa"/>
            <w:tcBorders>
              <w:top w:val="single" w:sz="5" w:space="0" w:color="000000"/>
              <w:left w:val="single" w:sz="5" w:space="0" w:color="000000"/>
              <w:bottom w:val="single" w:sz="5" w:space="0" w:color="000000"/>
              <w:right w:val="single" w:sz="5" w:space="0" w:color="000000"/>
            </w:tcBorders>
          </w:tcPr>
          <w:p w:rsidR="00F41EB5" w:rsidRDefault="00D830B7">
            <w:pPr>
              <w:spacing w:before="139" w:line="218" w:lineRule="exact"/>
              <w:ind w:right="200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line="229"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Tradizioni ed evoluzione dell'artigianato artistico nelle regioni italiane e in Europa.</w:t>
            </w:r>
          </w:p>
          <w:p w:rsidR="00F41EB5" w:rsidRDefault="00D830B7">
            <w:pPr>
              <w:spacing w:before="119" w:line="231"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produzione artigianale in piccola serie e in materiali diversi.</w:t>
            </w:r>
          </w:p>
          <w:p w:rsidR="00F41EB5" w:rsidRDefault="00D830B7">
            <w:pPr>
              <w:tabs>
                <w:tab w:val="left" w:pos="1152"/>
                <w:tab w:val="left" w:pos="1440"/>
                <w:tab w:val="left" w:pos="2160"/>
                <w:tab w:val="left" w:pos="3312"/>
                <w:tab w:val="left" w:pos="3528"/>
                <w:tab w:val="left" w:pos="3816"/>
                <w:tab w:val="left" w:pos="4536"/>
                <w:tab w:val="right" w:pos="5256"/>
              </w:tabs>
              <w:spacing w:before="116" w:line="232"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Funzionalità</w:t>
            </w:r>
            <w:r>
              <w:rPr>
                <w:rFonts w:ascii="Arial Narrow" w:eastAsia="Arial Narrow" w:hAnsi="Arial Narrow"/>
                <w:color w:val="000000"/>
                <w:sz w:val="20"/>
                <w:lang w:val="it-IT"/>
              </w:rPr>
              <w:tab/>
              <w:t>ed</w:t>
            </w:r>
            <w:r>
              <w:rPr>
                <w:rFonts w:ascii="Arial Narrow" w:eastAsia="Arial Narrow" w:hAnsi="Arial Narrow"/>
                <w:color w:val="000000"/>
                <w:sz w:val="20"/>
                <w:lang w:val="it-IT"/>
              </w:rPr>
              <w:tab/>
              <w:t>estetica</w:t>
            </w:r>
            <w:r>
              <w:rPr>
                <w:rFonts w:ascii="Arial Narrow" w:eastAsia="Arial Narrow" w:hAnsi="Arial Narrow"/>
                <w:color w:val="000000"/>
                <w:sz w:val="20"/>
                <w:lang w:val="it-IT"/>
              </w:rPr>
              <w:tab/>
              <w:t>nell'ideazione</w:t>
            </w:r>
            <w:r>
              <w:rPr>
                <w:rFonts w:ascii="Arial Narrow" w:eastAsia="Arial Narrow" w:hAnsi="Arial Narrow"/>
                <w:color w:val="000000"/>
                <w:sz w:val="20"/>
                <w:lang w:val="it-IT"/>
              </w:rPr>
              <w:tab/>
              <w:t>di</w:t>
            </w:r>
            <w:r>
              <w:rPr>
                <w:rFonts w:ascii="Arial Narrow" w:eastAsia="Arial Narrow" w:hAnsi="Arial Narrow"/>
                <w:color w:val="000000"/>
                <w:sz w:val="20"/>
                <w:lang w:val="it-IT"/>
              </w:rPr>
              <w:tab/>
              <w:t>un</w:t>
            </w:r>
            <w:r>
              <w:rPr>
                <w:rFonts w:ascii="Arial Narrow" w:eastAsia="Arial Narrow" w:hAnsi="Arial Narrow"/>
                <w:color w:val="000000"/>
                <w:sz w:val="20"/>
                <w:lang w:val="it-IT"/>
              </w:rPr>
              <w:tab/>
              <w:t>prodotto</w:t>
            </w:r>
            <w:r>
              <w:rPr>
                <w:rFonts w:ascii="Arial Narrow" w:eastAsia="Arial Narrow" w:hAnsi="Arial Narrow"/>
                <w:color w:val="000000"/>
                <w:sz w:val="20"/>
                <w:lang w:val="it-IT"/>
              </w:rPr>
              <w:tab/>
              <w:t>anche</w:t>
            </w:r>
            <w:r>
              <w:rPr>
                <w:rFonts w:ascii="Arial Narrow" w:eastAsia="Arial Narrow" w:hAnsi="Arial Narrow"/>
                <w:color w:val="000000"/>
                <w:sz w:val="20"/>
                <w:lang w:val="it-IT"/>
              </w:rPr>
              <w:tab/>
              <w:t>in</w:t>
            </w:r>
          </w:p>
          <w:p w:rsidR="00F41EB5" w:rsidRDefault="00D830B7">
            <w:pPr>
              <w:spacing w:line="232"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rapporto ai costi di produzione e vendita.</w:t>
            </w:r>
          </w:p>
          <w:p w:rsidR="00F41EB5" w:rsidRDefault="00D830B7">
            <w:pPr>
              <w:spacing w:before="112" w:line="234"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Materiali naturali e artificiali per la realizzazione di manufatti.</w:t>
            </w:r>
          </w:p>
          <w:p w:rsidR="00F41EB5" w:rsidRDefault="00D830B7">
            <w:pPr>
              <w:spacing w:before="119" w:line="231"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Tecno</w:t>
            </w:r>
            <w:r>
              <w:rPr>
                <w:rFonts w:ascii="Arial Narrow" w:eastAsia="Arial Narrow" w:hAnsi="Arial Narrow"/>
                <w:color w:val="000000"/>
                <w:sz w:val="20"/>
                <w:lang w:val="it-IT"/>
              </w:rPr>
              <w:t>logie dei materiali e processi di lavorazione in fun zione delle tipologie e della qualità dei prodotti.</w:t>
            </w:r>
          </w:p>
          <w:p w:rsidR="00F41EB5" w:rsidRDefault="00D830B7">
            <w:pPr>
              <w:spacing w:before="45" w:line="305" w:lineRule="exact"/>
              <w:ind w:lef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Ruolo dell'artigianato in rapporto al mercato e alla committen za.</w:t>
            </w:r>
          </w:p>
          <w:p w:rsidR="00F41EB5" w:rsidRDefault="00D830B7">
            <w:pPr>
              <w:spacing w:before="126" w:line="225"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Strumenti e materiali per la visualizzazione del progetto e del prodotto con metodi </w:t>
            </w:r>
            <w:r>
              <w:rPr>
                <w:rFonts w:ascii="Arial Narrow" w:eastAsia="Arial Narrow" w:hAnsi="Arial Narrow"/>
                <w:color w:val="000000"/>
                <w:sz w:val="20"/>
                <w:lang w:val="it-IT"/>
              </w:rPr>
              <w:t>tradizionali e digitali.</w:t>
            </w:r>
          </w:p>
          <w:p w:rsidR="00F41EB5" w:rsidRDefault="00D830B7">
            <w:pPr>
              <w:spacing w:before="1" w:after="126" w:line="350"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Principali metodi di rappresentazione visiva sia tradi zionali sia digitali. Processo progettuale dall'idea all'esecutivo, al prototipo.</w:t>
            </w:r>
          </w:p>
        </w:tc>
        <w:tc>
          <w:tcPr>
            <w:tcW w:w="5285" w:type="dxa"/>
            <w:tcBorders>
              <w:top w:val="single" w:sz="5" w:space="0" w:color="000000"/>
              <w:left w:val="single" w:sz="5" w:space="0" w:color="000000"/>
              <w:bottom w:val="single" w:sz="5" w:space="0" w:color="000000"/>
              <w:right w:val="single" w:sz="5" w:space="0" w:color="000000"/>
            </w:tcBorders>
          </w:tcPr>
          <w:p w:rsidR="00F41EB5" w:rsidRDefault="00D830B7">
            <w:pPr>
              <w:spacing w:before="139" w:line="218" w:lineRule="exact"/>
              <w:ind w:left="72" w:right="2185"/>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line="229"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l'evoluzione storica dei modelli e degli stili creativi della produzione artigianale nazionale e internazionale.</w:t>
            </w:r>
          </w:p>
          <w:p w:rsidR="00F41EB5" w:rsidRDefault="00D830B7">
            <w:pPr>
              <w:tabs>
                <w:tab w:val="left" w:pos="1080"/>
                <w:tab w:val="left" w:pos="1368"/>
                <w:tab w:val="left" w:pos="2160"/>
                <w:tab w:val="left" w:pos="2592"/>
                <w:tab w:val="right" w:pos="3456"/>
                <w:tab w:val="left" w:pos="3600"/>
                <w:tab w:val="left" w:pos="3816"/>
                <w:tab w:val="right" w:pos="5184"/>
              </w:tabs>
              <w:spacing w:before="116"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w:t>
            </w:r>
            <w:r>
              <w:rPr>
                <w:rFonts w:ascii="Arial Narrow" w:eastAsia="Arial Narrow" w:hAnsi="Arial Narrow"/>
                <w:color w:val="000000"/>
                <w:sz w:val="20"/>
                <w:lang w:val="it-IT"/>
              </w:rPr>
              <w:tab/>
              <w:t>le</w:t>
            </w:r>
            <w:r>
              <w:rPr>
                <w:rFonts w:ascii="Arial Narrow" w:eastAsia="Arial Narrow" w:hAnsi="Arial Narrow"/>
                <w:color w:val="000000"/>
                <w:sz w:val="20"/>
                <w:lang w:val="it-IT"/>
              </w:rPr>
              <w:tab/>
              <w:t>esigenze</w:t>
            </w:r>
            <w:r>
              <w:rPr>
                <w:rFonts w:ascii="Arial Narrow" w:eastAsia="Arial Narrow" w:hAnsi="Arial Narrow"/>
                <w:color w:val="000000"/>
                <w:sz w:val="20"/>
                <w:lang w:val="it-IT"/>
              </w:rPr>
              <w:tab/>
              <w:t>del</w:t>
            </w:r>
            <w:r>
              <w:rPr>
                <w:rFonts w:ascii="Arial Narrow" w:eastAsia="Arial Narrow" w:hAnsi="Arial Narrow"/>
                <w:color w:val="000000"/>
                <w:sz w:val="20"/>
                <w:lang w:val="it-IT"/>
              </w:rPr>
              <w:tab/>
              <w:t>mercato</w:t>
            </w:r>
            <w:r>
              <w:rPr>
                <w:rFonts w:ascii="Arial Narrow" w:eastAsia="Arial Narrow" w:hAnsi="Arial Narrow"/>
                <w:color w:val="000000"/>
                <w:sz w:val="20"/>
                <w:lang w:val="it-IT"/>
              </w:rPr>
              <w:tab/>
              <w:t>e</w:t>
            </w:r>
            <w:r>
              <w:rPr>
                <w:rFonts w:ascii="Arial Narrow" w:eastAsia="Arial Narrow" w:hAnsi="Arial Narrow"/>
                <w:color w:val="000000"/>
                <w:sz w:val="20"/>
                <w:lang w:val="it-IT"/>
              </w:rPr>
              <w:tab/>
              <w:t>le</w:t>
            </w:r>
            <w:r>
              <w:rPr>
                <w:rFonts w:ascii="Arial Narrow" w:eastAsia="Arial Narrow" w:hAnsi="Arial Narrow"/>
                <w:color w:val="000000"/>
                <w:sz w:val="20"/>
                <w:lang w:val="it-IT"/>
              </w:rPr>
              <w:tab/>
              <w:t>aspettative</w:t>
            </w:r>
            <w:r>
              <w:rPr>
                <w:rFonts w:ascii="Arial Narrow" w:eastAsia="Arial Narrow" w:hAnsi="Arial Narrow"/>
                <w:color w:val="000000"/>
                <w:sz w:val="20"/>
                <w:lang w:val="it-IT"/>
              </w:rPr>
              <w:tab/>
              <w:t>della</w:t>
            </w:r>
          </w:p>
          <w:p w:rsidR="00F41EB5" w:rsidRDefault="00D830B7">
            <w:pPr>
              <w:spacing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committen za ai fini della proposta progettuale.</w:t>
            </w:r>
          </w:p>
          <w:p w:rsidR="00F41EB5" w:rsidRDefault="00D830B7">
            <w:pPr>
              <w:spacing w:before="120" w:line="230"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Elaborare proposte pro</w:t>
            </w:r>
            <w:r>
              <w:rPr>
                <w:rFonts w:ascii="Arial Narrow" w:eastAsia="Arial Narrow" w:hAnsi="Arial Narrow"/>
                <w:color w:val="000000"/>
                <w:sz w:val="20"/>
                <w:lang w:val="it-IT"/>
              </w:rPr>
              <w:t>gettuali tecnicamente e formalmente coerenti con gli obiettivi condivisi con la committen za.</w:t>
            </w:r>
          </w:p>
          <w:p w:rsidR="00F41EB5" w:rsidRDefault="00D830B7">
            <w:pPr>
              <w:spacing w:before="116" w:line="230"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Adottare e praticare metodi e tecniche di rappresentazione visiva diversi .</w:t>
            </w:r>
          </w:p>
          <w:p w:rsidR="00F41EB5" w:rsidRDefault="00D830B7">
            <w:pPr>
              <w:spacing w:before="121" w:line="230"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materiali idonei in funzione delle peculiarità estetiche e tecniche del prodotto da realizzare.</w:t>
            </w:r>
          </w:p>
          <w:p w:rsidR="00F41EB5" w:rsidRDefault="00D830B7">
            <w:pPr>
              <w:spacing w:before="117"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Scegliere i processi di lavorazione coerenti con le ipotesi progettuali.</w:t>
            </w:r>
          </w:p>
          <w:p w:rsidR="00F41EB5" w:rsidRDefault="00D830B7">
            <w:pPr>
              <w:tabs>
                <w:tab w:val="left" w:pos="1080"/>
                <w:tab w:val="left" w:pos="1296"/>
                <w:tab w:val="left" w:pos="2016"/>
                <w:tab w:val="right" w:pos="3456"/>
                <w:tab w:val="left" w:pos="3456"/>
                <w:tab w:val="left" w:pos="3672"/>
                <w:tab w:val="left" w:pos="4392"/>
                <w:tab w:val="right" w:pos="5184"/>
              </w:tabs>
              <w:spacing w:before="111"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Selezionare</w:t>
            </w:r>
            <w:r>
              <w:rPr>
                <w:rFonts w:ascii="Arial Narrow" w:eastAsia="Arial Narrow" w:hAnsi="Arial Narrow"/>
                <w:color w:val="000000"/>
                <w:sz w:val="20"/>
                <w:lang w:val="it-IT"/>
              </w:rPr>
              <w:tab/>
              <w:t>e</w:t>
            </w:r>
            <w:r>
              <w:rPr>
                <w:rFonts w:ascii="Arial Narrow" w:eastAsia="Arial Narrow" w:hAnsi="Arial Narrow"/>
                <w:color w:val="000000"/>
                <w:sz w:val="20"/>
                <w:lang w:val="it-IT"/>
              </w:rPr>
              <w:tab/>
              <w:t>adottare</w:t>
            </w:r>
            <w:r>
              <w:rPr>
                <w:rFonts w:ascii="Arial Narrow" w:eastAsia="Arial Narrow" w:hAnsi="Arial Narrow"/>
                <w:color w:val="000000"/>
                <w:sz w:val="20"/>
                <w:lang w:val="it-IT"/>
              </w:rPr>
              <w:tab/>
              <w:t>materiali,</w:t>
            </w:r>
            <w:r>
              <w:rPr>
                <w:rFonts w:ascii="Arial Narrow" w:eastAsia="Arial Narrow" w:hAnsi="Arial Narrow"/>
                <w:color w:val="000000"/>
                <w:sz w:val="20"/>
                <w:lang w:val="it-IT"/>
              </w:rPr>
              <w:tab/>
              <w:t>naturali</w:t>
            </w:r>
            <w:r>
              <w:rPr>
                <w:rFonts w:ascii="Arial Narrow" w:eastAsia="Arial Narrow" w:hAnsi="Arial Narrow"/>
                <w:color w:val="000000"/>
                <w:sz w:val="20"/>
                <w:lang w:val="it-IT"/>
              </w:rPr>
              <w:tab/>
              <w:t>e</w:t>
            </w:r>
            <w:r>
              <w:rPr>
                <w:rFonts w:ascii="Arial Narrow" w:eastAsia="Arial Narrow" w:hAnsi="Arial Narrow"/>
                <w:color w:val="000000"/>
                <w:sz w:val="20"/>
                <w:lang w:val="it-IT"/>
              </w:rPr>
              <w:tab/>
              <w:t>artificiali,</w:t>
            </w:r>
            <w:r>
              <w:rPr>
                <w:rFonts w:ascii="Arial Narrow" w:eastAsia="Arial Narrow" w:hAnsi="Arial Narrow"/>
                <w:color w:val="000000"/>
                <w:sz w:val="20"/>
                <w:lang w:val="it-IT"/>
              </w:rPr>
              <w:tab/>
              <w:t>anche</w:t>
            </w:r>
            <w:r>
              <w:rPr>
                <w:rFonts w:ascii="Arial Narrow" w:eastAsia="Arial Narrow" w:hAnsi="Arial Narrow"/>
                <w:color w:val="000000"/>
                <w:sz w:val="20"/>
                <w:lang w:val="it-IT"/>
              </w:rPr>
              <w:tab/>
              <w:t>in</w:t>
            </w:r>
          </w:p>
          <w:p w:rsidR="00F41EB5" w:rsidRDefault="00D830B7">
            <w:pPr>
              <w:spacing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 zi</w:t>
            </w:r>
            <w:r>
              <w:rPr>
                <w:rFonts w:ascii="Arial Narrow" w:eastAsia="Arial Narrow" w:hAnsi="Arial Narrow"/>
                <w:color w:val="000000"/>
                <w:sz w:val="20"/>
                <w:lang w:val="it-IT"/>
              </w:rPr>
              <w:t>one dei processi produttivi e dei costi.</w:t>
            </w:r>
          </w:p>
          <w:p w:rsidR="00F41EB5" w:rsidRDefault="00D830B7">
            <w:pPr>
              <w:spacing w:before="116" w:after="246"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materiali diversi per l'allestimento di modelli e prototipi.</w:t>
            </w:r>
          </w:p>
        </w:tc>
      </w:tr>
    </w:tbl>
    <w:p w:rsidR="00F41EB5" w:rsidRDefault="00F41EB5">
      <w:pPr>
        <w:spacing w:after="380" w:line="20" w:lineRule="exact"/>
      </w:pPr>
    </w:p>
    <w:p w:rsidR="00F41EB5" w:rsidRDefault="00D830B7">
      <w:pPr>
        <w:tabs>
          <w:tab w:val="left" w:pos="9504"/>
        </w:tabs>
        <w:spacing w:line="238" w:lineRule="exact"/>
        <w:ind w:left="216"/>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Industria e artigianato - Indirizzo: Produzioni industriali e artigianali –</w:t>
      </w:r>
      <w:r>
        <w:rPr>
          <w:rFonts w:ascii="Verdana" w:eastAsia="Verdana" w:hAnsi="Verdana"/>
          <w:color w:val="000000"/>
          <w:sz w:val="17"/>
          <w:lang w:val="it-IT"/>
        </w:rPr>
        <w:tab/>
      </w:r>
      <w:r>
        <w:rPr>
          <w:rFonts w:ascii="Verdana" w:eastAsia="Verdana" w:hAnsi="Verdana"/>
          <w:color w:val="000000"/>
          <w:sz w:val="19"/>
          <w:lang w:val="it-IT"/>
        </w:rPr>
        <w:t>138</w:t>
      </w:r>
    </w:p>
    <w:p w:rsidR="00F41EB5" w:rsidRDefault="00F41EB5">
      <w:pPr>
        <w:sectPr w:rsidR="00F41EB5">
          <w:pgSz w:w="11904" w:h="16843"/>
          <w:pgMar w:top="2080" w:right="275" w:bottom="788" w:left="939"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719168" behindDoc="1" locked="0" layoutInCell="1" allowOverlap="1">
                <wp:simplePos x="0" y="0"/>
                <wp:positionH relativeFrom="page">
                  <wp:posOffset>719455</wp:posOffset>
                </wp:positionH>
                <wp:positionV relativeFrom="page">
                  <wp:posOffset>9943465</wp:posOffset>
                </wp:positionV>
                <wp:extent cx="1313815" cy="145415"/>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spacing w:line="224" w:lineRule="exact"/>
                              <w:textAlignment w:val="baseline"/>
                              <w:rPr>
                                <w:rFonts w:ascii="Verdana" w:eastAsia="Verdana" w:hAnsi="Verdana"/>
                                <w:color w:val="000000"/>
                                <w:spacing w:val="-8"/>
                                <w:sz w:val="17"/>
                                <w:lang w:val="it-IT"/>
                              </w:rPr>
                            </w:pPr>
                            <w:r>
                              <w:rPr>
                                <w:rFonts w:ascii="Verdana" w:eastAsia="Verdana" w:hAnsi="Verdana"/>
                                <w:color w:val="000000"/>
                                <w:spacing w:val="-8"/>
                                <w:sz w:val="17"/>
                                <w:lang w:val="it-IT"/>
                              </w:rPr>
                              <w:t>Articolazione: Artigianato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67" type="#_x0000_t202" style="position:absolute;margin-left:56.65pt;margin-top:782.95pt;width:103.45pt;height:11.45pt;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" filled="f" stroked="f">
                <v:textbox inset="0,0,0,0">
                  <w:txbxContent>
                    <w:p w:rsidR="00F41EB5" w:rsidRDefault="00D830B7">
                      <w:pPr>
                        <w:spacing w:line="224" w:lineRule="exact"/>
                        <w:textAlignment w:val="baseline"/>
                        <w:rPr>
                          <w:rFonts w:ascii="Verdana" w:eastAsia="Verdana" w:hAnsi="Verdana"/>
                          <w:color w:val="000000"/>
                          <w:spacing w:val="-8"/>
                          <w:sz w:val="17"/>
                          <w:lang w:val="it-IT"/>
                        </w:rPr>
                      </w:pPr>
                      <w:r>
                        <w:rPr>
                          <w:rFonts w:ascii="Verdana" w:eastAsia="Verdana" w:hAnsi="Verdana"/>
                          <w:color w:val="000000"/>
                          <w:spacing w:val="-8"/>
                          <w:sz w:val="17"/>
                          <w:lang w:val="it-IT"/>
                        </w:rPr>
                        <w:t>Articolazione: Artigianato</w:t>
                      </w:r>
                    </w:p>
                  </w:txbxContent>
                </v:textbox>
                <w10:wrap type="square" anchorx="page" anchory="page"/>
              </v:shape>
            </w:pict>
          </mc:Fallback>
        </mc:AlternateContent>
      </w:r>
    </w:p>
    <w:tbl>
      <w:tblPr>
        <w:tblW w:w="0" w:type="auto"/>
        <w:tblInd w:w="7" w:type="dxa"/>
        <w:tblLayout w:type="fixed"/>
        <w:tblCellMar>
          <w:left w:w="0" w:type="dxa"/>
          <w:right w:w="0" w:type="dxa"/>
        </w:tblCellMar>
        <w:tblLook w:val="04A0" w:firstRow="1" w:lastRow="0" w:firstColumn="1" w:lastColumn="0" w:noHBand="0" w:noVBand="1"/>
      </w:tblPr>
      <w:tblGrid>
        <w:gridCol w:w="5390"/>
        <w:gridCol w:w="5285"/>
      </w:tblGrid>
      <w:tr w:rsidR="00F41EB5">
        <w:tblPrEx>
          <w:tblCellMar>
            <w:top w:w="0" w:type="dxa"/>
            <w:bottom w:w="0" w:type="dxa"/>
          </w:tblCellMar>
        </w:tblPrEx>
        <w:trPr>
          <w:trHeight w:hRule="exact" w:val="470"/>
        </w:trPr>
        <w:tc>
          <w:tcPr>
            <w:tcW w:w="10675" w:type="dxa"/>
            <w:gridSpan w:val="2"/>
            <w:tcBorders>
              <w:top w:val="single" w:sz="5" w:space="0" w:color="000000"/>
              <w:left w:val="single" w:sz="5" w:space="0" w:color="000000"/>
              <w:bottom w:val="single" w:sz="5" w:space="0" w:color="000000"/>
              <w:right w:val="single" w:sz="5" w:space="0" w:color="000000"/>
            </w:tcBorders>
            <w:shd w:val="clear" w:color="FFCC99" w:fill="FFCC99"/>
          </w:tcPr>
          <w:p w:rsidR="00F41EB5" w:rsidRDefault="00D830B7">
            <w:pPr>
              <w:spacing w:before="111" w:after="154" w:line="200" w:lineRule="exact"/>
              <w:ind w:right="4735"/>
              <w:jc w:val="right"/>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3730"/>
        </w:trPr>
        <w:tc>
          <w:tcPr>
            <w:tcW w:w="5390" w:type="dxa"/>
            <w:tcBorders>
              <w:top w:val="single" w:sz="5" w:space="0" w:color="000000"/>
              <w:left w:val="single" w:sz="5" w:space="0" w:color="000000"/>
              <w:bottom w:val="single" w:sz="5" w:space="0" w:color="000000"/>
              <w:right w:val="single" w:sz="5" w:space="0" w:color="000000"/>
            </w:tcBorders>
          </w:tcPr>
          <w:p w:rsidR="00F41EB5" w:rsidRDefault="00D830B7">
            <w:pPr>
              <w:spacing w:before="140" w:line="208" w:lineRule="exact"/>
              <w:ind w:right="1945"/>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Conoscenze</w:t>
            </w:r>
          </w:p>
          <w:p w:rsidR="00F41EB5" w:rsidRDefault="00D830B7">
            <w:pPr>
              <w:spacing w:before="2"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e materiali innovativi per la realizzazione dei prodotti.</w:t>
            </w:r>
          </w:p>
          <w:p w:rsidR="00F41EB5" w:rsidRDefault="00D830B7">
            <w:pPr>
              <w:spacing w:before="121" w:line="230"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Materiali, prodotti e procedure per le operazioni di finitura e di presentazione dei manufatti artigianali.</w:t>
            </w:r>
          </w:p>
          <w:p w:rsidR="00F41EB5" w:rsidRDefault="00D830B7">
            <w:pPr>
              <w:spacing w:before="116" w:line="230"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Indicatori di qualità per la valutazione dei materiali e delle tecniche di lavorazione.</w:t>
            </w:r>
          </w:p>
          <w:p w:rsidR="00F41EB5" w:rsidRDefault="00D830B7">
            <w:pPr>
              <w:spacing w:before="1" w:line="35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gestione delle relazioni e dei rapporti con la committen za. Normativa sulla certificazione di qualità del prodotto.</w:t>
            </w:r>
          </w:p>
          <w:p w:rsidR="00F41EB5" w:rsidRDefault="00D830B7">
            <w:pPr>
              <w:spacing w:before="116" w:after="933"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di igiene e sicurezza sui luoghi</w:t>
            </w:r>
            <w:r>
              <w:rPr>
                <w:rFonts w:ascii="Arial Narrow" w:eastAsia="Arial Narrow" w:hAnsi="Arial Narrow"/>
                <w:color w:val="000000"/>
                <w:sz w:val="20"/>
                <w:lang w:val="it-IT"/>
              </w:rPr>
              <w:t xml:space="preserve"> di lavoro.</w:t>
            </w:r>
          </w:p>
        </w:tc>
        <w:tc>
          <w:tcPr>
            <w:tcW w:w="5285" w:type="dxa"/>
            <w:tcBorders>
              <w:top w:val="single" w:sz="5" w:space="0" w:color="000000"/>
              <w:left w:val="single" w:sz="5" w:space="0" w:color="000000"/>
              <w:bottom w:val="single" w:sz="5" w:space="0" w:color="000000"/>
              <w:right w:val="single" w:sz="5" w:space="0" w:color="000000"/>
            </w:tcBorders>
          </w:tcPr>
          <w:p w:rsidR="00F41EB5" w:rsidRDefault="00D830B7">
            <w:pPr>
              <w:spacing w:before="140" w:line="208" w:lineRule="exact"/>
              <w:ind w:left="72" w:right="2185"/>
              <w:jc w:val="right"/>
              <w:textAlignment w:val="baseline"/>
              <w:rPr>
                <w:rFonts w:ascii="Arial Narrow" w:eastAsia="Arial Narrow" w:hAnsi="Arial Narrow"/>
                <w:b/>
                <w:i/>
                <w:color w:val="000000"/>
                <w:sz w:val="20"/>
                <w:lang w:val="it-IT"/>
              </w:rPr>
            </w:pPr>
            <w:r>
              <w:rPr>
                <w:rFonts w:ascii="Arial Narrow" w:eastAsia="Arial Narrow" w:hAnsi="Arial Narrow"/>
                <w:b/>
                <w:i/>
                <w:color w:val="000000"/>
                <w:sz w:val="20"/>
                <w:lang w:val="it-IT"/>
              </w:rPr>
              <w:t>Abilità</w:t>
            </w:r>
          </w:p>
          <w:p w:rsidR="00F41EB5" w:rsidRDefault="00D830B7">
            <w:pPr>
              <w:spacing w:before="2" w:line="234"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Personalizzare la presentazione delle proprie ipotesi progettuali.</w:t>
            </w:r>
          </w:p>
          <w:p w:rsidR="00F41EB5" w:rsidRDefault="00D830B7">
            <w:pPr>
              <w:spacing w:before="1" w:line="350" w:lineRule="exact"/>
              <w:ind w:left="72" w:right="972"/>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Gestire allestimenti significativi di modelli e/o prototipi. Gestire e monitorare le operazioni di finitura dei manufatti.</w:t>
            </w:r>
          </w:p>
          <w:p w:rsidR="00F41EB5" w:rsidRDefault="00D830B7">
            <w:pPr>
              <w:tabs>
                <w:tab w:val="left" w:pos="1152"/>
                <w:tab w:val="left" w:pos="1872"/>
                <w:tab w:val="left" w:pos="2088"/>
                <w:tab w:val="left" w:pos="2736"/>
                <w:tab w:val="right" w:pos="3960"/>
                <w:tab w:val="left" w:pos="4032"/>
                <w:tab w:val="left" w:pos="4680"/>
                <w:tab w:val="right" w:pos="5184"/>
              </w:tabs>
              <w:spacing w:before="112"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gli</w:t>
            </w:r>
            <w:r>
              <w:rPr>
                <w:rFonts w:ascii="Arial Narrow" w:eastAsia="Arial Narrow" w:hAnsi="Arial Narrow"/>
                <w:color w:val="000000"/>
                <w:sz w:val="20"/>
                <w:lang w:val="it-IT"/>
              </w:rPr>
              <w:tab/>
              <w:t>indicatori</w:t>
            </w:r>
            <w:r>
              <w:rPr>
                <w:rFonts w:ascii="Arial Narrow" w:eastAsia="Arial Narrow" w:hAnsi="Arial Narrow"/>
                <w:color w:val="000000"/>
                <w:sz w:val="20"/>
                <w:lang w:val="it-IT"/>
              </w:rPr>
              <w:tab/>
              <w:t>di</w:t>
            </w:r>
            <w:r>
              <w:rPr>
                <w:rFonts w:ascii="Arial Narrow" w:eastAsia="Arial Narrow" w:hAnsi="Arial Narrow"/>
                <w:color w:val="000000"/>
                <w:sz w:val="20"/>
                <w:lang w:val="it-IT"/>
              </w:rPr>
              <w:tab/>
              <w:t>qualità</w:t>
            </w:r>
            <w:r>
              <w:rPr>
                <w:rFonts w:ascii="Arial Narrow" w:eastAsia="Arial Narrow" w:hAnsi="Arial Narrow"/>
                <w:color w:val="000000"/>
                <w:sz w:val="20"/>
                <w:lang w:val="it-IT"/>
              </w:rPr>
              <w:tab/>
            </w:r>
            <w:r>
              <w:rPr>
                <w:rFonts w:ascii="Arial Narrow" w:eastAsia="Arial Narrow" w:hAnsi="Arial Narrow"/>
                <w:color w:val="000000"/>
                <w:sz w:val="20"/>
                <w:lang w:val="it-IT"/>
              </w:rPr>
              <w:t>nella scelta</w:t>
            </w:r>
            <w:r>
              <w:rPr>
                <w:rFonts w:ascii="Arial Narrow" w:eastAsia="Arial Narrow" w:hAnsi="Arial Narrow"/>
                <w:color w:val="000000"/>
                <w:sz w:val="20"/>
                <w:lang w:val="it-IT"/>
              </w:rPr>
              <w:tab/>
              <w:t>dei</w:t>
            </w:r>
            <w:r>
              <w:rPr>
                <w:rFonts w:ascii="Arial Narrow" w:eastAsia="Arial Narrow" w:hAnsi="Arial Narrow"/>
                <w:color w:val="000000"/>
                <w:sz w:val="20"/>
                <w:lang w:val="it-IT"/>
              </w:rPr>
              <w:tab/>
              <w:t>materiali</w:t>
            </w:r>
            <w:r>
              <w:rPr>
                <w:rFonts w:ascii="Arial Narrow" w:eastAsia="Arial Narrow" w:hAnsi="Arial Narrow"/>
                <w:color w:val="000000"/>
                <w:sz w:val="20"/>
                <w:lang w:val="it-IT"/>
              </w:rPr>
              <w:tab/>
              <w:t>e</w:t>
            </w:r>
            <w:r>
              <w:rPr>
                <w:rFonts w:ascii="Arial Narrow" w:eastAsia="Arial Narrow" w:hAnsi="Arial Narrow"/>
                <w:color w:val="000000"/>
                <w:sz w:val="20"/>
                <w:lang w:val="it-IT"/>
              </w:rPr>
              <w:tab/>
              <w:t>dei</w:t>
            </w:r>
          </w:p>
          <w:p w:rsidR="00F41EB5" w:rsidRDefault="00D830B7">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processi di lavorazione.</w:t>
            </w:r>
          </w:p>
          <w:p w:rsidR="00F41EB5" w:rsidRDefault="00D830B7">
            <w:pPr>
              <w:tabs>
                <w:tab w:val="left" w:pos="864"/>
                <w:tab w:val="left" w:pos="1584"/>
                <w:tab w:val="left" w:pos="1872"/>
                <w:tab w:val="left" w:pos="3024"/>
                <w:tab w:val="right" w:pos="3960"/>
                <w:tab w:val="left" w:pos="4032"/>
                <w:tab w:val="right" w:pos="5184"/>
              </w:tabs>
              <w:spacing w:before="117"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Proporre</w:t>
            </w:r>
            <w:r>
              <w:rPr>
                <w:rFonts w:ascii="Arial Narrow" w:eastAsia="Arial Narrow" w:hAnsi="Arial Narrow"/>
                <w:color w:val="000000"/>
                <w:sz w:val="20"/>
                <w:lang w:val="it-IT"/>
              </w:rPr>
              <w:tab/>
              <w:t>modalità</w:t>
            </w:r>
            <w:r>
              <w:rPr>
                <w:rFonts w:ascii="Arial Narrow" w:eastAsia="Arial Narrow" w:hAnsi="Arial Narrow"/>
                <w:color w:val="000000"/>
                <w:sz w:val="20"/>
                <w:lang w:val="it-IT"/>
              </w:rPr>
              <w:tab/>
              <w:t>di</w:t>
            </w:r>
            <w:r>
              <w:rPr>
                <w:rFonts w:ascii="Arial Narrow" w:eastAsia="Arial Narrow" w:hAnsi="Arial Narrow"/>
                <w:color w:val="000000"/>
                <w:sz w:val="20"/>
                <w:lang w:val="it-IT"/>
              </w:rPr>
              <w:tab/>
              <w:t>presentazione</w:t>
            </w:r>
            <w:r>
              <w:rPr>
                <w:rFonts w:ascii="Arial Narrow" w:eastAsia="Arial Narrow" w:hAnsi="Arial Narrow"/>
                <w:color w:val="000000"/>
                <w:sz w:val="20"/>
                <w:lang w:val="it-IT"/>
              </w:rPr>
              <w:tab/>
              <w:t>dei</w:t>
            </w:r>
            <w:r>
              <w:rPr>
                <w:rFonts w:ascii="Arial Narrow" w:eastAsia="Arial Narrow" w:hAnsi="Arial Narrow"/>
                <w:color w:val="000000"/>
                <w:sz w:val="20"/>
                <w:lang w:val="it-IT"/>
              </w:rPr>
              <w:tab/>
              <w:t>prodotti</w:t>
            </w:r>
            <w:r>
              <w:rPr>
                <w:rFonts w:ascii="Arial Narrow" w:eastAsia="Arial Narrow" w:hAnsi="Arial Narrow"/>
                <w:color w:val="000000"/>
                <w:sz w:val="20"/>
                <w:lang w:val="it-IT"/>
              </w:rPr>
              <w:tab/>
              <w:t>sul</w:t>
            </w:r>
            <w:r>
              <w:rPr>
                <w:rFonts w:ascii="Arial Narrow" w:eastAsia="Arial Narrow" w:hAnsi="Arial Narrow"/>
                <w:color w:val="000000"/>
                <w:sz w:val="20"/>
                <w:lang w:val="it-IT"/>
              </w:rPr>
              <w:tab/>
              <w:t>mercato e</w:t>
            </w:r>
          </w:p>
          <w:p w:rsidR="00F41EB5" w:rsidRDefault="00D830B7">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canali di distribuzione.</w:t>
            </w:r>
          </w:p>
          <w:p w:rsidR="00F41EB5" w:rsidRDefault="00D830B7">
            <w:pPr>
              <w:spacing w:before="119" w:line="231"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Adottare e prescrivere norme di prevenzione e sicurezza nei luoghi di lavoro.</w:t>
            </w:r>
          </w:p>
          <w:p w:rsidR="00F41EB5" w:rsidRDefault="00D830B7">
            <w:pPr>
              <w:spacing w:before="114" w:after="126" w:line="231" w:lineRule="exact"/>
              <w:ind w:left="72"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nel rispetto delle norme relative alla sicurezza ambientale e della tutela della salute.</w:t>
            </w:r>
          </w:p>
        </w:tc>
      </w:tr>
    </w:tbl>
    <w:p w:rsidR="00F41EB5" w:rsidRDefault="00F41EB5">
      <w:pPr>
        <w:spacing w:after="9923" w:line="20" w:lineRule="exact"/>
      </w:pPr>
    </w:p>
    <w:p w:rsidR="00F41EB5" w:rsidRDefault="00D830B7">
      <w:pPr>
        <w:tabs>
          <w:tab w:val="left" w:pos="9504"/>
        </w:tabs>
        <w:spacing w:line="238" w:lineRule="exact"/>
        <w:ind w:left="216"/>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Industria e artigianato - Indirizzo: Produzioni industriali e artigianali –</w:t>
      </w:r>
      <w:r>
        <w:rPr>
          <w:rFonts w:ascii="Verdana" w:eastAsia="Verdana" w:hAnsi="Verdana"/>
          <w:color w:val="000000"/>
          <w:sz w:val="17"/>
          <w:lang w:val="it-IT"/>
        </w:rPr>
        <w:tab/>
      </w:r>
      <w:r>
        <w:rPr>
          <w:rFonts w:ascii="Verdana" w:eastAsia="Verdana" w:hAnsi="Verdana"/>
          <w:color w:val="000000"/>
          <w:sz w:val="19"/>
          <w:lang w:val="it-IT"/>
        </w:rPr>
        <w:t>139</w:t>
      </w:r>
    </w:p>
    <w:p w:rsidR="00F41EB5" w:rsidRDefault="00F41EB5">
      <w:pPr>
        <w:sectPr w:rsidR="00F41EB5">
          <w:pgSz w:w="11904" w:h="16843"/>
          <w:pgMar w:top="1200" w:right="275" w:bottom="788" w:left="939" w:header="720" w:footer="720" w:gutter="0"/>
          <w:cols w:space="720"/>
        </w:sectPr>
      </w:pPr>
    </w:p>
    <w:p w:rsidR="00F41EB5" w:rsidRDefault="00D830B7">
      <w:pPr>
        <w:spacing w:before="12" w:line="276" w:lineRule="exact"/>
        <w:jc w:val="center"/>
        <w:textAlignment w:val="baseline"/>
        <w:rPr>
          <w:rFonts w:ascii="Arial Narrow" w:eastAsia="Arial Narrow" w:hAnsi="Arial Narrow"/>
          <w:color w:val="000000"/>
          <w:spacing w:val="3"/>
          <w:sz w:val="24"/>
          <w:lang w:val="it-IT"/>
        </w:rPr>
      </w:pPr>
      <w:r>
        <w:rPr>
          <w:rFonts w:ascii="Arial Narrow" w:eastAsia="Arial Narrow" w:hAnsi="Arial Narrow"/>
          <w:color w:val="000000"/>
          <w:spacing w:val="3"/>
          <w:sz w:val="24"/>
          <w:lang w:val="it-IT"/>
        </w:rPr>
        <w:lastRenderedPageBreak/>
        <w:t xml:space="preserve">Disciplina: </w:t>
      </w:r>
      <w:r>
        <w:rPr>
          <w:rFonts w:ascii="Arial Narrow" w:eastAsia="Arial Narrow" w:hAnsi="Arial Narrow"/>
          <w:b/>
          <w:color w:val="000000"/>
          <w:spacing w:val="3"/>
          <w:sz w:val="23"/>
          <w:lang w:val="it-IT"/>
        </w:rPr>
        <w:t>TECNICHE DI DISTRIBUZIONE E MARKETING</w:t>
      </w:r>
    </w:p>
    <w:p w:rsidR="00F41EB5" w:rsidRDefault="00D830B7">
      <w:pPr>
        <w:spacing w:before="115" w:after="62" w:line="230" w:lineRule="exact"/>
        <w:ind w:left="288"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docente di "Tecniche di distribuzione e marketing" concorre a far conseguire allo studente, al termine del percorso quinquennale, i seguenti risultati di apprendimento relativi al profilo educativo, culturale e prof</w:t>
      </w:r>
      <w:r>
        <w:rPr>
          <w:rFonts w:ascii="Arial Narrow" w:eastAsia="Arial Narrow" w:hAnsi="Arial Narrow"/>
          <w:color w:val="000000"/>
          <w:sz w:val="20"/>
          <w:lang w:val="it-IT"/>
        </w:rPr>
        <w:t xml:space="preserve">essionale: </w:t>
      </w:r>
      <w:r>
        <w:rPr>
          <w:rFonts w:ascii="Arial Narrow" w:eastAsia="Arial Narrow" w:hAnsi="Arial Narrow"/>
          <w:i/>
          <w:color w:val="000000"/>
          <w:sz w:val="20"/>
          <w:lang w:val="it-IT"/>
        </w:rPr>
        <w:t>riconoscere nell'evoluzione dei processi produttivi, le componenti scientifiche, economiche, tecnologiche e artistiche che li hanno determinati nel corso della storia, con riferimento sia ai diversi contesti locali e globali sia ai mutamenti del</w:t>
      </w:r>
      <w:r>
        <w:rPr>
          <w:rFonts w:ascii="Arial Narrow" w:eastAsia="Arial Narrow" w:hAnsi="Arial Narrow"/>
          <w:i/>
          <w:color w:val="000000"/>
          <w:sz w:val="20"/>
          <w:lang w:val="it-IT"/>
        </w:rPr>
        <w:t>le condizioni di vita; intervenire, per la parte di propria competenza e con l'utilizzo di strumenti tecnologici, nelle diverse fasi e livelli del processo dei servizi, per la produzione della documentazione richiesta e per l'esercizio del controllo di qua</w:t>
      </w:r>
      <w:r>
        <w:rPr>
          <w:rFonts w:ascii="Arial Narrow" w:eastAsia="Arial Narrow" w:hAnsi="Arial Narrow"/>
          <w:i/>
          <w:color w:val="000000"/>
          <w:sz w:val="20"/>
          <w:lang w:val="it-IT"/>
        </w:rPr>
        <w:t>lità; svolgere la propria attività operando in équipe, integrando le proprie competenze all'interno di un dato processo produttivo; riconoscere e applicare i principi dell'organizzazione, della gestione e del controllo dei diversi processi produttivi assic</w:t>
      </w:r>
      <w:r>
        <w:rPr>
          <w:rFonts w:ascii="Arial Narrow" w:eastAsia="Arial Narrow" w:hAnsi="Arial Narrow"/>
          <w:i/>
          <w:color w:val="000000"/>
          <w:sz w:val="20"/>
          <w:lang w:val="it-IT"/>
        </w:rPr>
        <w:t>urando i livelli di qualità richiesti; riconoscere e valorizzare le componenti creative in relazione all'ideazione di processi e prodotti innovativi nell'ambito industriale e artigianale; comprendere le implicazioni etiche, sociali, scientifiche, produttiv</w:t>
      </w:r>
      <w:r>
        <w:rPr>
          <w:rFonts w:ascii="Arial Narrow" w:eastAsia="Arial Narrow" w:hAnsi="Arial Narrow"/>
          <w:i/>
          <w:color w:val="000000"/>
          <w:sz w:val="20"/>
          <w:lang w:val="it-IT"/>
        </w:rPr>
        <w:t>e, economiche, ambientali dell'innovazione tecnologica e delle sue applicazioni industriali, artigianali e artistiche.</w:t>
      </w:r>
    </w:p>
    <w:tbl>
      <w:tblPr>
        <w:tblW w:w="0" w:type="auto"/>
        <w:tblInd w:w="120" w:type="dxa"/>
        <w:tblLayout w:type="fixed"/>
        <w:tblCellMar>
          <w:left w:w="0" w:type="dxa"/>
          <w:right w:w="0" w:type="dxa"/>
        </w:tblCellMar>
        <w:tblLook w:val="04A0" w:firstRow="1" w:lastRow="0" w:firstColumn="1" w:lastColumn="0" w:noHBand="0" w:noVBand="1"/>
      </w:tblPr>
      <w:tblGrid>
        <w:gridCol w:w="5222"/>
        <w:gridCol w:w="5228"/>
      </w:tblGrid>
      <w:tr w:rsidR="00F41EB5">
        <w:tblPrEx>
          <w:tblCellMar>
            <w:top w:w="0" w:type="dxa"/>
            <w:bottom w:w="0" w:type="dxa"/>
          </w:tblCellMar>
        </w:tblPrEx>
        <w:trPr>
          <w:trHeight w:hRule="exact" w:val="470"/>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119" w:line="226"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 e quinto anno</w:t>
            </w:r>
          </w:p>
        </w:tc>
      </w:tr>
      <w:tr w:rsidR="00F41EB5">
        <w:tblPrEx>
          <w:tblCellMar>
            <w:top w:w="0" w:type="dxa"/>
            <w:bottom w:w="0" w:type="dxa"/>
          </w:tblCellMar>
        </w:tblPrEx>
        <w:trPr>
          <w:trHeight w:hRule="exact" w:val="4383"/>
        </w:trPr>
        <w:tc>
          <w:tcPr>
            <w:tcW w:w="10450" w:type="dxa"/>
            <w:gridSpan w:val="2"/>
            <w:tcBorders>
              <w:top w:val="single" w:sz="5" w:space="0" w:color="000000"/>
              <w:left w:val="single" w:sz="5" w:space="0" w:color="000000"/>
              <w:bottom w:val="single" w:sz="5" w:space="0" w:color="000000"/>
              <w:right w:val="single" w:sz="5" w:space="0" w:color="000000"/>
            </w:tcBorders>
            <w:shd w:val="clear" w:color="E0E0E0" w:fill="E0E0E0"/>
          </w:tcPr>
          <w:p w:rsidR="00F41EB5" w:rsidRDefault="00D830B7">
            <w:pPr>
              <w:spacing w:before="124"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quinto anno. La disciplina, nell'ambito della programmazione del Consiglio di class</w:t>
            </w:r>
            <w:r>
              <w:rPr>
                <w:rFonts w:ascii="Arial Narrow" w:eastAsia="Arial Narrow" w:hAnsi="Arial Narrow"/>
                <w:color w:val="000000"/>
                <w:sz w:val="20"/>
                <w:lang w:val="it-IT"/>
              </w:rPr>
              <w:t>e, concorre in particolare al raggiungimento dei seguenti risultati di apprendimento, relativi all'indirizzo, espressi in termini di competenze:</w:t>
            </w:r>
          </w:p>
          <w:p w:rsidR="00F41EB5" w:rsidRDefault="00D830B7">
            <w:pPr>
              <w:numPr>
                <w:ilvl w:val="0"/>
                <w:numId w:val="2"/>
              </w:numPr>
              <w:tabs>
                <w:tab w:val="clear" w:pos="432"/>
                <w:tab w:val="left" w:pos="720"/>
              </w:tabs>
              <w:spacing w:before="134" w:line="23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adeguatamente gli strumenti informatici e i software dedicati agli aspetti produttivi e gestionali</w:t>
            </w:r>
          </w:p>
          <w:p w:rsidR="00F41EB5" w:rsidRDefault="00D830B7">
            <w:pPr>
              <w:numPr>
                <w:ilvl w:val="0"/>
                <w:numId w:val="2"/>
              </w:numPr>
              <w:tabs>
                <w:tab w:val="clear" w:pos="432"/>
                <w:tab w:val="left" w:pos="720"/>
              </w:tabs>
              <w:spacing w:before="130" w:line="23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w:t>
            </w:r>
            <w:r>
              <w:rPr>
                <w:rFonts w:ascii="Arial Narrow" w:eastAsia="Arial Narrow" w:hAnsi="Arial Narrow"/>
                <w:b/>
                <w:color w:val="000000"/>
                <w:sz w:val="20"/>
                <w:lang w:val="it-IT"/>
              </w:rPr>
              <w:t>nnovare e valorizzare sotto il profilo creativo e tecnico, le produzioni tradizionali del territorio</w:t>
            </w:r>
          </w:p>
          <w:p w:rsidR="00F41EB5" w:rsidRDefault="00D830B7">
            <w:pPr>
              <w:numPr>
                <w:ilvl w:val="0"/>
                <w:numId w:val="2"/>
              </w:numPr>
              <w:tabs>
                <w:tab w:val="clear" w:pos="432"/>
                <w:tab w:val="left" w:pos="720"/>
              </w:tabs>
              <w:spacing w:before="135" w:line="230" w:lineRule="exact"/>
              <w:ind w:right="216"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padroneggiare tecniche di lavorazione e adeguati strumenti gestionali nella elaborazione, diffusione e commercializzazione dei prodotti artigianali</w:t>
            </w:r>
          </w:p>
          <w:p w:rsidR="00F41EB5" w:rsidRDefault="00D830B7">
            <w:pPr>
              <w:numPr>
                <w:ilvl w:val="0"/>
                <w:numId w:val="2"/>
              </w:numPr>
              <w:tabs>
                <w:tab w:val="clear" w:pos="432"/>
                <w:tab w:val="left" w:pos="720"/>
              </w:tabs>
              <w:spacing w:before="135" w:line="23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intervenire nelle diverse fasi e livelli del processo produttivo, mantenendone la visione sistemica</w:t>
            </w:r>
          </w:p>
          <w:p w:rsidR="00F41EB5" w:rsidRDefault="00D830B7">
            <w:pPr>
              <w:numPr>
                <w:ilvl w:val="0"/>
                <w:numId w:val="2"/>
              </w:numPr>
              <w:tabs>
                <w:tab w:val="clear" w:pos="432"/>
                <w:tab w:val="left" w:pos="720"/>
              </w:tabs>
              <w:spacing w:before="130" w:line="230" w:lineRule="exact"/>
              <w:ind w:hanging="432"/>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redigere relazioni tecniche e documentare le attività individuali e di gruppo relative a situazioni professionali</w:t>
            </w:r>
          </w:p>
          <w:p w:rsidR="00F41EB5" w:rsidRDefault="00D830B7">
            <w:pPr>
              <w:numPr>
                <w:ilvl w:val="0"/>
                <w:numId w:val="2"/>
              </w:numPr>
              <w:tabs>
                <w:tab w:val="clear" w:pos="432"/>
                <w:tab w:val="left" w:pos="720"/>
              </w:tabs>
              <w:spacing w:before="135" w:line="230" w:lineRule="exact"/>
              <w:ind w:right="828" w:hanging="432"/>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 xml:space="preserve">individuare e utilizzare gli strumenti di </w:t>
            </w:r>
            <w:r>
              <w:rPr>
                <w:rFonts w:ascii="Arial Narrow" w:eastAsia="Arial Narrow" w:hAnsi="Arial Narrow"/>
                <w:b/>
                <w:color w:val="000000"/>
                <w:sz w:val="20"/>
                <w:lang w:val="it-IT"/>
              </w:rPr>
              <w:t>comunicazione e di team working più appropriati per intervenire nei contesti organizzativi e professionali di riferimento</w:t>
            </w:r>
          </w:p>
          <w:p w:rsidR="00F41EB5" w:rsidRDefault="00D830B7">
            <w:pPr>
              <w:spacing w:before="118" w:after="116"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"Tecniche di distribuzione e marketing" in conoscenze e abilità è di seguito indicata quale orien</w:t>
            </w:r>
            <w:r>
              <w:rPr>
                <w:rFonts w:ascii="Arial Narrow" w:eastAsia="Arial Narrow" w:hAnsi="Arial Narrow"/>
                <w:color w:val="000000"/>
                <w:sz w:val="20"/>
                <w:lang w:val="it-IT"/>
              </w:rPr>
              <w:t>tamento per la progettazione didattica del docente in relazione alle scelte compiute nell'ambito della programmazione collegiale del Consiglio di classe.</w:t>
            </w:r>
          </w:p>
        </w:tc>
      </w:tr>
      <w:tr w:rsidR="00F41EB5">
        <w:tblPrEx>
          <w:tblCellMar>
            <w:top w:w="0" w:type="dxa"/>
            <w:bottom w:w="0" w:type="dxa"/>
          </w:tblCellMar>
        </w:tblPrEx>
        <w:trPr>
          <w:trHeight w:hRule="exact" w:val="465"/>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121"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Secondo biennio</w:t>
            </w:r>
          </w:p>
        </w:tc>
      </w:tr>
      <w:tr w:rsidR="00F41EB5">
        <w:tblPrEx>
          <w:tblCellMar>
            <w:top w:w="0" w:type="dxa"/>
            <w:bottom w:w="0" w:type="dxa"/>
          </w:tblCellMar>
        </w:tblPrEx>
        <w:trPr>
          <w:trHeight w:hRule="exact" w:val="2688"/>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0" w:lineRule="exact"/>
              <w:ind w:right="192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59"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Produzioni artigianali nel quadro economico nazionale e locale.</w:t>
            </w:r>
          </w:p>
          <w:p w:rsidR="00F41EB5" w:rsidRDefault="00D830B7">
            <w:pPr>
              <w:spacing w:before="111"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Mercati e reti distributive per i prodotti artigianali.</w:t>
            </w:r>
          </w:p>
          <w:p w:rsidR="00F41EB5" w:rsidRDefault="00D830B7">
            <w:pPr>
              <w:spacing w:before="1" w:line="350" w:lineRule="exact"/>
              <w:ind w:left="144" w:right="75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Enti per la valori zzazione dei prodotti artigianali locali. Tecniche di commercializzazione e promozione dei prodotti.</w:t>
            </w:r>
          </w:p>
          <w:p w:rsidR="00F41EB5" w:rsidRDefault="00D830B7">
            <w:pPr>
              <w:spacing w:before="121" w:line="230"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Strategie di comunicazione pubblicitaria per la diffusione dei prodotti artigianali.</w:t>
            </w:r>
          </w:p>
          <w:p w:rsidR="00F41EB5" w:rsidRDefault="00D830B7">
            <w:pPr>
              <w:spacing w:before="116" w:after="117"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ed enti per le ricerche di mercato.</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0" w:lineRule="exact"/>
              <w:ind w:left="2448"/>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spacing w:before="68" w:line="225" w:lineRule="exact"/>
              <w:ind w:left="144" w:right="21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i principali canali di distribuzione e commercializzazione del prodotto artigianale.</w:t>
            </w:r>
          </w:p>
          <w:p w:rsidR="00F41EB5" w:rsidRDefault="00D830B7">
            <w:pPr>
              <w:spacing w:before="121" w:line="230" w:lineRule="exact"/>
              <w:ind w:left="144" w:right="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Confrontare le diverse</w:t>
            </w:r>
            <w:r>
              <w:rPr>
                <w:rFonts w:ascii="Arial Narrow" w:eastAsia="Arial Narrow" w:hAnsi="Arial Narrow"/>
                <w:color w:val="000000"/>
                <w:sz w:val="20"/>
                <w:lang w:val="it-IT"/>
              </w:rPr>
              <w:t xml:space="preserve"> strategie di marketing per la diffusione del prodotto.</w:t>
            </w:r>
          </w:p>
          <w:p w:rsidR="00F41EB5" w:rsidRDefault="00D830B7">
            <w:pPr>
              <w:spacing w:before="121"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modalità e canali per la promozione commerciale del prodotto e per l'autopromozione professionale.</w:t>
            </w:r>
          </w:p>
          <w:p w:rsidR="00F41EB5" w:rsidRDefault="00D830B7">
            <w:pPr>
              <w:spacing w:before="76" w:after="169" w:line="231" w:lineRule="exact"/>
              <w:ind w:left="144" w:right="43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le statistiche di settore e i trend di valorizzazione dei prodotti artigiana</w:t>
            </w:r>
            <w:r>
              <w:rPr>
                <w:rFonts w:ascii="Arial Narrow" w:eastAsia="Arial Narrow" w:hAnsi="Arial Narrow"/>
                <w:color w:val="000000"/>
                <w:sz w:val="20"/>
                <w:lang w:val="it-IT"/>
              </w:rPr>
              <w:t>li in Italia e all'estero.</w:t>
            </w:r>
          </w:p>
        </w:tc>
      </w:tr>
      <w:tr w:rsidR="00F41EB5">
        <w:tblPrEx>
          <w:tblCellMar>
            <w:top w:w="0" w:type="dxa"/>
            <w:bottom w:w="0" w:type="dxa"/>
          </w:tblCellMar>
        </w:tblPrEx>
        <w:trPr>
          <w:trHeight w:hRule="exact" w:val="466"/>
        </w:trPr>
        <w:tc>
          <w:tcPr>
            <w:tcW w:w="10450"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126" w:line="224" w:lineRule="exact"/>
              <w:jc w:val="center"/>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Quinto anno</w:t>
            </w:r>
          </w:p>
        </w:tc>
      </w:tr>
      <w:tr w:rsidR="00F41EB5">
        <w:tblPrEx>
          <w:tblCellMar>
            <w:top w:w="0" w:type="dxa"/>
            <w:bottom w:w="0" w:type="dxa"/>
          </w:tblCellMar>
        </w:tblPrEx>
        <w:trPr>
          <w:trHeight w:hRule="exact" w:val="1982"/>
        </w:trPr>
        <w:tc>
          <w:tcPr>
            <w:tcW w:w="5222"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0" w:lineRule="exact"/>
              <w:ind w:right="1920"/>
              <w:jc w:val="right"/>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Conoscenze</w:t>
            </w:r>
          </w:p>
          <w:p w:rsidR="00F41EB5" w:rsidRDefault="00D830B7">
            <w:pPr>
              <w:spacing w:before="54"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e norme di concorrenza sui mercati di settore.</w:t>
            </w:r>
          </w:p>
          <w:p w:rsidR="00F41EB5" w:rsidRDefault="00D830B7">
            <w:pPr>
              <w:spacing w:before="120"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Prodotto, prezzo, distribu zione e comunicazione secondo criteri di marketing operativo.</w:t>
            </w:r>
          </w:p>
          <w:p w:rsidR="00F41EB5" w:rsidRDefault="00D830B7">
            <w:pPr>
              <w:spacing w:before="117" w:after="462"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Mercati emergenti e nuove forme di commercializzazione e vendita.</w:t>
            </w:r>
          </w:p>
        </w:tc>
        <w:tc>
          <w:tcPr>
            <w:tcW w:w="5228" w:type="dxa"/>
            <w:tcBorders>
              <w:top w:val="single" w:sz="5" w:space="0" w:color="000000"/>
              <w:left w:val="single" w:sz="5" w:space="0" w:color="000000"/>
              <w:bottom w:val="single" w:sz="5" w:space="0" w:color="000000"/>
              <w:right w:val="single" w:sz="5" w:space="0" w:color="000000"/>
            </w:tcBorders>
          </w:tcPr>
          <w:p w:rsidR="00F41EB5" w:rsidRDefault="00D830B7">
            <w:pPr>
              <w:spacing w:before="76" w:line="220" w:lineRule="exact"/>
              <w:ind w:left="2448"/>
              <w:textAlignment w:val="baseline"/>
              <w:rPr>
                <w:rFonts w:ascii="Arial Narrow" w:eastAsia="Arial Narrow" w:hAnsi="Arial Narrow"/>
                <w:b/>
                <w:color w:val="000000"/>
                <w:sz w:val="23"/>
                <w:lang w:val="it-IT"/>
              </w:rPr>
            </w:pPr>
            <w:r>
              <w:rPr>
                <w:rFonts w:ascii="Arial Narrow" w:eastAsia="Arial Narrow" w:hAnsi="Arial Narrow"/>
                <w:b/>
                <w:color w:val="000000"/>
                <w:sz w:val="23"/>
                <w:lang w:val="it-IT"/>
              </w:rPr>
              <w:t>Abilità</w:t>
            </w:r>
          </w:p>
          <w:p w:rsidR="00F41EB5" w:rsidRDefault="00D830B7">
            <w:pPr>
              <w:tabs>
                <w:tab w:val="left" w:pos="1080"/>
                <w:tab w:val="left" w:pos="2232"/>
                <w:tab w:val="left" w:pos="2592"/>
                <w:tab w:val="left" w:pos="3240"/>
                <w:tab w:val="left" w:pos="3456"/>
                <w:tab w:val="left" w:pos="4752"/>
                <w:tab w:val="right" w:pos="5112"/>
              </w:tabs>
              <w:spacing w:before="54"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Collaborare</w:t>
            </w:r>
            <w:r>
              <w:rPr>
                <w:rFonts w:ascii="Arial Narrow" w:eastAsia="Arial Narrow" w:hAnsi="Arial Narrow"/>
                <w:color w:val="000000"/>
                <w:sz w:val="20"/>
                <w:lang w:val="it-IT"/>
              </w:rPr>
              <w:tab/>
              <w:t>efficacemente</w:t>
            </w:r>
            <w:r>
              <w:rPr>
                <w:rFonts w:ascii="Arial Narrow" w:eastAsia="Arial Narrow" w:hAnsi="Arial Narrow"/>
                <w:color w:val="000000"/>
                <w:sz w:val="20"/>
                <w:lang w:val="it-IT"/>
              </w:rPr>
              <w:tab/>
              <w:t>nei</w:t>
            </w:r>
            <w:r>
              <w:rPr>
                <w:rFonts w:ascii="Arial Narrow" w:eastAsia="Arial Narrow" w:hAnsi="Arial Narrow"/>
                <w:color w:val="000000"/>
                <w:sz w:val="20"/>
                <w:lang w:val="it-IT"/>
              </w:rPr>
              <w:tab/>
              <w:t>servizi</w:t>
            </w:r>
            <w:r>
              <w:rPr>
                <w:rFonts w:ascii="Arial Narrow" w:eastAsia="Arial Narrow" w:hAnsi="Arial Narrow"/>
                <w:color w:val="000000"/>
                <w:sz w:val="20"/>
                <w:lang w:val="it-IT"/>
              </w:rPr>
              <w:tab/>
              <w:t>di</w:t>
            </w:r>
            <w:r>
              <w:rPr>
                <w:rFonts w:ascii="Arial Narrow" w:eastAsia="Arial Narrow" w:hAnsi="Arial Narrow"/>
                <w:color w:val="000000"/>
                <w:sz w:val="20"/>
                <w:lang w:val="it-IT"/>
              </w:rPr>
              <w:tab/>
              <w:t>comunicazione</w:t>
            </w:r>
            <w:r>
              <w:rPr>
                <w:rFonts w:ascii="Arial Narrow" w:eastAsia="Arial Narrow" w:hAnsi="Arial Narrow"/>
                <w:color w:val="000000"/>
                <w:sz w:val="20"/>
                <w:lang w:val="it-IT"/>
              </w:rPr>
              <w:tab/>
              <w:t>e</w:t>
            </w:r>
            <w:r>
              <w:rPr>
                <w:rFonts w:ascii="Arial Narrow" w:eastAsia="Arial Narrow" w:hAnsi="Arial Narrow"/>
                <w:color w:val="000000"/>
                <w:sz w:val="20"/>
                <w:lang w:val="it-IT"/>
              </w:rPr>
              <w:tab/>
              <w:t>di</w:t>
            </w:r>
          </w:p>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assisten za al cliente.</w:t>
            </w:r>
          </w:p>
          <w:p w:rsidR="00F41EB5" w:rsidRDefault="00D830B7">
            <w:pPr>
              <w:spacing w:before="76" w:line="231"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 diversi media per la commercializzazione e la diffusione del prodotto.</w:t>
            </w:r>
          </w:p>
          <w:p w:rsidR="00F41EB5" w:rsidRDefault="00D830B7">
            <w:pPr>
              <w:spacing w:before="82" w:after="83" w:line="230"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Suggerire meto</w:t>
            </w:r>
            <w:r>
              <w:rPr>
                <w:rFonts w:ascii="Arial Narrow" w:eastAsia="Arial Narrow" w:hAnsi="Arial Narrow"/>
                <w:color w:val="000000"/>
                <w:sz w:val="20"/>
                <w:lang w:val="it-IT"/>
              </w:rPr>
              <w:t>di e forme di presentazione del prodotto nei punti di vendita.</w:t>
            </w:r>
          </w:p>
        </w:tc>
      </w:tr>
    </w:tbl>
    <w:p w:rsidR="00F41EB5" w:rsidRDefault="00F41EB5">
      <w:pPr>
        <w:spacing w:after="563" w:line="20" w:lineRule="exact"/>
      </w:pPr>
    </w:p>
    <w:p w:rsidR="00F41EB5" w:rsidRDefault="00D830B7">
      <w:pPr>
        <w:tabs>
          <w:tab w:val="left" w:pos="9792"/>
        </w:tabs>
        <w:spacing w:line="238" w:lineRule="exact"/>
        <w:ind w:left="432"/>
        <w:textAlignment w:val="baseline"/>
        <w:rPr>
          <w:rFonts w:ascii="Verdana" w:eastAsia="Verdana" w:hAnsi="Verdana"/>
          <w:color w:val="000000"/>
          <w:sz w:val="17"/>
          <w:lang w:val="it-IT"/>
        </w:rPr>
      </w:pPr>
      <w:r>
        <w:rPr>
          <w:rFonts w:ascii="Verdana" w:eastAsia="Verdana" w:hAnsi="Verdana"/>
          <w:color w:val="000000"/>
          <w:sz w:val="17"/>
          <w:lang w:val="it-IT"/>
        </w:rPr>
        <w:t>ISTITUTI PROFESSIONALI - Settore: Industria e artigianato - Indirizzo: Produzioni industriali e artigianali –</w:t>
      </w:r>
      <w:r>
        <w:rPr>
          <w:rFonts w:ascii="Verdana" w:eastAsia="Verdana" w:hAnsi="Verdana"/>
          <w:color w:val="000000"/>
          <w:sz w:val="17"/>
          <w:lang w:val="it-IT"/>
        </w:rPr>
        <w:tab/>
      </w:r>
      <w:r>
        <w:rPr>
          <w:rFonts w:ascii="Verdana" w:eastAsia="Verdana" w:hAnsi="Verdana"/>
          <w:color w:val="000000"/>
          <w:sz w:val="19"/>
          <w:lang w:val="it-IT"/>
        </w:rPr>
        <w:t>140</w:t>
      </w:r>
    </w:p>
    <w:p w:rsidR="00F41EB5" w:rsidRDefault="00D830B7">
      <w:pPr>
        <w:spacing w:before="54" w:line="229" w:lineRule="exact"/>
        <w:ind w:left="432"/>
        <w:textAlignment w:val="baseline"/>
        <w:rPr>
          <w:rFonts w:ascii="Verdana" w:eastAsia="Verdana" w:hAnsi="Verdana"/>
          <w:color w:val="000000"/>
          <w:spacing w:val="-3"/>
          <w:sz w:val="17"/>
          <w:lang w:val="it-IT"/>
        </w:rPr>
      </w:pPr>
      <w:r>
        <w:rPr>
          <w:rFonts w:ascii="Verdana" w:eastAsia="Verdana" w:hAnsi="Verdana"/>
          <w:color w:val="000000"/>
          <w:spacing w:val="-3"/>
          <w:sz w:val="17"/>
          <w:lang w:val="it-IT"/>
        </w:rPr>
        <w:t>Articolazione: Artigianato</w:t>
      </w:r>
    </w:p>
    <w:p w:rsidR="00F41EB5" w:rsidRDefault="00F41EB5">
      <w:pPr>
        <w:sectPr w:rsidR="00F41EB5">
          <w:pgSz w:w="11904" w:h="16843"/>
          <w:pgMar w:top="1540" w:right="566" w:bottom="547" w:left="648" w:header="720" w:footer="720" w:gutter="0"/>
          <w:cols w:space="720"/>
        </w:sectPr>
      </w:pPr>
    </w:p>
    <w:p w:rsidR="00F41EB5" w:rsidRDefault="00D830B7">
      <w:pPr>
        <w:spacing w:before="8" w:line="273" w:lineRule="exact"/>
        <w:ind w:right="72"/>
        <w:jc w:val="center"/>
        <w:textAlignment w:val="baseline"/>
        <w:rPr>
          <w:rFonts w:eastAsia="Times New Roman"/>
          <w:b/>
          <w:color w:val="000000"/>
          <w:sz w:val="24"/>
          <w:lang w:val="it-IT"/>
        </w:rPr>
      </w:pPr>
      <w:r>
        <w:rPr>
          <w:noProof/>
          <w:lang w:val="it-IT" w:eastAsia="it-IT"/>
        </w:rPr>
        <w:lastRenderedPageBreak/>
        <mc:AlternateContent>
          <mc:Choice Requires="wps">
            <w:drawing>
              <wp:anchor distT="0" distB="0" distL="0" distR="0" simplePos="0" relativeHeight="251720192" behindDoc="1" locked="0" layoutInCell="1" allowOverlap="1">
                <wp:simplePos x="0" y="0"/>
                <wp:positionH relativeFrom="page">
                  <wp:posOffset>716280</wp:posOffset>
                </wp:positionH>
                <wp:positionV relativeFrom="page">
                  <wp:posOffset>9637395</wp:posOffset>
                </wp:positionV>
                <wp:extent cx="6172200" cy="14541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648"/>
                              </w:tabs>
                              <w:spacing w:after="13" w:line="203" w:lineRule="exact"/>
                              <w:ind w:right="72"/>
                              <w:textAlignment w:val="baseline"/>
                              <w:rPr>
                                <w:rFonts w:ascii="Arial" w:eastAsia="Arial" w:hAnsi="Arial"/>
                                <w:color w:val="000000"/>
                                <w:sz w:val="17"/>
                                <w:lang w:val="it-IT"/>
                              </w:rPr>
                            </w:pPr>
                            <w:r>
                              <w:rPr>
                                <w:rFonts w:ascii="Arial" w:eastAsia="Arial" w:hAnsi="Arial"/>
                                <w:color w:val="000000"/>
                                <w:sz w:val="17"/>
                                <w:lang w:val="it-IT"/>
                              </w:rPr>
                              <w:t xml:space="preserve">ISTITUTI PROFESSIONALI - Settore: Industria </w:t>
                            </w:r>
                            <w:r>
                              <w:rPr>
                                <w:rFonts w:ascii="Arial" w:eastAsia="Arial" w:hAnsi="Arial"/>
                                <w:b/>
                                <w:color w:val="000000"/>
                                <w:sz w:val="17"/>
                                <w:lang w:val="it-IT"/>
                              </w:rPr>
                              <w:t>e artigianato - Indirizzo: Manutenzione e assistenza tecnica</w:t>
                            </w:r>
                            <w:r>
                              <w:rPr>
                                <w:rFonts w:ascii="Arial" w:eastAsia="Arial" w:hAnsi="Arial"/>
                                <w:b/>
                                <w:color w:val="000000"/>
                                <w:sz w:val="17"/>
                                <w:lang w:val="it-IT"/>
                              </w:rPr>
                              <w:tab/>
                              <w:t>141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68" type="#_x0000_t202" style="position:absolute;left:0;text-align:left;margin-left:56.4pt;margin-top:758.85pt;width:486pt;height:11.45pt;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gLsQIAALI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" filled="f" stroked="f">
                <v:textbox inset="0,0,0,0">
                  <w:txbxContent>
                    <w:p w:rsidR="00F41EB5" w:rsidRDefault="00D830B7">
                      <w:pPr>
                        <w:tabs>
                          <w:tab w:val="right" w:pos="9648"/>
                        </w:tabs>
                        <w:spacing w:after="13" w:line="203" w:lineRule="exact"/>
                        <w:ind w:right="72"/>
                        <w:textAlignment w:val="baseline"/>
                        <w:rPr>
                          <w:rFonts w:ascii="Arial" w:eastAsia="Arial" w:hAnsi="Arial"/>
                          <w:color w:val="000000"/>
                          <w:sz w:val="17"/>
                          <w:lang w:val="it-IT"/>
                        </w:rPr>
                      </w:pPr>
                      <w:r>
                        <w:rPr>
                          <w:rFonts w:ascii="Arial" w:eastAsia="Arial" w:hAnsi="Arial"/>
                          <w:color w:val="000000"/>
                          <w:sz w:val="17"/>
                          <w:lang w:val="it-IT"/>
                        </w:rPr>
                        <w:t xml:space="preserve">ISTITUTI PROFESSIONALI - Settore: Industria </w:t>
                      </w:r>
                      <w:r>
                        <w:rPr>
                          <w:rFonts w:ascii="Arial" w:eastAsia="Arial" w:hAnsi="Arial"/>
                          <w:b/>
                          <w:color w:val="000000"/>
                          <w:sz w:val="17"/>
                          <w:lang w:val="it-IT"/>
                        </w:rPr>
                        <w:t>e artigianato - Indirizzo: Manutenzione e assistenza tecnica</w:t>
                      </w:r>
                      <w:r>
                        <w:rPr>
                          <w:rFonts w:ascii="Arial" w:eastAsia="Arial" w:hAnsi="Arial"/>
                          <w:b/>
                          <w:color w:val="000000"/>
                          <w:sz w:val="17"/>
                          <w:lang w:val="it-IT"/>
                        </w:rPr>
                        <w:tab/>
                        <w:t>141</w:t>
                      </w:r>
                    </w:p>
                  </w:txbxContent>
                </v:textbox>
                <w10:wrap type="square" anchorx="page" anchory="page"/>
              </v:shape>
            </w:pict>
          </mc:Fallback>
        </mc:AlternateContent>
      </w:r>
      <w:r>
        <w:rPr>
          <w:rFonts w:eastAsia="Times New Roman"/>
          <w:b/>
          <w:color w:val="000000"/>
          <w:sz w:val="24"/>
          <w:lang w:val="it-IT"/>
        </w:rPr>
        <w:t>Indirizzo “Manutenzione e assistenza tecnica”</w:t>
      </w:r>
    </w:p>
    <w:p w:rsidR="00F41EB5" w:rsidRDefault="00D830B7">
      <w:pPr>
        <w:spacing w:before="673" w:line="276" w:lineRule="exact"/>
        <w:ind w:right="72"/>
        <w:jc w:val="both"/>
        <w:textAlignment w:val="baseline"/>
        <w:rPr>
          <w:rFonts w:eastAsia="Times New Roman"/>
          <w:color w:val="000000"/>
          <w:sz w:val="24"/>
          <w:lang w:val="it-IT"/>
        </w:rPr>
      </w:pPr>
      <w:r>
        <w:rPr>
          <w:rFonts w:eastAsia="Times New Roman"/>
          <w:color w:val="000000"/>
          <w:sz w:val="24"/>
          <w:lang w:val="it-IT"/>
        </w:rPr>
        <w:t>Nell’indirizzo “</w:t>
      </w:r>
      <w:r>
        <w:rPr>
          <w:rFonts w:eastAsia="Times New Roman"/>
          <w:i/>
          <w:color w:val="000000"/>
          <w:sz w:val="24"/>
          <w:lang w:val="it-IT"/>
        </w:rPr>
        <w:t>Manutenzione e assistenza tecnica</w:t>
      </w:r>
      <w:r>
        <w:rPr>
          <w:rFonts w:eastAsia="Times New Roman"/>
          <w:color w:val="000000"/>
          <w:sz w:val="24"/>
          <w:lang w:val="it-IT"/>
        </w:rPr>
        <w:t>” sono confluiti gli indirizzi del previgente ordinamento professionale che maggiormente attenevano alla meccanica, all’elettrotecnica, all’elettronica. Il secondo biennio e il quinto anno rafforzano il carattere politecnico del profilo di competenza del m</w:t>
      </w:r>
      <w:r>
        <w:rPr>
          <w:rFonts w:eastAsia="Times New Roman"/>
          <w:color w:val="000000"/>
          <w:sz w:val="24"/>
          <w:lang w:val="it-IT"/>
        </w:rPr>
        <w:t>anutentore che agisce su sistemi e apparati complessi, non esclusivamente di tipo meccanico, elettrico o elettronico.</w:t>
      </w:r>
    </w:p>
    <w:p w:rsidR="00F41EB5" w:rsidRDefault="00D830B7">
      <w:pPr>
        <w:spacing w:before="117" w:line="276" w:lineRule="exact"/>
        <w:ind w:right="72"/>
        <w:jc w:val="both"/>
        <w:textAlignment w:val="baseline"/>
        <w:rPr>
          <w:rFonts w:eastAsia="Times New Roman"/>
          <w:color w:val="000000"/>
          <w:sz w:val="24"/>
          <w:lang w:val="it-IT"/>
        </w:rPr>
      </w:pPr>
      <w:r>
        <w:rPr>
          <w:rFonts w:eastAsia="Times New Roman"/>
          <w:color w:val="000000"/>
          <w:sz w:val="24"/>
          <w:lang w:val="it-IT"/>
        </w:rPr>
        <w:t>La grande varietà di contesti tecnologici nei quali si applicano le competenze del manutentore sottolinea l’esigenza della struttura polit</w:t>
      </w:r>
      <w:r>
        <w:rPr>
          <w:rFonts w:eastAsia="Times New Roman"/>
          <w:color w:val="000000"/>
          <w:sz w:val="24"/>
          <w:lang w:val="it-IT"/>
        </w:rPr>
        <w:t>ecnica dell’indirizzo poiché l’organizzazione del lavoro, l’applicazione delle normative, la gestione dei servizi e delle relative funzioni, pur seguendo procedure analoghe, mobilitano saperi tecnici differenziati, anche sul piano della responsabilità prof</w:t>
      </w:r>
      <w:r>
        <w:rPr>
          <w:rFonts w:eastAsia="Times New Roman"/>
          <w:color w:val="000000"/>
          <w:sz w:val="24"/>
          <w:lang w:val="it-IT"/>
        </w:rPr>
        <w:t>essionale.</w:t>
      </w:r>
    </w:p>
    <w:p w:rsidR="00F41EB5" w:rsidRDefault="00D830B7">
      <w:pPr>
        <w:spacing w:before="124" w:line="275" w:lineRule="exact"/>
        <w:ind w:right="72"/>
        <w:jc w:val="both"/>
        <w:textAlignment w:val="baseline"/>
        <w:rPr>
          <w:rFonts w:eastAsia="Times New Roman"/>
          <w:color w:val="000000"/>
          <w:sz w:val="24"/>
          <w:lang w:val="it-IT"/>
        </w:rPr>
      </w:pPr>
      <w:r>
        <w:rPr>
          <w:rFonts w:eastAsia="Times New Roman"/>
          <w:color w:val="000000"/>
          <w:sz w:val="24"/>
          <w:lang w:val="it-IT"/>
        </w:rPr>
        <w:t>Operare su sistemi complessi, impianti o mezzi, richiede pertanto una formazione sul campo sostenuta da metodologie attive che è opportuno riferire precocemente a contesti e processi, reali o simulati, attraverso diagnostica, analisi del guasto e delle sue</w:t>
      </w:r>
      <w:r>
        <w:rPr>
          <w:rFonts w:eastAsia="Times New Roman"/>
          <w:color w:val="000000"/>
          <w:sz w:val="24"/>
          <w:lang w:val="it-IT"/>
        </w:rPr>
        <w:t xml:space="preserve"> cause, modalità di manifestazione, riparazione, anche in condizioni di conoscenza parziale degli oggetti sui quali si interviene.</w:t>
      </w:r>
    </w:p>
    <w:p w:rsidR="00F41EB5" w:rsidRDefault="00D830B7">
      <w:pPr>
        <w:spacing w:before="123" w:line="276" w:lineRule="exact"/>
        <w:ind w:right="72"/>
        <w:jc w:val="both"/>
        <w:textAlignment w:val="baseline"/>
        <w:rPr>
          <w:rFonts w:eastAsia="Times New Roman"/>
          <w:color w:val="000000"/>
          <w:spacing w:val="1"/>
          <w:sz w:val="24"/>
          <w:lang w:val="it-IT"/>
        </w:rPr>
      </w:pPr>
      <w:r>
        <w:rPr>
          <w:rFonts w:eastAsia="Times New Roman"/>
          <w:color w:val="000000"/>
          <w:spacing w:val="1"/>
          <w:sz w:val="24"/>
          <w:lang w:val="it-IT"/>
        </w:rPr>
        <w:t>Queste considerazioni implicano, sul piano didattico, metodologie di apprendimento che vanno dal particolare al generale e ap</w:t>
      </w:r>
      <w:r>
        <w:rPr>
          <w:rFonts w:eastAsia="Times New Roman"/>
          <w:color w:val="000000"/>
          <w:spacing w:val="1"/>
          <w:sz w:val="24"/>
          <w:lang w:val="it-IT"/>
        </w:rPr>
        <w:t>profondiscono sul piano culturale l’iniziale specializzazione delle attività.</w:t>
      </w:r>
    </w:p>
    <w:p w:rsidR="00F41EB5" w:rsidRDefault="00D830B7">
      <w:pPr>
        <w:spacing w:before="117" w:line="276" w:lineRule="exact"/>
        <w:ind w:right="72"/>
        <w:jc w:val="both"/>
        <w:textAlignment w:val="baseline"/>
        <w:rPr>
          <w:rFonts w:eastAsia="Times New Roman"/>
          <w:color w:val="000000"/>
          <w:sz w:val="24"/>
          <w:lang w:val="it-IT"/>
        </w:rPr>
      </w:pPr>
      <w:r>
        <w:rPr>
          <w:rFonts w:eastAsia="Times New Roman"/>
          <w:color w:val="000000"/>
          <w:sz w:val="24"/>
          <w:lang w:val="it-IT"/>
        </w:rPr>
        <w:t>Gli istituti scolastici, in armonia con la pianificazione dell’offerta formativa regionale, programmeranno le attività didattiche organizzando i percorsi di apprendimento dell’in</w:t>
      </w:r>
      <w:r>
        <w:rPr>
          <w:rFonts w:eastAsia="Times New Roman"/>
          <w:color w:val="000000"/>
          <w:sz w:val="24"/>
          <w:lang w:val="it-IT"/>
        </w:rPr>
        <w:t>dirizzo tenendo conto delle risorse a disposizione e delle opportunità offerte dal territorio.</w:t>
      </w:r>
    </w:p>
    <w:p w:rsidR="00F41EB5" w:rsidRDefault="00D830B7">
      <w:pPr>
        <w:spacing w:before="123" w:line="276" w:lineRule="exact"/>
        <w:ind w:right="72"/>
        <w:jc w:val="both"/>
        <w:textAlignment w:val="baseline"/>
        <w:rPr>
          <w:rFonts w:eastAsia="Times New Roman"/>
          <w:color w:val="000000"/>
          <w:sz w:val="24"/>
          <w:lang w:val="it-IT"/>
        </w:rPr>
      </w:pPr>
      <w:r>
        <w:rPr>
          <w:rFonts w:eastAsia="Times New Roman"/>
          <w:color w:val="000000"/>
          <w:sz w:val="24"/>
          <w:lang w:val="it-IT"/>
        </w:rPr>
        <w:t>Nelle classi quinte, a conclusione dei percorsi, potranno essere inoltre organizzate fasi certificate di approfondimento tecnologico, congruenti con la specializ</w:t>
      </w:r>
      <w:r>
        <w:rPr>
          <w:rFonts w:eastAsia="Times New Roman"/>
          <w:color w:val="000000"/>
          <w:sz w:val="24"/>
          <w:lang w:val="it-IT"/>
        </w:rPr>
        <w:t>zazione effettiva dell’indirizzo, tali da costituire crediti riconosciuti.</w:t>
      </w:r>
    </w:p>
    <w:p w:rsidR="00F41EB5" w:rsidRDefault="00F41EB5">
      <w:pPr>
        <w:sectPr w:rsidR="00F41EB5">
          <w:pgSz w:w="11904" w:h="16843"/>
          <w:pgMar w:top="2320" w:right="1056" w:bottom="1270" w:left="1128" w:header="720" w:footer="720" w:gutter="0"/>
          <w:cols w:space="720"/>
        </w:sectPr>
      </w:pPr>
    </w:p>
    <w:p w:rsidR="00F41EB5" w:rsidRDefault="00D830B7">
      <w:pPr>
        <w:pBdr>
          <w:top w:val="single" w:sz="5" w:space="3" w:color="000000"/>
          <w:left w:val="single" w:sz="5" w:space="0" w:color="000000"/>
          <w:bottom w:val="single" w:sz="5" w:space="19" w:color="000000"/>
          <w:right w:val="single" w:sz="5" w:space="0" w:color="000000"/>
        </w:pBdr>
        <w:shd w:val="solid" w:color="FFCC99" w:fill="FFCC99"/>
        <w:spacing w:after="43" w:line="280" w:lineRule="exact"/>
        <w:jc w:val="center"/>
        <w:textAlignment w:val="baseline"/>
        <w:rPr>
          <w:rFonts w:ascii="Arial" w:eastAsia="Arial" w:hAnsi="Arial"/>
          <w:b/>
          <w:color w:val="000000"/>
          <w:sz w:val="24"/>
          <w:lang w:val="it-IT"/>
        </w:rPr>
      </w:pPr>
      <w:r>
        <w:rPr>
          <w:noProof/>
          <w:lang w:val="it-IT" w:eastAsia="it-IT"/>
        </w:rPr>
        <w:lastRenderedPageBreak/>
        <mc:AlternateContent>
          <mc:Choice Requires="wps">
            <w:drawing>
              <wp:anchor distT="0" distB="0" distL="0" distR="0" simplePos="0" relativeHeight="251721216" behindDoc="1" locked="0" layoutInCell="1" allowOverlap="1">
                <wp:simplePos x="0" y="0"/>
                <wp:positionH relativeFrom="page">
                  <wp:posOffset>600710</wp:posOffset>
                </wp:positionH>
                <wp:positionV relativeFrom="page">
                  <wp:posOffset>9642475</wp:posOffset>
                </wp:positionV>
                <wp:extent cx="6299200" cy="165735"/>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792"/>
                              </w:tabs>
                              <w:spacing w:after="18" w:line="233" w:lineRule="exact"/>
                              <w:ind w:left="216"/>
                              <w:textAlignment w:val="baseline"/>
                              <w:rPr>
                                <w:rFonts w:ascii="Tahoma" w:eastAsia="Tahoma" w:hAnsi="Tahoma"/>
                                <w:color w:val="000000"/>
                                <w:sz w:val="18"/>
                                <w:lang w:val="it-IT"/>
                              </w:rPr>
                            </w:pPr>
                            <w:r>
                              <w:rPr>
                                <w:rFonts w:ascii="Tahoma" w:eastAsia="Tahoma" w:hAnsi="Tahoma"/>
                                <w:color w:val="000000"/>
                                <w:sz w:val="18"/>
                                <w:lang w:val="it-IT"/>
                              </w:rPr>
                              <w:t>ISTITUTI PROFESSIONALI - Settore: Industria e artigianato - Indirizzo: Manutenzione e assistenza tecnica</w:t>
                            </w:r>
                            <w:r>
                              <w:rPr>
                                <w:rFonts w:ascii="Tahoma" w:eastAsia="Tahoma" w:hAnsi="Tahoma"/>
                                <w:color w:val="000000"/>
                                <w:sz w:val="18"/>
                                <w:lang w:val="it-IT"/>
                              </w:rPr>
                              <w:tab/>
                              <w:t>142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69" type="#_x0000_t202" style="position:absolute;left:0;text-align:left;margin-left:47.3pt;margin-top:759.25pt;width:496pt;height:13.05pt;z-index:-251595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py3sAIAALI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" filled="f" stroked="f">
                <v:textbox inset="0,0,0,0">
                  <w:txbxContent>
                    <w:p w:rsidR="00F41EB5" w:rsidRDefault="00D830B7">
                      <w:pPr>
                        <w:tabs>
                          <w:tab w:val="right" w:pos="9792"/>
                        </w:tabs>
                        <w:spacing w:after="18" w:line="233" w:lineRule="exact"/>
                        <w:ind w:left="216"/>
                        <w:textAlignment w:val="baseline"/>
                        <w:rPr>
                          <w:rFonts w:ascii="Tahoma" w:eastAsia="Tahoma" w:hAnsi="Tahoma"/>
                          <w:color w:val="000000"/>
                          <w:sz w:val="18"/>
                          <w:lang w:val="it-IT"/>
                        </w:rPr>
                      </w:pPr>
                      <w:r>
                        <w:rPr>
                          <w:rFonts w:ascii="Tahoma" w:eastAsia="Tahoma" w:hAnsi="Tahoma"/>
                          <w:color w:val="000000"/>
                          <w:sz w:val="18"/>
                          <w:lang w:val="it-IT"/>
                        </w:rPr>
                        <w:t>ISTITUTI PROFESSIONALI - Settore: Industria e artigianato - Indirizzo: Manutenzione e assistenza tecnica</w:t>
                      </w:r>
                      <w:r>
                        <w:rPr>
                          <w:rFonts w:ascii="Tahoma" w:eastAsia="Tahoma" w:hAnsi="Tahoma"/>
                          <w:color w:val="000000"/>
                          <w:sz w:val="18"/>
                          <w:lang w:val="it-IT"/>
                        </w:rPr>
                        <w:tab/>
                        <w:t>142</w:t>
                      </w:r>
                    </w:p>
                  </w:txbxContent>
                </v:textbox>
                <w10:wrap type="square" anchorx="page" anchory="page"/>
              </v:shape>
            </w:pict>
          </mc:Fallback>
        </mc:AlternateContent>
      </w:r>
      <w:r>
        <w:rPr>
          <w:rFonts w:ascii="Arial" w:eastAsia="Arial" w:hAnsi="Arial"/>
          <w:b/>
          <w:color w:val="000000"/>
          <w:sz w:val="24"/>
          <w:lang w:val="it-IT"/>
        </w:rPr>
        <w:t>Attività e insegnamenti dell’indirizzo Manutenzione e assistenza tecnica</w:t>
      </w:r>
    </w:p>
    <w:p w:rsidR="00F41EB5" w:rsidRDefault="00D830B7">
      <w:pPr>
        <w:spacing w:before="7" w:line="276" w:lineRule="exact"/>
        <w:jc w:val="center"/>
        <w:textAlignment w:val="baseline"/>
        <w:rPr>
          <w:rFonts w:ascii="Arial Narrow" w:eastAsia="Arial Narrow" w:hAnsi="Arial Narrow"/>
          <w:color w:val="000000"/>
          <w:sz w:val="24"/>
          <w:lang w:val="it-IT"/>
        </w:rPr>
      </w:pPr>
      <w:r>
        <w:rPr>
          <w:rFonts w:ascii="Arial Narrow" w:eastAsia="Arial Narrow" w:hAnsi="Arial Narrow"/>
          <w:color w:val="000000"/>
          <w:sz w:val="24"/>
          <w:lang w:val="it-IT"/>
        </w:rPr>
        <w:t>Disciplina</w:t>
      </w:r>
      <w:r>
        <w:rPr>
          <w:rFonts w:ascii="Arial Narrow" w:eastAsia="Arial Narrow" w:hAnsi="Arial Narrow"/>
          <w:b/>
          <w:color w:val="000000"/>
          <w:sz w:val="24"/>
          <w:lang w:val="it-IT"/>
        </w:rPr>
        <w:t>: LABORATORI TECNOLOGICI ED ESERCITAZIONI</w:t>
      </w:r>
    </w:p>
    <w:p w:rsidR="00F41EB5" w:rsidRDefault="00D830B7">
      <w:pPr>
        <w:spacing w:before="60" w:after="101" w:line="230" w:lineRule="exact"/>
        <w:ind w:left="144" w:righ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Il docente di "Laboratori tecnologici ed esercitazioni" concorre a far conseguire allo studente, al termine del percorso quinquenna</w:t>
      </w:r>
      <w:r>
        <w:rPr>
          <w:rFonts w:ascii="Arial Narrow" w:eastAsia="Arial Narrow" w:hAnsi="Arial Narrow"/>
          <w:color w:val="000000"/>
          <w:spacing w:val="2"/>
          <w:sz w:val="20"/>
          <w:lang w:val="it-IT"/>
        </w:rPr>
        <w:t xml:space="preserve">le, i seguenti risultati di apprendimento relativi al profilo educativo, culturale e professionale: </w:t>
      </w:r>
      <w:r>
        <w:rPr>
          <w:rFonts w:ascii="Arial Narrow" w:eastAsia="Arial Narrow" w:hAnsi="Arial Narrow"/>
          <w:i/>
          <w:color w:val="000000"/>
          <w:spacing w:val="2"/>
          <w:sz w:val="20"/>
          <w:lang w:val="it-IT"/>
        </w:rPr>
        <w:t>padroneggiare l'uso di strumenti tecnologici con particolare attenzione alla sicurezza nei luoghi di vita e di lavoro, alla tutela della persona, dell'ambie</w:t>
      </w:r>
      <w:r>
        <w:rPr>
          <w:rFonts w:ascii="Arial Narrow" w:eastAsia="Arial Narrow" w:hAnsi="Arial Narrow"/>
          <w:i/>
          <w:color w:val="000000"/>
          <w:spacing w:val="2"/>
          <w:sz w:val="20"/>
          <w:lang w:val="it-IT"/>
        </w:rPr>
        <w:t>nte e del territorio; individuare i problemi attinenti al proprio ambito di competenza e impegnarsi nella loro soluzione collaborando efficacemente con gli altri; utilizzare strategie orientate al risultato, al lavoro per obiettivi e alla necessità di assu</w:t>
      </w:r>
      <w:r>
        <w:rPr>
          <w:rFonts w:ascii="Arial Narrow" w:eastAsia="Arial Narrow" w:hAnsi="Arial Narrow"/>
          <w:i/>
          <w:color w:val="000000"/>
          <w:spacing w:val="2"/>
          <w:sz w:val="20"/>
          <w:lang w:val="it-IT"/>
        </w:rPr>
        <w:t>mere responsabilità nel rispetto dell'etica e della deontologia professionale; utilizzare le tecnologie specifiche del settore e sapersi orientare nella normativa di riferimento.</w:t>
      </w:r>
    </w:p>
    <w:tbl>
      <w:tblPr>
        <w:tblW w:w="0" w:type="auto"/>
        <w:tblInd w:w="72"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52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73" w:after="126" w:line="229"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 e quinto anno</w:t>
            </w:r>
          </w:p>
        </w:tc>
      </w:tr>
      <w:tr w:rsidR="00F41EB5">
        <w:tblPrEx>
          <w:tblCellMar>
            <w:top w:w="0" w:type="dxa"/>
            <w:bottom w:w="0" w:type="dxa"/>
          </w:tblCellMar>
        </w:tblPrEx>
        <w:trPr>
          <w:trHeight w:hRule="exact" w:val="4618"/>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128" w:line="230" w:lineRule="exact"/>
              <w:ind w:left="144" w:right="25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 risultati di apprendimento sopra riportati in esito al percorso quinquennale costituiscono il riferimento delle attività didattiche della disciplina nel secondo biennio e nel quinto anno. La disciplina, nell'ambito della programmazione del Consiglio di c</w:t>
            </w:r>
            <w:r>
              <w:rPr>
                <w:rFonts w:ascii="Arial Narrow" w:eastAsia="Arial Narrow" w:hAnsi="Arial Narrow"/>
                <w:color w:val="000000"/>
                <w:spacing w:val="-2"/>
                <w:sz w:val="20"/>
                <w:lang w:val="it-IT"/>
              </w:rPr>
              <w:t>lasse, concorre in particolare al raggiungimento dei seguenti risultati di apprendimento, relativi all'indirizzo, espressi in termini di competenze:</w:t>
            </w:r>
          </w:p>
          <w:p w:rsidR="00F41EB5" w:rsidRDefault="00D830B7">
            <w:pPr>
              <w:numPr>
                <w:ilvl w:val="0"/>
                <w:numId w:val="5"/>
              </w:numPr>
              <w:tabs>
                <w:tab w:val="clear" w:pos="216"/>
                <w:tab w:val="left" w:pos="504"/>
              </w:tabs>
              <w:spacing w:before="130" w:line="228" w:lineRule="exact"/>
              <w:ind w:left="50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attraverso la conoscenza e l’applicazione della normativa sulla sicurezza, strumenti e tecnolog</w:t>
            </w:r>
            <w:r>
              <w:rPr>
                <w:rFonts w:ascii="Arial Narrow" w:eastAsia="Arial Narrow" w:hAnsi="Arial Narrow"/>
                <w:b/>
                <w:color w:val="000000"/>
                <w:sz w:val="20"/>
                <w:lang w:val="it-IT"/>
              </w:rPr>
              <w:t>ie specifiche</w:t>
            </w:r>
          </w:p>
          <w:p w:rsidR="00F41EB5" w:rsidRDefault="00D830B7">
            <w:pPr>
              <w:numPr>
                <w:ilvl w:val="0"/>
                <w:numId w:val="5"/>
              </w:numPr>
              <w:tabs>
                <w:tab w:val="clear" w:pos="216"/>
                <w:tab w:val="left" w:pos="504"/>
              </w:tabs>
              <w:spacing w:before="137" w:line="228" w:lineRule="exact"/>
              <w:ind w:left="50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comprendere, interpretare e analizzare schemi di impianti</w:t>
            </w:r>
          </w:p>
          <w:p w:rsidR="00F41EB5" w:rsidRDefault="00D830B7">
            <w:pPr>
              <w:numPr>
                <w:ilvl w:val="0"/>
                <w:numId w:val="5"/>
              </w:numPr>
              <w:tabs>
                <w:tab w:val="clear" w:pos="216"/>
                <w:tab w:val="left" w:pos="504"/>
              </w:tabs>
              <w:spacing w:before="134" w:line="228" w:lineRule="exact"/>
              <w:ind w:left="504" w:right="144" w:hanging="216"/>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la documentazione tecnica prevista dalla normativa per garantire la corretta funzionalità di apparecchiature, impianti e sistemi tecnici per i quali cura la manutenzione</w:t>
            </w:r>
          </w:p>
          <w:p w:rsidR="00F41EB5" w:rsidRDefault="00D830B7">
            <w:pPr>
              <w:numPr>
                <w:ilvl w:val="0"/>
                <w:numId w:val="5"/>
              </w:numPr>
              <w:tabs>
                <w:tab w:val="clear" w:pos="216"/>
                <w:tab w:val="left" w:pos="504"/>
              </w:tabs>
              <w:spacing w:before="139" w:line="228" w:lineRule="exact"/>
              <w:ind w:left="504" w:right="576" w:hanging="216"/>
              <w:textAlignment w:val="baseline"/>
              <w:rPr>
                <w:rFonts w:ascii="Arial Narrow" w:eastAsia="Arial Narrow" w:hAnsi="Arial Narrow"/>
                <w:b/>
                <w:color w:val="000000"/>
                <w:spacing w:val="-1"/>
                <w:sz w:val="20"/>
                <w:lang w:val="it-IT"/>
              </w:rPr>
            </w:pPr>
            <w:r>
              <w:rPr>
                <w:rFonts w:ascii="Arial Narrow" w:eastAsia="Arial Narrow" w:hAnsi="Arial Narrow"/>
                <w:b/>
                <w:color w:val="000000"/>
                <w:spacing w:val="-1"/>
                <w:sz w:val="20"/>
                <w:lang w:val="it-IT"/>
              </w:rPr>
              <w:t>individuare i componenti che costituiscono il sistema e i vari materiali impiegati, allo scopo di intervenire nel montaggio, nella sostituzione dei componenti e delle parti, nel rispetto delle modalità e delle procedure stabilite</w:t>
            </w:r>
          </w:p>
          <w:p w:rsidR="00F41EB5" w:rsidRDefault="00D830B7">
            <w:pPr>
              <w:numPr>
                <w:ilvl w:val="0"/>
                <w:numId w:val="5"/>
              </w:numPr>
              <w:tabs>
                <w:tab w:val="clear" w:pos="216"/>
                <w:tab w:val="left" w:pos="504"/>
              </w:tabs>
              <w:spacing w:before="137" w:line="228" w:lineRule="exact"/>
              <w:ind w:left="504" w:hanging="216"/>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correttamente s</w:t>
            </w:r>
            <w:r>
              <w:rPr>
                <w:rFonts w:ascii="Arial Narrow" w:eastAsia="Arial Narrow" w:hAnsi="Arial Narrow"/>
                <w:b/>
                <w:color w:val="000000"/>
                <w:sz w:val="20"/>
                <w:lang w:val="it-IT"/>
              </w:rPr>
              <w:t>trumenti di misura, controllo e diagnosi, eseguire le regolazioni dei sistemi e degli impianti</w:t>
            </w:r>
          </w:p>
          <w:p w:rsidR="00F41EB5" w:rsidRDefault="00D830B7">
            <w:pPr>
              <w:numPr>
                <w:ilvl w:val="0"/>
                <w:numId w:val="5"/>
              </w:numPr>
              <w:tabs>
                <w:tab w:val="clear" w:pos="216"/>
                <w:tab w:val="left" w:pos="504"/>
              </w:tabs>
              <w:spacing w:before="135" w:line="228" w:lineRule="exact"/>
              <w:ind w:left="504" w:right="756" w:hanging="216"/>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 xml:space="preserve">analizzare il valore, i limiti e i rischi delle varie soluzioni tecniche per la vita sociale e culturale con particolare </w:t>
            </w:r>
            <w:r>
              <w:rPr>
                <w:rFonts w:ascii="Arial Narrow" w:eastAsia="Arial Narrow" w:hAnsi="Arial Narrow"/>
                <w:b/>
                <w:color w:val="000000"/>
                <w:spacing w:val="-2"/>
                <w:sz w:val="20"/>
                <w:lang w:val="it-IT"/>
              </w:rPr>
              <w:br/>
              <w:t>attenzione alla sicurezza nei luoghi di</w:t>
            </w:r>
            <w:r>
              <w:rPr>
                <w:rFonts w:ascii="Arial Narrow" w:eastAsia="Arial Narrow" w:hAnsi="Arial Narrow"/>
                <w:b/>
                <w:color w:val="000000"/>
                <w:spacing w:val="-2"/>
                <w:sz w:val="20"/>
                <w:lang w:val="it-IT"/>
              </w:rPr>
              <w:t xml:space="preserve"> vita e di lavoro, alla tutela della persona, dell’ambiente e del territorio</w:t>
            </w:r>
          </w:p>
          <w:p w:rsidR="00F41EB5" w:rsidRDefault="00D830B7">
            <w:pPr>
              <w:spacing w:before="124" w:after="118" w:line="228"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L'articolazione dell'insegnamento di "Laboratori tecnologici ed esercitazioni" in conoscenze e abilità è di seguito indicata quale orientamento per la progettazione didattica del </w:t>
            </w:r>
            <w:r>
              <w:rPr>
                <w:rFonts w:ascii="Arial Narrow" w:eastAsia="Arial Narrow" w:hAnsi="Arial Narrow"/>
                <w:color w:val="000000"/>
                <w:sz w:val="20"/>
                <w:lang w:val="it-IT"/>
              </w:rPr>
              <w:t>docente in relazione alle scelte compiute nell'ambito della programmazione collegiale del Consiglio di classe.</w:t>
            </w:r>
          </w:p>
        </w:tc>
      </w:tr>
      <w:tr w:rsidR="00F41EB5">
        <w:tblPrEx>
          <w:tblCellMar>
            <w:top w:w="0" w:type="dxa"/>
            <w:bottom w:w="0" w:type="dxa"/>
          </w:tblCellMar>
        </w:tblPrEx>
        <w:trPr>
          <w:trHeight w:hRule="exact" w:val="403"/>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5" w:after="59" w:line="229"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w:t>
            </w:r>
          </w:p>
        </w:tc>
      </w:tr>
      <w:tr w:rsidR="00F41EB5">
        <w:tblPrEx>
          <w:tblCellMar>
            <w:top w:w="0" w:type="dxa"/>
            <w:bottom w:w="0" w:type="dxa"/>
          </w:tblCellMar>
        </w:tblPrEx>
        <w:trPr>
          <w:trHeight w:hRule="exact" w:val="5174"/>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before="88" w:line="250" w:lineRule="exact"/>
              <w:jc w:val="center"/>
              <w:textAlignment w:val="baseline"/>
              <w:rPr>
                <w:rFonts w:ascii="Arial Narrow" w:eastAsia="Arial Narrow" w:hAnsi="Arial Narrow"/>
                <w:b/>
                <w:i/>
                <w:color w:val="000000"/>
                <w:sz w:val="24"/>
                <w:lang w:val="it-IT"/>
              </w:rPr>
            </w:pPr>
            <w:r>
              <w:rPr>
                <w:rFonts w:ascii="Arial Narrow" w:eastAsia="Arial Narrow" w:hAnsi="Arial Narrow"/>
                <w:b/>
                <w:i/>
                <w:color w:val="000000"/>
                <w:sz w:val="24"/>
                <w:lang w:val="it-IT"/>
              </w:rPr>
              <w:t>Conoscenze</w:t>
            </w:r>
          </w:p>
          <w:p w:rsidR="00F41EB5" w:rsidRDefault="00D830B7">
            <w:pPr>
              <w:spacing w:line="321" w:lineRule="exact"/>
              <w:ind w:left="144" w:right="1440"/>
              <w:textAlignment w:val="baseline"/>
              <w:rPr>
                <w:rFonts w:ascii="Arial Narrow" w:eastAsia="Arial Narrow" w:hAnsi="Arial Narrow"/>
                <w:color w:val="000000"/>
                <w:spacing w:val="-3"/>
                <w:sz w:val="20"/>
                <w:lang w:val="it-IT"/>
              </w:rPr>
            </w:pPr>
            <w:r>
              <w:rPr>
                <w:rFonts w:ascii="Arial Narrow" w:eastAsia="Arial Narrow" w:hAnsi="Arial Narrow"/>
                <w:color w:val="000000"/>
                <w:spacing w:val="-3"/>
                <w:sz w:val="20"/>
                <w:lang w:val="it-IT"/>
              </w:rPr>
              <w:t>Norme e tecniche di rappresentazione grafica. Schemi logici e fun zionali di apparati e impianti.</w:t>
            </w:r>
          </w:p>
          <w:p w:rsidR="00F41EB5" w:rsidRDefault="00D830B7">
            <w:pPr>
              <w:spacing w:before="119" w:line="231"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d'impiego dei componenti elettrici, meccanici e fluidici.</w:t>
            </w:r>
          </w:p>
          <w:p w:rsidR="00F41EB5" w:rsidRDefault="00D830B7">
            <w:pPr>
              <w:spacing w:before="114" w:line="231" w:lineRule="exact"/>
              <w:ind w:left="144" w:right="86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ricerca, consultazione e archiviazione della documentazione tecnica.</w:t>
            </w:r>
          </w:p>
          <w:p w:rsidR="00F41EB5" w:rsidRDefault="00D830B7">
            <w:pPr>
              <w:spacing w:before="119" w:line="231" w:lineRule="exact"/>
              <w:ind w:left="144" w:right="90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Fun zionalità delle apparecchiature, dei dispositivi e dei componenti di interesse .</w:t>
            </w:r>
          </w:p>
          <w:p w:rsidR="00F41EB5" w:rsidRDefault="00D830B7">
            <w:pPr>
              <w:spacing w:before="4" w:line="348" w:lineRule="exact"/>
              <w:ind w:left="144" w:right="576"/>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Grandezze fondamentali, derivate e relative unità di misura. Principi di funzionamento della strumentazione di base. Tipologie e caratteristiche degli strumenti di misura. Dispositivi ausiliari per la misura delle grandezze principali.</w:t>
            </w:r>
          </w:p>
          <w:p w:rsidR="00F41EB5" w:rsidRDefault="00D830B7">
            <w:pPr>
              <w:spacing w:before="121"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Teoria degli errori di misura e calcolo delle incertezze su misure dirette e indirette. Stima delle tolleranze.</w:t>
            </w:r>
          </w:p>
          <w:p w:rsidR="00F41EB5" w:rsidRDefault="00D830B7">
            <w:pPr>
              <w:spacing w:before="113" w:after="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Taratura e azzeramento degli strumenti di misura e controllo.</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before="88" w:line="250" w:lineRule="exact"/>
              <w:ind w:left="72" w:right="2053"/>
              <w:jc w:val="right"/>
              <w:textAlignment w:val="baseline"/>
              <w:rPr>
                <w:rFonts w:ascii="Arial Narrow" w:eastAsia="Arial Narrow" w:hAnsi="Arial Narrow"/>
                <w:b/>
                <w:i/>
                <w:color w:val="000000"/>
                <w:sz w:val="24"/>
                <w:lang w:val="it-IT"/>
              </w:rPr>
            </w:pPr>
            <w:r>
              <w:rPr>
                <w:rFonts w:ascii="Arial Narrow" w:eastAsia="Arial Narrow" w:hAnsi="Arial Narrow"/>
                <w:b/>
                <w:i/>
                <w:color w:val="000000"/>
                <w:sz w:val="24"/>
                <w:lang w:val="it-IT"/>
              </w:rPr>
              <w:t>Abilità</w:t>
            </w:r>
          </w:p>
          <w:p w:rsidR="00F41EB5" w:rsidRDefault="00D830B7">
            <w:pPr>
              <w:spacing w:before="63" w:line="230" w:lineRule="exact"/>
              <w:ind w:left="144" w:right="61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Realizzare e interpretare disegni e schemi di dispositivi e impianti di va</w:t>
            </w:r>
            <w:r>
              <w:rPr>
                <w:rFonts w:ascii="Arial Narrow" w:eastAsia="Arial Narrow" w:hAnsi="Arial Narrow"/>
                <w:color w:val="000000"/>
                <w:sz w:val="20"/>
                <w:lang w:val="it-IT"/>
              </w:rPr>
              <w:t>ria natura.</w:t>
            </w:r>
          </w:p>
          <w:p w:rsidR="00F41EB5" w:rsidRDefault="00D830B7">
            <w:pPr>
              <w:spacing w:before="119" w:line="231" w:lineRule="exact"/>
              <w:ind w:left="144" w:right="28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le condizioni di eserci zio degli impianti indicate in schemi e disegni.</w:t>
            </w:r>
          </w:p>
          <w:p w:rsidR="00F41EB5" w:rsidRDefault="00D830B7">
            <w:pPr>
              <w:spacing w:before="114" w:line="231"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Assemblare componenti pneumatici, oleodinamici ed elettrici attraverso la lettura di schemi e disegni .</w:t>
            </w:r>
          </w:p>
          <w:p w:rsidR="00F41EB5" w:rsidRDefault="00D830B7">
            <w:pPr>
              <w:spacing w:before="119" w:line="231" w:lineRule="exact"/>
              <w:ind w:left="144" w:right="18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Reperire, aggiornare e archiviare la documentazione tecnica di interesse.</w:t>
            </w:r>
          </w:p>
          <w:p w:rsidR="00F41EB5" w:rsidRDefault="00D830B7">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Consultare i manuali tecnici di riferimento.</w:t>
            </w:r>
          </w:p>
          <w:p w:rsidR="00F41EB5" w:rsidRDefault="00D830B7">
            <w:pPr>
              <w:spacing w:before="116" w:line="230" w:lineRule="exact"/>
              <w:ind w:left="144" w:right="8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Mettere in relazione i dati della documentazione con il dispositivo descritto.</w:t>
            </w:r>
          </w:p>
          <w:p w:rsidR="00F41EB5" w:rsidRDefault="00D830B7">
            <w:pPr>
              <w:spacing w:before="119" w:line="231" w:lineRule="exact"/>
              <w:ind w:left="144" w:right="61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Ricavare dalla documentazione a corredo della macchina/imp</w:t>
            </w:r>
            <w:r>
              <w:rPr>
                <w:rFonts w:ascii="Arial Narrow" w:eastAsia="Arial Narrow" w:hAnsi="Arial Narrow"/>
                <w:color w:val="000000"/>
                <w:spacing w:val="-2"/>
                <w:sz w:val="20"/>
                <w:lang w:val="it-IT"/>
              </w:rPr>
              <w:t>ianto le informazioni relative agli interventi.</w:t>
            </w:r>
          </w:p>
          <w:p w:rsidR="00F41EB5" w:rsidRDefault="00D830B7">
            <w:pPr>
              <w:spacing w:before="117"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gli strumenti e i metodi di misura di base.</w:t>
            </w:r>
          </w:p>
          <w:p w:rsidR="00F41EB5" w:rsidRDefault="00D830B7">
            <w:pPr>
              <w:spacing w:before="116" w:after="127" w:line="230" w:lineRule="exact"/>
              <w:ind w:left="144" w:right="75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i principi di funzionamento e le condizioni di impiego degli strumenti di misura.</w:t>
            </w:r>
          </w:p>
        </w:tc>
      </w:tr>
    </w:tbl>
    <w:p w:rsidR="00F41EB5" w:rsidRDefault="00F41EB5">
      <w:pPr>
        <w:sectPr w:rsidR="00F41EB5">
          <w:pgSz w:w="11904" w:h="16843"/>
          <w:pgMar w:top="1480" w:right="1038" w:bottom="1262" w:left="946"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722240" behindDoc="1" locked="0" layoutInCell="1" allowOverlap="1">
                <wp:simplePos x="0" y="0"/>
                <wp:positionH relativeFrom="page">
                  <wp:posOffset>604520</wp:posOffset>
                </wp:positionH>
                <wp:positionV relativeFrom="page">
                  <wp:posOffset>9651365</wp:posOffset>
                </wp:positionV>
                <wp:extent cx="6299200" cy="164465"/>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792"/>
                              </w:tabs>
                              <w:spacing w:after="26" w:line="226" w:lineRule="exact"/>
                              <w:ind w:left="144"/>
                              <w:textAlignment w:val="baseline"/>
                              <w:rPr>
                                <w:rFonts w:ascii="Arial" w:eastAsia="Arial" w:hAnsi="Arial"/>
                                <w:b/>
                                <w:color w:val="000000"/>
                                <w:sz w:val="17"/>
                                <w:lang w:val="it-IT"/>
                              </w:rPr>
                            </w:pPr>
                            <w:r>
                              <w:rPr>
                                <w:rFonts w:ascii="Arial" w:eastAsia="Arial" w:hAnsi="Arial"/>
                                <w:b/>
                                <w:color w:val="000000"/>
                                <w:sz w:val="17"/>
                                <w:lang w:val="it-IT"/>
                              </w:rPr>
                              <w:t>ISTITUTI PROFESSIONALI - Settore: Industria e artigianato - Indirizzo: Manutenzione e assistenza tecnica</w:t>
                            </w:r>
                            <w:r>
                              <w:rPr>
                                <w:rFonts w:ascii="Arial" w:eastAsia="Arial" w:hAnsi="Arial"/>
                                <w:b/>
                                <w:color w:val="000000"/>
                                <w:sz w:val="17"/>
                                <w:lang w:val="it-IT"/>
                              </w:rPr>
                              <w:tab/>
                            </w:r>
                            <w:r>
                              <w:rPr>
                                <w:rFonts w:ascii="Arial" w:eastAsia="Arial" w:hAnsi="Arial"/>
                                <w:b/>
                                <w:color w:val="000000"/>
                                <w:sz w:val="20"/>
                                <w:lang w:val="it-IT"/>
                              </w:rPr>
                              <w:t>143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70" type="#_x0000_t202" style="position:absolute;margin-left:47.6pt;margin-top:759.95pt;width:496pt;height:12.95pt;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" filled="f" stroked="f">
                <v:textbox inset="0,0,0,0">
                  <w:txbxContent>
                    <w:p w:rsidR="00F41EB5" w:rsidRDefault="00D830B7">
                      <w:pPr>
                        <w:tabs>
                          <w:tab w:val="right" w:pos="9792"/>
                        </w:tabs>
                        <w:spacing w:after="26" w:line="226" w:lineRule="exact"/>
                        <w:ind w:left="144"/>
                        <w:textAlignment w:val="baseline"/>
                        <w:rPr>
                          <w:rFonts w:ascii="Arial" w:eastAsia="Arial" w:hAnsi="Arial"/>
                          <w:b/>
                          <w:color w:val="000000"/>
                          <w:sz w:val="17"/>
                          <w:lang w:val="it-IT"/>
                        </w:rPr>
                      </w:pPr>
                      <w:r>
                        <w:rPr>
                          <w:rFonts w:ascii="Arial" w:eastAsia="Arial" w:hAnsi="Arial"/>
                          <w:b/>
                          <w:color w:val="000000"/>
                          <w:sz w:val="17"/>
                          <w:lang w:val="it-IT"/>
                        </w:rPr>
                        <w:t>ISTITUTI PROFESSIONALI - Settore: Industria e artigianato - Indirizzo: Manutenzione e assistenza tecnica</w:t>
                      </w:r>
                      <w:r>
                        <w:rPr>
                          <w:rFonts w:ascii="Arial" w:eastAsia="Arial" w:hAnsi="Arial"/>
                          <w:b/>
                          <w:color w:val="000000"/>
                          <w:sz w:val="17"/>
                          <w:lang w:val="it-IT"/>
                        </w:rPr>
                        <w:tab/>
                      </w:r>
                      <w:r>
                        <w:rPr>
                          <w:rFonts w:ascii="Arial" w:eastAsia="Arial" w:hAnsi="Arial"/>
                          <w:b/>
                          <w:color w:val="000000"/>
                          <w:sz w:val="20"/>
                          <w:lang w:val="it-IT"/>
                        </w:rPr>
                        <w:t>143</w:t>
                      </w:r>
                    </w:p>
                  </w:txbxContent>
                </v:textbox>
                <w10:wrap type="square" anchorx="page" anchory="page"/>
              </v:shape>
            </w:pict>
          </mc:Fallback>
        </mc:AlternateContent>
      </w:r>
    </w:p>
    <w:tbl>
      <w:tblPr>
        <w:tblW w:w="0" w:type="auto"/>
        <w:tblInd w:w="6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3610"/>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Misure di grandezze geometriche, meccaniche, tecnologiche e termiche, elettriche ed elettroniche, di tempo, di frequenza e acustiche.</w:t>
            </w:r>
          </w:p>
          <w:p w:rsidR="00F41EB5" w:rsidRDefault="00D830B7">
            <w:pPr>
              <w:spacing w:before="117"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Direttive e protocolli delle prove di laboratorio unificate.</w:t>
            </w:r>
          </w:p>
          <w:p w:rsidR="00F41EB5" w:rsidRDefault="00D830B7">
            <w:pPr>
              <w:spacing w:before="116" w:after="2205"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di settore relative alla sicurezza e alla tutela ambientale.</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Stimare gli errori di misura.</w:t>
            </w:r>
          </w:p>
          <w:p w:rsidR="00F41EB5" w:rsidRDefault="00D830B7">
            <w:pPr>
              <w:spacing w:before="121" w:line="230"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Presentare i risultati delle misure su grafici e tabelle anche con supporti informatici.</w:t>
            </w:r>
          </w:p>
          <w:p w:rsidR="00F41EB5" w:rsidRDefault="00D830B7">
            <w:pPr>
              <w:spacing w:before="123" w:line="228"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nei contesti operativi, metodi e strumenti di misura e controllo tipici delle attività di manutenzione caratteristici del settore di interesse.</w:t>
            </w:r>
          </w:p>
          <w:p w:rsidR="00F41EB5" w:rsidRDefault="00D830B7">
            <w:pPr>
              <w:spacing w:line="350" w:lineRule="exact"/>
              <w:ind w:left="144" w:right="1188"/>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Configurare gli strumenti di misura e di controllo. Eseguire prove e misurazioni in laboratorio.</w:t>
            </w:r>
          </w:p>
          <w:p w:rsidR="00F41EB5" w:rsidRDefault="00D830B7">
            <w:pPr>
              <w:spacing w:before="121" w:line="230"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w:t>
            </w:r>
            <w:r>
              <w:rPr>
                <w:rFonts w:ascii="Arial Narrow" w:eastAsia="Arial Narrow" w:hAnsi="Arial Narrow"/>
                <w:color w:val="000000"/>
                <w:sz w:val="20"/>
                <w:lang w:val="it-IT"/>
              </w:rPr>
              <w:t>misurare l'incertezza delle misure a valori di tolleranza assegnati.</w:t>
            </w:r>
          </w:p>
          <w:p w:rsidR="00F41EB5" w:rsidRDefault="00D830B7">
            <w:pPr>
              <w:spacing w:before="116" w:after="122" w:line="230"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i rischi connessi al lavoro e applicare le relative misure di prevenzione.</w:t>
            </w:r>
          </w:p>
        </w:tc>
      </w:tr>
      <w:tr w:rsidR="00F41EB5">
        <w:tblPrEx>
          <w:tblCellMar>
            <w:top w:w="0" w:type="dxa"/>
            <w:bottom w:w="0" w:type="dxa"/>
          </w:tblCellMar>
        </w:tblPrEx>
        <w:trPr>
          <w:trHeight w:hRule="exact" w:val="403"/>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5" w:after="92" w:line="201"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2966"/>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before="88" w:line="250" w:lineRule="exact"/>
              <w:ind w:right="1864"/>
              <w:jc w:val="right"/>
              <w:textAlignment w:val="baseline"/>
              <w:rPr>
                <w:rFonts w:ascii="Arial Narrow" w:eastAsia="Arial Narrow" w:hAnsi="Arial Narrow"/>
                <w:b/>
                <w:i/>
                <w:color w:val="000000"/>
                <w:sz w:val="24"/>
                <w:lang w:val="it-IT"/>
              </w:rPr>
            </w:pPr>
            <w:r>
              <w:rPr>
                <w:rFonts w:ascii="Arial Narrow" w:eastAsia="Arial Narrow" w:hAnsi="Arial Narrow"/>
                <w:b/>
                <w:i/>
                <w:color w:val="000000"/>
                <w:sz w:val="24"/>
                <w:lang w:val="it-IT"/>
              </w:rPr>
              <w:t>Conoscenze</w:t>
            </w:r>
          </w:p>
          <w:p w:rsidR="00F41EB5" w:rsidRDefault="00D830B7">
            <w:pPr>
              <w:spacing w:before="60"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di ricerca dei guasti.</w:t>
            </w:r>
          </w:p>
          <w:p w:rsidR="00F41EB5" w:rsidRDefault="00D830B7">
            <w:pPr>
              <w:spacing w:before="119" w:line="231"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operative di smontaggio, sostitu zione e rimontaggio di apparecchiature e impianti.</w:t>
            </w:r>
          </w:p>
          <w:p w:rsidR="00F41EB5" w:rsidRDefault="00D830B7">
            <w:pPr>
              <w:spacing w:before="114" w:line="231"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Criteri di prevenzione e protezione relativi alla gestione delle operazioni sugli apparati e sistemi d'interesse.</w:t>
            </w:r>
          </w:p>
          <w:p w:rsidR="00F41EB5" w:rsidRDefault="00D830B7">
            <w:pPr>
              <w:spacing w:before="1" w:after="121" w:line="350" w:lineRule="exact"/>
              <w:ind w:left="144" w:right="198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Software di diagnostica di settore. Elementi del</w:t>
            </w:r>
            <w:r>
              <w:rPr>
                <w:rFonts w:ascii="Arial Narrow" w:eastAsia="Arial Narrow" w:hAnsi="Arial Narrow"/>
                <w:color w:val="000000"/>
                <w:spacing w:val="-2"/>
                <w:sz w:val="20"/>
                <w:lang w:val="it-IT"/>
              </w:rPr>
              <w:t>la documentazione tecnica. Distinta base dell'impianto/macchina.</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before="88" w:line="250" w:lineRule="exact"/>
              <w:ind w:left="72"/>
              <w:jc w:val="center"/>
              <w:textAlignment w:val="baseline"/>
              <w:rPr>
                <w:rFonts w:ascii="Arial Narrow" w:eastAsia="Arial Narrow" w:hAnsi="Arial Narrow"/>
                <w:b/>
                <w:i/>
                <w:color w:val="000000"/>
                <w:sz w:val="24"/>
                <w:lang w:val="it-IT"/>
              </w:rPr>
            </w:pPr>
            <w:r>
              <w:rPr>
                <w:rFonts w:ascii="Arial Narrow" w:eastAsia="Arial Narrow" w:hAnsi="Arial Narrow"/>
                <w:b/>
                <w:i/>
                <w:color w:val="000000"/>
                <w:sz w:val="24"/>
                <w:lang w:val="it-IT"/>
              </w:rPr>
              <w:t>Abilità</w:t>
            </w:r>
          </w:p>
          <w:p w:rsidR="00F41EB5" w:rsidRDefault="00D830B7">
            <w:pPr>
              <w:spacing w:before="64" w:line="230"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anche con supporti informatici metodi e strumenti di diagnostica tipici dell'attività di manuten zione di settore.</w:t>
            </w:r>
          </w:p>
          <w:p w:rsidR="00F41EB5" w:rsidRDefault="00D830B7">
            <w:pPr>
              <w:spacing w:before="117"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guasti applicando i metodi di ricerca.</w:t>
            </w:r>
          </w:p>
          <w:p w:rsidR="00F41EB5" w:rsidRDefault="00D830B7">
            <w:pPr>
              <w:spacing w:before="114" w:line="231" w:lineRule="exact"/>
              <w:ind w:left="144" w:right="10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Smonta</w:t>
            </w:r>
            <w:r>
              <w:rPr>
                <w:rFonts w:ascii="Arial Narrow" w:eastAsia="Arial Narrow" w:hAnsi="Arial Narrow"/>
                <w:color w:val="000000"/>
                <w:spacing w:val="-2"/>
                <w:sz w:val="20"/>
                <w:lang w:val="it-IT"/>
              </w:rPr>
              <w:t>re, sostituire e rimontare componenti e apparecchiature di varia tecnologia applicando procedure di sicurezza.</w:t>
            </w:r>
          </w:p>
          <w:p w:rsidR="00F41EB5" w:rsidRDefault="00D830B7">
            <w:pPr>
              <w:spacing w:before="116" w:line="234"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documentazione tecnica.</w:t>
            </w:r>
          </w:p>
          <w:p w:rsidR="00F41EB5" w:rsidRDefault="00D830B7">
            <w:pPr>
              <w:spacing w:before="119" w:after="241" w:line="231" w:lineRule="exact"/>
              <w:ind w:left="144" w:right="11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Predisporre la distinta base degli elementi e delle apparecchiature componenti l'impianto.</w:t>
            </w:r>
          </w:p>
        </w:tc>
      </w:tr>
    </w:tbl>
    <w:p w:rsidR="00F41EB5" w:rsidRDefault="00F41EB5">
      <w:pPr>
        <w:sectPr w:rsidR="00F41EB5">
          <w:pgSz w:w="11904" w:h="16843"/>
          <w:pgMar w:top="1200" w:right="1032" w:bottom="1248" w:left="952" w:header="720" w:footer="720" w:gutter="0"/>
          <w:cols w:space="720"/>
        </w:sectPr>
      </w:pPr>
    </w:p>
    <w:p w:rsidR="00F41EB5" w:rsidRDefault="00D830B7">
      <w:pPr>
        <w:spacing w:before="10" w:line="276" w:lineRule="exact"/>
        <w:jc w:val="center"/>
        <w:textAlignment w:val="baseline"/>
        <w:rPr>
          <w:rFonts w:ascii="Arial Narrow" w:eastAsia="Arial Narrow" w:hAnsi="Arial Narrow"/>
          <w:color w:val="000000"/>
          <w:sz w:val="24"/>
          <w:lang w:val="it-IT"/>
        </w:rPr>
      </w:pPr>
      <w:r>
        <w:rPr>
          <w:noProof/>
          <w:lang w:val="it-IT" w:eastAsia="it-IT"/>
        </w:rPr>
        <w:lastRenderedPageBreak/>
        <mc:AlternateContent>
          <mc:Choice Requires="wps">
            <w:drawing>
              <wp:anchor distT="0" distB="0" distL="0" distR="0" simplePos="0" relativeHeight="251723264" behindDoc="1" locked="0" layoutInCell="1" allowOverlap="1">
                <wp:simplePos x="0" y="0"/>
                <wp:positionH relativeFrom="page">
                  <wp:posOffset>604520</wp:posOffset>
                </wp:positionH>
                <wp:positionV relativeFrom="page">
                  <wp:posOffset>9942195</wp:posOffset>
                </wp:positionV>
                <wp:extent cx="6299200" cy="15748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792"/>
                              </w:tabs>
                              <w:spacing w:after="14" w:line="226" w:lineRule="exact"/>
                              <w:ind w:left="144"/>
                              <w:textAlignment w:val="baseline"/>
                              <w:rPr>
                                <w:rFonts w:ascii="Tahoma" w:eastAsia="Tahoma" w:hAnsi="Tahoma"/>
                                <w:color w:val="000000"/>
                                <w:sz w:val="18"/>
                                <w:lang w:val="it-IT"/>
                              </w:rPr>
                            </w:pPr>
                            <w:r>
                              <w:rPr>
                                <w:rFonts w:ascii="Tahoma" w:eastAsia="Tahoma" w:hAnsi="Tahoma"/>
                                <w:color w:val="000000"/>
                                <w:sz w:val="18"/>
                                <w:lang w:val="it-IT"/>
                              </w:rPr>
                              <w:t>ISTITUTI PROFESSIONALI - Settore: Industria e artigianato - Indirizzo: Manutenzione e assistenza tecnica</w:t>
                            </w:r>
                            <w:r>
                              <w:rPr>
                                <w:rFonts w:ascii="Tahoma" w:eastAsia="Tahoma" w:hAnsi="Tahoma"/>
                                <w:color w:val="000000"/>
                                <w:sz w:val="18"/>
                                <w:lang w:val="it-IT"/>
                              </w:rPr>
                              <w:tab/>
                              <w:t>144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71" type="#_x0000_t202" style="position:absolute;left:0;text-align:left;margin-left:47.6pt;margin-top:782.85pt;width:496pt;height:12.4pt;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uAtAIAALI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" filled="f" stroked="f">
                <v:textbox inset="0,0,0,0">
                  <w:txbxContent>
                    <w:p w:rsidR="00F41EB5" w:rsidRDefault="00D830B7">
                      <w:pPr>
                        <w:tabs>
                          <w:tab w:val="right" w:pos="9792"/>
                        </w:tabs>
                        <w:spacing w:after="14" w:line="226" w:lineRule="exact"/>
                        <w:ind w:left="144"/>
                        <w:textAlignment w:val="baseline"/>
                        <w:rPr>
                          <w:rFonts w:ascii="Tahoma" w:eastAsia="Tahoma" w:hAnsi="Tahoma"/>
                          <w:color w:val="000000"/>
                          <w:sz w:val="18"/>
                          <w:lang w:val="it-IT"/>
                        </w:rPr>
                      </w:pPr>
                      <w:r>
                        <w:rPr>
                          <w:rFonts w:ascii="Tahoma" w:eastAsia="Tahoma" w:hAnsi="Tahoma"/>
                          <w:color w:val="000000"/>
                          <w:sz w:val="18"/>
                          <w:lang w:val="it-IT"/>
                        </w:rPr>
                        <w:t>ISTITUTI PROFESSIONALI - Settore: Industria e artigianato - Indirizzo: Manutenzione e assistenza tecnica</w:t>
                      </w:r>
                      <w:r>
                        <w:rPr>
                          <w:rFonts w:ascii="Tahoma" w:eastAsia="Tahoma" w:hAnsi="Tahoma"/>
                          <w:color w:val="000000"/>
                          <w:sz w:val="18"/>
                          <w:lang w:val="it-IT"/>
                        </w:rPr>
                        <w:tab/>
                        <w:t>144</w:t>
                      </w:r>
                    </w:p>
                  </w:txbxContent>
                </v:textbox>
                <w10:wrap type="square" anchorx="page" anchory="page"/>
              </v:shape>
            </w:pict>
          </mc:Fallback>
        </mc:AlternateContent>
      </w:r>
      <w:r>
        <w:rPr>
          <w:rFonts w:ascii="Arial Narrow" w:eastAsia="Arial Narrow" w:hAnsi="Arial Narrow"/>
          <w:color w:val="000000"/>
          <w:sz w:val="24"/>
          <w:lang w:val="it-IT"/>
        </w:rPr>
        <w:t>Disciplina</w:t>
      </w:r>
      <w:r>
        <w:rPr>
          <w:rFonts w:ascii="Arial Narrow" w:eastAsia="Arial Narrow" w:hAnsi="Arial Narrow"/>
          <w:b/>
          <w:color w:val="000000"/>
          <w:sz w:val="24"/>
          <w:lang w:val="it-IT"/>
        </w:rPr>
        <w:t>: TECNOLOGIE MECCANICHE E APPLICAZIONI</w:t>
      </w:r>
    </w:p>
    <w:p w:rsidR="00F41EB5" w:rsidRDefault="00D830B7">
      <w:pPr>
        <w:spacing w:before="239" w:after="100" w:line="230" w:lineRule="exact"/>
        <w:ind w:left="144" w:right="7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Il docente di "Tecnologie meccaniche e applicazioni" concorre a far conseguire allo studente, al t</w:t>
      </w:r>
      <w:r>
        <w:rPr>
          <w:rFonts w:ascii="Arial Narrow" w:eastAsia="Arial Narrow" w:hAnsi="Arial Narrow"/>
          <w:color w:val="000000"/>
          <w:spacing w:val="1"/>
          <w:sz w:val="20"/>
          <w:lang w:val="it-IT"/>
        </w:rPr>
        <w:t xml:space="preserve">ermine del percorso quinquennale, i seguenti risultati di apprendimento relativi al profilo educativo, culturale e professionale: </w:t>
      </w:r>
      <w:r>
        <w:rPr>
          <w:rFonts w:ascii="Arial Narrow" w:eastAsia="Arial Narrow" w:hAnsi="Arial Narrow"/>
          <w:i/>
          <w:color w:val="000000"/>
          <w:spacing w:val="1"/>
          <w:sz w:val="20"/>
          <w:lang w:val="it-IT"/>
        </w:rPr>
        <w:t>padroneggiare l'uso di strumenti tecnologici con particolare attenzione alla sicurezza nei luoghi di vita e di lavoro, alla tu</w:t>
      </w:r>
      <w:r>
        <w:rPr>
          <w:rFonts w:ascii="Arial Narrow" w:eastAsia="Arial Narrow" w:hAnsi="Arial Narrow"/>
          <w:i/>
          <w:color w:val="000000"/>
          <w:spacing w:val="1"/>
          <w:sz w:val="20"/>
          <w:lang w:val="it-IT"/>
        </w:rPr>
        <w:t>tela della persona, dell'ambiente e del territorio; individuare i problemi attinenti al proprio ambito di competenza e impegnarsi nella loro soluzione collaborando efficacemente con gli altri; utilizzare strategie orientate al risultato, al lavoro per obie</w:t>
      </w:r>
      <w:r>
        <w:rPr>
          <w:rFonts w:ascii="Arial Narrow" w:eastAsia="Arial Narrow" w:hAnsi="Arial Narrow"/>
          <w:i/>
          <w:color w:val="000000"/>
          <w:spacing w:val="1"/>
          <w:sz w:val="20"/>
          <w:lang w:val="it-IT"/>
        </w:rPr>
        <w:t>ttivi e alla necessità di assumere responsabilità nel rispetto dell'etica e della deontologia professionale; utilizzare le tecnologie specifiche del settore e sapersi orientare nella normativa di riferimento; riconoscere ed applicare i principi dell'organi</w:t>
      </w:r>
      <w:r>
        <w:rPr>
          <w:rFonts w:ascii="Arial Narrow" w:eastAsia="Arial Narrow" w:hAnsi="Arial Narrow"/>
          <w:i/>
          <w:color w:val="000000"/>
          <w:spacing w:val="1"/>
          <w:sz w:val="20"/>
          <w:lang w:val="it-IT"/>
        </w:rPr>
        <w:t>zzazione, della gestione e del controllo dei diversi processi produttivi assicurando i livelli di qualità richiesti.</w:t>
      </w:r>
    </w:p>
    <w:tbl>
      <w:tblPr>
        <w:tblW w:w="0" w:type="auto"/>
        <w:tblInd w:w="6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40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0" w:after="58" w:line="230"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 e quinto anno</w:t>
            </w:r>
          </w:p>
        </w:tc>
      </w:tr>
      <w:tr w:rsidR="00F41EB5">
        <w:tblPrEx>
          <w:tblCellMar>
            <w:top w:w="0" w:type="dxa"/>
            <w:bottom w:w="0" w:type="dxa"/>
          </w:tblCellMar>
        </w:tblPrEx>
        <w:trPr>
          <w:trHeight w:hRule="exact" w:val="4848"/>
        </w:trPr>
        <w:tc>
          <w:tcPr>
            <w:tcW w:w="9787"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128" w:line="230" w:lineRule="exact"/>
              <w:ind w:left="144" w:right="25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 risultati di apprendimento sopra riportati in esito al percorso quinquennale costituiscono il riferimento delle attività didattiche della disciplina nel secondo biennio e nel quinto anno. La disciplina, nell'ambito della programmazione del Consiglio di c</w:t>
            </w:r>
            <w:r>
              <w:rPr>
                <w:rFonts w:ascii="Arial Narrow" w:eastAsia="Arial Narrow" w:hAnsi="Arial Narrow"/>
                <w:color w:val="000000"/>
                <w:spacing w:val="-2"/>
                <w:sz w:val="20"/>
                <w:lang w:val="it-IT"/>
              </w:rPr>
              <w:t>lasse, concorre in particolare al raggiungimento dei seguenti risultati di apprendimento, relativi all'indirizzo, espressi in termini di competenze:</w:t>
            </w:r>
          </w:p>
          <w:p w:rsidR="00F41EB5" w:rsidRDefault="00D830B7">
            <w:pPr>
              <w:numPr>
                <w:ilvl w:val="0"/>
                <w:numId w:val="3"/>
              </w:numPr>
              <w:tabs>
                <w:tab w:val="clear" w:pos="288"/>
                <w:tab w:val="left" w:pos="432"/>
              </w:tabs>
              <w:spacing w:before="130" w:line="228"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attraverso la conoscenza e l’applicazione della normativa sulla sicurezza, strumenti e tecnolog</w:t>
            </w:r>
            <w:r>
              <w:rPr>
                <w:rFonts w:ascii="Arial Narrow" w:eastAsia="Arial Narrow" w:hAnsi="Arial Narrow"/>
                <w:b/>
                <w:color w:val="000000"/>
                <w:sz w:val="20"/>
                <w:lang w:val="it-IT"/>
              </w:rPr>
              <w:t>ie specifiche</w:t>
            </w:r>
          </w:p>
          <w:p w:rsidR="00F41EB5" w:rsidRDefault="00D830B7">
            <w:pPr>
              <w:numPr>
                <w:ilvl w:val="0"/>
                <w:numId w:val="3"/>
              </w:numPr>
              <w:tabs>
                <w:tab w:val="clear" w:pos="288"/>
                <w:tab w:val="left" w:pos="432"/>
              </w:tabs>
              <w:spacing w:before="139" w:line="228" w:lineRule="exact"/>
              <w:ind w:left="432" w:right="252"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la documentazione tecnica prevista dalla normativa per garantire la corretta funzionalità di apparecchiature, impianti e sistemi tecnici per i quali cura la manutenzione</w:t>
            </w:r>
          </w:p>
          <w:p w:rsidR="00F41EB5" w:rsidRDefault="00D830B7">
            <w:pPr>
              <w:numPr>
                <w:ilvl w:val="0"/>
                <w:numId w:val="3"/>
              </w:numPr>
              <w:tabs>
                <w:tab w:val="clear" w:pos="288"/>
                <w:tab w:val="left" w:pos="432"/>
              </w:tabs>
              <w:spacing w:before="134" w:line="228" w:lineRule="exact"/>
              <w:ind w:left="432" w:right="684" w:hanging="288"/>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individuare i componenti che costituiscono il sistema e i vari materiali impiegati, allo scopo di intervenire nel montaggio, nella sostituzione dei componenti e delle parti, nel rispetto delle modalità e delle procedure stabilite</w:t>
            </w:r>
          </w:p>
          <w:p w:rsidR="00F41EB5" w:rsidRDefault="00D830B7">
            <w:pPr>
              <w:numPr>
                <w:ilvl w:val="0"/>
                <w:numId w:val="3"/>
              </w:numPr>
              <w:tabs>
                <w:tab w:val="clear" w:pos="288"/>
                <w:tab w:val="left" w:pos="432"/>
              </w:tabs>
              <w:spacing w:before="137" w:line="228"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correttamente s</w:t>
            </w:r>
            <w:r>
              <w:rPr>
                <w:rFonts w:ascii="Arial Narrow" w:eastAsia="Arial Narrow" w:hAnsi="Arial Narrow"/>
                <w:b/>
                <w:color w:val="000000"/>
                <w:sz w:val="20"/>
                <w:lang w:val="it-IT"/>
              </w:rPr>
              <w:t>trumenti di misura, controllo e diagnosi, eseguire le regolazioni dei sistemi e degli impianti</w:t>
            </w:r>
          </w:p>
          <w:p w:rsidR="00F41EB5" w:rsidRDefault="00D830B7">
            <w:pPr>
              <w:numPr>
                <w:ilvl w:val="0"/>
                <w:numId w:val="3"/>
              </w:numPr>
              <w:tabs>
                <w:tab w:val="clear" w:pos="288"/>
                <w:tab w:val="left" w:pos="432"/>
              </w:tabs>
              <w:spacing w:before="135" w:line="228" w:lineRule="exact"/>
              <w:ind w:left="432" w:right="1008"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le esigenze del committente, reperire le risorse tecniche e tecnologiche per offrire servizi efficaci ed economicamente correlati alle richieste</w:t>
            </w:r>
          </w:p>
          <w:p w:rsidR="00F41EB5" w:rsidRDefault="00D830B7">
            <w:pPr>
              <w:numPr>
                <w:ilvl w:val="0"/>
                <w:numId w:val="3"/>
              </w:numPr>
              <w:tabs>
                <w:tab w:val="clear" w:pos="288"/>
                <w:tab w:val="left" w:pos="432"/>
              </w:tabs>
              <w:spacing w:before="139" w:line="228" w:lineRule="exact"/>
              <w:ind w:left="432" w:right="864" w:hanging="288"/>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analizza</w:t>
            </w:r>
            <w:r>
              <w:rPr>
                <w:rFonts w:ascii="Arial Narrow" w:eastAsia="Arial Narrow" w:hAnsi="Arial Narrow"/>
                <w:b/>
                <w:color w:val="000000"/>
                <w:spacing w:val="-2"/>
                <w:sz w:val="20"/>
                <w:lang w:val="it-IT"/>
              </w:rPr>
              <w:t>re il valore, i limiti e i rischi delle varie soluzioni tecniche per la vita sociale e culturale con particolare attenzione alla sicurezza nei luoghi di vita e di lavoro, alla tutela della persona, dell’ambiente e del territorio</w:t>
            </w:r>
          </w:p>
          <w:p w:rsidR="00F41EB5" w:rsidRDefault="00D830B7">
            <w:pPr>
              <w:spacing w:before="124" w:after="123" w:line="228" w:lineRule="exact"/>
              <w:ind w:left="144"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w:t>
            </w:r>
            <w:r>
              <w:rPr>
                <w:rFonts w:ascii="Arial Narrow" w:eastAsia="Arial Narrow" w:hAnsi="Arial Narrow"/>
                <w:color w:val="000000"/>
                <w:sz w:val="20"/>
                <w:lang w:val="it-IT"/>
              </w:rPr>
              <w:t>amento di "Laboratori tecnologici ed esercitazioni" in conoscenze e abilità è di seguito indicata quale orientamento per la progettazione didattica del docente in relazione alle scelte compiute nell'ambito della programmazione collegiale del Consiglio di c</w:t>
            </w:r>
            <w:r>
              <w:rPr>
                <w:rFonts w:ascii="Arial Narrow" w:eastAsia="Arial Narrow" w:hAnsi="Arial Narrow"/>
                <w:color w:val="000000"/>
                <w:sz w:val="20"/>
                <w:lang w:val="it-IT"/>
              </w:rPr>
              <w:t>lasse.</w:t>
            </w:r>
          </w:p>
        </w:tc>
      </w:tr>
      <w:tr w:rsidR="00F41EB5">
        <w:tblPrEx>
          <w:tblCellMar>
            <w:top w:w="0" w:type="dxa"/>
            <w:bottom w:w="0" w:type="dxa"/>
          </w:tblCellMar>
        </w:tblPrEx>
        <w:trPr>
          <w:trHeight w:hRule="exact" w:val="403"/>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5" w:after="63" w:line="230"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w:t>
            </w:r>
          </w:p>
        </w:tc>
      </w:tr>
      <w:tr w:rsidR="00F41EB5">
        <w:tblPrEx>
          <w:tblCellMar>
            <w:top w:w="0" w:type="dxa"/>
            <w:bottom w:w="0" w:type="dxa"/>
          </w:tblCellMar>
        </w:tblPrEx>
        <w:trPr>
          <w:trHeight w:hRule="exact" w:val="6019"/>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before="88" w:line="250" w:lineRule="exact"/>
              <w:jc w:val="center"/>
              <w:textAlignment w:val="baseline"/>
              <w:rPr>
                <w:rFonts w:ascii="Arial Narrow" w:eastAsia="Arial Narrow" w:hAnsi="Arial Narrow"/>
                <w:b/>
                <w:i/>
                <w:color w:val="000000"/>
                <w:sz w:val="24"/>
                <w:lang w:val="it-IT"/>
              </w:rPr>
            </w:pPr>
            <w:r>
              <w:rPr>
                <w:rFonts w:ascii="Arial Narrow" w:eastAsia="Arial Narrow" w:hAnsi="Arial Narrow"/>
                <w:b/>
                <w:i/>
                <w:color w:val="000000"/>
                <w:sz w:val="24"/>
                <w:lang w:val="it-IT"/>
              </w:rPr>
              <w:t>Conoscenze</w:t>
            </w:r>
          </w:p>
          <w:p w:rsidR="00F41EB5" w:rsidRDefault="00D830B7">
            <w:pPr>
              <w:spacing w:before="1" w:line="350"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Tolleranze caratteristiche degli elementi unificati e/o normalizzati. Schemi logici e funzionali di sistemi, apparati e impianti. Sistemi meccanici pneumatici e oleodinamici.</w:t>
            </w:r>
          </w:p>
          <w:p w:rsidR="00F41EB5" w:rsidRDefault="00D830B7">
            <w:pPr>
              <w:spacing w:before="94" w:line="257"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Documentazione tecnica di strumentazione elettromeccanica.</w:t>
            </w:r>
          </w:p>
          <w:p w:rsidR="00F41EB5" w:rsidRDefault="00D830B7">
            <w:pPr>
              <w:spacing w:before="58" w:line="230" w:lineRule="exact"/>
              <w:ind w:left="144" w:righ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Legislazione e normativa nazionale, comunitaria e internazionale sulla sicurezza, salute e preven zione degli infortuni.</w:t>
            </w:r>
          </w:p>
          <w:p w:rsidR="00F41EB5" w:rsidRDefault="00D830B7">
            <w:pPr>
              <w:spacing w:before="58" w:line="230" w:lineRule="exact"/>
              <w:ind w:left="144" w:right="72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Disfunzioni e guasti di macchine e impianti quali cause di infortunio.</w:t>
            </w:r>
          </w:p>
          <w:p w:rsidR="00F41EB5" w:rsidRDefault="00D830B7">
            <w:pPr>
              <w:spacing w:before="57" w:line="231"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Effetti delle emissioni idriche, gassose, termiche, acustiche ed elettromagnetiche.</w:t>
            </w:r>
          </w:p>
          <w:p w:rsidR="00F41EB5" w:rsidRDefault="00D830B7">
            <w:pPr>
              <w:spacing w:before="31" w:line="26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Segnaletica antinfortunistica.</w:t>
            </w:r>
          </w:p>
          <w:p w:rsidR="00F41EB5" w:rsidRDefault="00D830B7">
            <w:pPr>
              <w:spacing w:before="26" w:line="26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Dispositivi di protezione individuali e collettivi.</w:t>
            </w:r>
          </w:p>
          <w:p w:rsidR="00F41EB5" w:rsidRDefault="00D830B7">
            <w:pPr>
              <w:spacing w:before="58" w:line="230" w:lineRule="exact"/>
              <w:ind w:left="144" w:right="252"/>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Regole di comportamento a salvaguardia della sicurezza personale e della tutela ambiental</w:t>
            </w:r>
            <w:r>
              <w:rPr>
                <w:rFonts w:ascii="Arial Narrow" w:eastAsia="Arial Narrow" w:hAnsi="Arial Narrow"/>
                <w:color w:val="000000"/>
                <w:spacing w:val="-2"/>
                <w:sz w:val="20"/>
                <w:lang w:val="it-IT"/>
              </w:rPr>
              <w:t>e nei luoghi di vita e di lavoro.</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ergonomia.</w:t>
            </w:r>
          </w:p>
          <w:p w:rsidR="00F41EB5" w:rsidRDefault="00D830B7">
            <w:pPr>
              <w:spacing w:before="68" w:line="225"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 zionamento e utilizzazione degli strumenti di lavoro e dei dispositivi di laboratorio.</w:t>
            </w:r>
          </w:p>
          <w:p w:rsidR="00F41EB5" w:rsidRDefault="00D830B7">
            <w:pPr>
              <w:spacing w:before="62" w:line="231" w:lineRule="exact"/>
              <w:ind w:left="144" w:right="72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Proprietà chimiche, fisiche, meccaniche, tecnologiche dei materiali di interesse.</w:t>
            </w:r>
          </w:p>
          <w:p w:rsidR="00F41EB5" w:rsidRDefault="00D830B7">
            <w:pPr>
              <w:spacing w:before="55" w:after="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Classificazione e designazione dei materiali in funzione delle</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before="88" w:line="250" w:lineRule="exact"/>
              <w:ind w:left="72" w:right="2025"/>
              <w:jc w:val="right"/>
              <w:textAlignment w:val="baseline"/>
              <w:rPr>
                <w:rFonts w:ascii="Arial Narrow" w:eastAsia="Arial Narrow" w:hAnsi="Arial Narrow"/>
                <w:b/>
                <w:i/>
                <w:color w:val="000000"/>
                <w:sz w:val="24"/>
                <w:lang w:val="it-IT"/>
              </w:rPr>
            </w:pPr>
            <w:r>
              <w:rPr>
                <w:rFonts w:ascii="Arial Narrow" w:eastAsia="Arial Narrow" w:hAnsi="Arial Narrow"/>
                <w:b/>
                <w:i/>
                <w:color w:val="000000"/>
                <w:sz w:val="24"/>
                <w:lang w:val="it-IT"/>
              </w:rPr>
              <w:t>Abilità</w:t>
            </w:r>
          </w:p>
          <w:p w:rsidR="00F41EB5" w:rsidRDefault="00D830B7">
            <w:pPr>
              <w:spacing w:before="63" w:line="230" w:lineRule="exact"/>
              <w:ind w:left="144" w:right="25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disegni e schemi di impianti e apparati meccanici comprensivi delle indicazioni sulle tolleranze.</w:t>
            </w:r>
          </w:p>
          <w:p w:rsidR="00F41EB5" w:rsidRDefault="00D830B7">
            <w:pPr>
              <w:spacing w:before="57"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Definire le condizioni di esercizio degli impianti rappresentati in schemi</w:t>
            </w:r>
            <w:r>
              <w:rPr>
                <w:rFonts w:ascii="Arial Narrow" w:eastAsia="Arial Narrow" w:hAnsi="Arial Narrow"/>
                <w:color w:val="000000"/>
                <w:sz w:val="20"/>
                <w:lang w:val="it-IT"/>
              </w:rPr>
              <w:t xml:space="preserve"> e disegni.</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le schede tecniche dei componenti.</w:t>
            </w:r>
          </w:p>
          <w:p w:rsidR="00F41EB5" w:rsidRDefault="00D830B7">
            <w:pPr>
              <w:spacing w:before="58" w:line="230" w:lineRule="exact"/>
              <w:ind w:left="144" w:right="46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Applicare le disposi zioni normative e legislative nazionali e comunitarie nel campo della sicurezza e della salute.</w:t>
            </w:r>
          </w:p>
          <w:p w:rsidR="00F41EB5" w:rsidRDefault="00D830B7">
            <w:pPr>
              <w:spacing w:before="68" w:line="225" w:lineRule="exact"/>
              <w:ind w:left="144" w:right="36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pericoli e valutare i rischi nei diversi ambienti di vita e di lavoro.</w:t>
            </w:r>
          </w:p>
          <w:p w:rsidR="00F41EB5" w:rsidRDefault="00D830B7">
            <w:pPr>
              <w:spacing w:before="6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segnaletica antinfortunistica.</w:t>
            </w:r>
          </w:p>
          <w:p w:rsidR="00F41EB5" w:rsidRDefault="00D830B7">
            <w:pPr>
              <w:spacing w:before="57" w:line="231"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adottare i dispositivi a protezione delle persone e degli impianti.</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Operare in condizioni di sicurezza nelle at</w:t>
            </w:r>
            <w:r>
              <w:rPr>
                <w:rFonts w:ascii="Arial Narrow" w:eastAsia="Arial Narrow" w:hAnsi="Arial Narrow"/>
                <w:color w:val="000000"/>
                <w:sz w:val="20"/>
                <w:lang w:val="it-IT"/>
              </w:rPr>
              <w:t>tività di</w:t>
            </w:r>
          </w:p>
          <w:p w:rsidR="00F41EB5" w:rsidRDefault="00D830B7">
            <w:pPr>
              <w:spacing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manuten zione e prescrivere agli utenti comportamenti conformi adeguati ai rischi.</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designare i principali materiali.</w:t>
            </w:r>
          </w:p>
          <w:p w:rsidR="00F41EB5" w:rsidRDefault="00D830B7">
            <w:pPr>
              <w:spacing w:before="59" w:line="230" w:lineRule="exact"/>
              <w:ind w:left="144" w:right="216"/>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Individuare gli effetti di forze e momenti sugli organi meccanici e riconoscere le cause che contribuiscono all'usu</w:t>
            </w:r>
            <w:r>
              <w:rPr>
                <w:rFonts w:ascii="Arial Narrow" w:eastAsia="Arial Narrow" w:hAnsi="Arial Narrow"/>
                <w:color w:val="000000"/>
                <w:spacing w:val="-1"/>
                <w:sz w:val="20"/>
                <w:lang w:val="it-IT"/>
              </w:rPr>
              <w:t>ra, fatica e rottura degli stessi.</w:t>
            </w:r>
          </w:p>
          <w:p w:rsidR="00F41EB5" w:rsidRDefault="00D830B7">
            <w:pPr>
              <w:spacing w:before="57" w:after="194" w:line="231" w:lineRule="exact"/>
              <w:ind w:left="144" w:right="54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Individuare e descrivere i principali componenti di circuiti pneumatici e oleodinamici di macchine utensili, impianti e</w:t>
            </w:r>
          </w:p>
        </w:tc>
      </w:tr>
    </w:tbl>
    <w:p w:rsidR="00F41EB5" w:rsidRDefault="00F41EB5">
      <w:pPr>
        <w:sectPr w:rsidR="00F41EB5">
          <w:pgSz w:w="11904" w:h="16843"/>
          <w:pgMar w:top="1480" w:right="1032" w:bottom="790" w:left="952"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724288" behindDoc="1" locked="0" layoutInCell="1" allowOverlap="1">
                <wp:simplePos x="0" y="0"/>
                <wp:positionH relativeFrom="page">
                  <wp:posOffset>604520</wp:posOffset>
                </wp:positionH>
                <wp:positionV relativeFrom="page">
                  <wp:posOffset>9934575</wp:posOffset>
                </wp:positionV>
                <wp:extent cx="6299200" cy="1651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792"/>
                              </w:tabs>
                              <w:spacing w:after="14" w:line="238" w:lineRule="exact"/>
                              <w:ind w:left="144"/>
                              <w:textAlignment w:val="baseline"/>
                              <w:rPr>
                                <w:rFonts w:ascii="Tahoma" w:eastAsia="Tahoma" w:hAnsi="Tahoma"/>
                                <w:color w:val="000000"/>
                                <w:sz w:val="18"/>
                                <w:lang w:val="it-IT"/>
                              </w:rPr>
                            </w:pPr>
                            <w:r>
                              <w:rPr>
                                <w:rFonts w:ascii="Tahoma" w:eastAsia="Tahoma" w:hAnsi="Tahoma"/>
                                <w:color w:val="000000"/>
                                <w:sz w:val="18"/>
                                <w:lang w:val="it-IT"/>
                              </w:rPr>
                              <w:t>ISTITUTI PROFESSIONALI - Settore: Industria e artigianato - Indirizzo: Manutenzione e assistenza tecnica</w:t>
                            </w:r>
                            <w:r>
                              <w:rPr>
                                <w:rFonts w:ascii="Tahoma" w:eastAsia="Tahoma" w:hAnsi="Tahoma"/>
                                <w:color w:val="000000"/>
                                <w:sz w:val="18"/>
                                <w:lang w:val="it-IT"/>
                              </w:rPr>
                              <w:tab/>
                              <w:t>145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72" type="#_x0000_t202" style="position:absolute;margin-left:47.6pt;margin-top:782.25pt;width:496pt;height:13pt;z-index:-251592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" filled="f" stroked="f">
                <v:textbox inset="0,0,0,0">
                  <w:txbxContent>
                    <w:p w:rsidR="00F41EB5" w:rsidRDefault="00D830B7">
                      <w:pPr>
                        <w:tabs>
                          <w:tab w:val="right" w:pos="9792"/>
                        </w:tabs>
                        <w:spacing w:after="14" w:line="238" w:lineRule="exact"/>
                        <w:ind w:left="144"/>
                        <w:textAlignment w:val="baseline"/>
                        <w:rPr>
                          <w:rFonts w:ascii="Tahoma" w:eastAsia="Tahoma" w:hAnsi="Tahoma"/>
                          <w:color w:val="000000"/>
                          <w:sz w:val="18"/>
                          <w:lang w:val="it-IT"/>
                        </w:rPr>
                      </w:pPr>
                      <w:r>
                        <w:rPr>
                          <w:rFonts w:ascii="Tahoma" w:eastAsia="Tahoma" w:hAnsi="Tahoma"/>
                          <w:color w:val="000000"/>
                          <w:sz w:val="18"/>
                          <w:lang w:val="it-IT"/>
                        </w:rPr>
                        <w:t>ISTITUTI PROFESSIONALI - Settore: Industria e artigianato - Indirizzo: Manutenzione e assistenza tecnica</w:t>
                      </w:r>
                      <w:r>
                        <w:rPr>
                          <w:rFonts w:ascii="Tahoma" w:eastAsia="Tahoma" w:hAnsi="Tahoma"/>
                          <w:color w:val="000000"/>
                          <w:sz w:val="18"/>
                          <w:lang w:val="it-IT"/>
                        </w:rPr>
                        <w:tab/>
                        <w:t>145</w:t>
                      </w:r>
                    </w:p>
                  </w:txbxContent>
                </v:textbox>
                <w10:wrap type="square" anchorx="page" anchory="page"/>
              </v:shape>
            </w:pict>
          </mc:Fallback>
        </mc:AlternateContent>
      </w:r>
    </w:p>
    <w:tbl>
      <w:tblPr>
        <w:tblW w:w="0" w:type="auto"/>
        <w:tblInd w:w="66" w:type="dxa"/>
        <w:tblLayout w:type="fixed"/>
        <w:tblCellMar>
          <w:left w:w="0" w:type="dxa"/>
          <w:right w:w="0" w:type="dxa"/>
        </w:tblCellMar>
        <w:tblLook w:val="04A0" w:firstRow="1" w:lastRow="0" w:firstColumn="1" w:lastColumn="0" w:noHBand="0" w:noVBand="1"/>
      </w:tblPr>
      <w:tblGrid>
        <w:gridCol w:w="4973"/>
        <w:gridCol w:w="4814"/>
      </w:tblGrid>
      <w:tr w:rsidR="00F41EB5">
        <w:tblPrEx>
          <w:tblCellMar>
            <w:top w:w="0" w:type="dxa"/>
            <w:bottom w:w="0" w:type="dxa"/>
          </w:tblCellMar>
        </w:tblPrEx>
        <w:trPr>
          <w:trHeight w:hRule="exact" w:val="7118"/>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distintive e funzionali.</w:t>
            </w:r>
          </w:p>
          <w:p w:rsidR="00F41EB5" w:rsidRDefault="00D830B7">
            <w:pPr>
              <w:spacing w:before="5" w:line="288" w:lineRule="exact"/>
              <w:ind w:left="144" w:right="86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Sollecitazioni semplici e composte, reazioni vincolari. Equilibrio statico e dinamico di corpi e sistemi vincolati.</w:t>
            </w:r>
          </w:p>
          <w:p w:rsidR="00F41EB5" w:rsidRDefault="00D830B7">
            <w:pPr>
              <w:spacing w:before="57" w:line="231"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Simbologia dei principali componenti meccanici secondo la normativa.</w:t>
            </w:r>
          </w:p>
          <w:p w:rsidR="00F41EB5" w:rsidRDefault="00D830B7">
            <w:pPr>
              <w:spacing w:before="58" w:line="230" w:lineRule="exact"/>
              <w:ind w:left="144" w:right="72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Tipologia, caratteristiche e classi di resistenza di organi e supporti meccanici in relazione alle diverse sollecitazioni.</w:t>
            </w:r>
          </w:p>
          <w:p w:rsidR="00F41EB5" w:rsidRDefault="00D830B7">
            <w:pPr>
              <w:spacing w:before="58"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Dimensionamento e scelta dei parametri di organi e supporti meccanici.</w:t>
            </w:r>
          </w:p>
          <w:p w:rsidR="00F41EB5" w:rsidRDefault="00D830B7">
            <w:pPr>
              <w:spacing w:before="5" w:line="288" w:lineRule="exact"/>
              <w:ind w:left="144" w:right="97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Funzionamento dei circuiti oleodinamici e pneumatici. Principi</w:t>
            </w:r>
            <w:r>
              <w:rPr>
                <w:rFonts w:ascii="Arial Narrow" w:eastAsia="Arial Narrow" w:hAnsi="Arial Narrow"/>
                <w:color w:val="000000"/>
                <w:spacing w:val="-2"/>
                <w:sz w:val="20"/>
                <w:lang w:val="it-IT"/>
              </w:rPr>
              <w:t xml:space="preserve"> di calorimetria e termodinamica.</w:t>
            </w:r>
          </w:p>
          <w:p w:rsidR="00F41EB5" w:rsidRDefault="00D830B7">
            <w:pPr>
              <w:spacing w:before="57" w:line="231" w:lineRule="exact"/>
              <w:ind w:left="144"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 zionamento e costitu zione di motori e macchine termiche.</w:t>
            </w:r>
          </w:p>
          <w:p w:rsidR="00F41EB5" w:rsidRDefault="00D830B7">
            <w:pPr>
              <w:spacing w:before="58" w:line="226" w:lineRule="exact"/>
              <w:ind w:left="144" w:right="72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e fun zionamento di macchine utensili, impianti e apparati meccanici.</w:t>
            </w:r>
          </w:p>
          <w:p w:rsidR="00F41EB5" w:rsidRDefault="00D830B7">
            <w:pPr>
              <w:spacing w:line="290"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Regole della direttiva macchina, sistemi di recupero.</w:t>
            </w:r>
          </w:p>
          <w:p w:rsidR="00F41EB5" w:rsidRDefault="00D830B7">
            <w:pPr>
              <w:spacing w:line="299"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Regole di stoccaggio dei materiali.</w:t>
            </w:r>
          </w:p>
          <w:p w:rsidR="00F41EB5" w:rsidRDefault="00D830B7">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Errori di misura e loro propagazione.</w:t>
            </w:r>
          </w:p>
          <w:p w:rsidR="00F41EB5" w:rsidRDefault="00D830B7">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Calcolo delle incertezze su misure dirette e indirette.</w:t>
            </w:r>
          </w:p>
          <w:p w:rsidR="00F41EB5" w:rsidRDefault="00D830B7">
            <w:pPr>
              <w:spacing w:before="61"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Taratura e azzeramento degli strumenti di misura e controllo.</w:t>
            </w:r>
          </w:p>
          <w:p w:rsidR="00F41EB5" w:rsidRDefault="00D830B7">
            <w:pPr>
              <w:spacing w:before="58" w:line="230"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Misure di grandezze geometriche, meccaniche, tecnologiche e term</w:t>
            </w:r>
            <w:r>
              <w:rPr>
                <w:rFonts w:ascii="Arial Narrow" w:eastAsia="Arial Narrow" w:hAnsi="Arial Narrow"/>
                <w:color w:val="000000"/>
                <w:sz w:val="20"/>
                <w:lang w:val="it-IT"/>
              </w:rPr>
              <w:t>iche, di tempo, di frequenza, acustiche.</w:t>
            </w:r>
          </w:p>
          <w:p w:rsidR="00F41EB5" w:rsidRDefault="00D830B7">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Il concetto di tolleranza.</w:t>
            </w:r>
          </w:p>
          <w:p w:rsidR="00F41EB5" w:rsidRDefault="00D830B7">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Direttive e protocolli delle prove di laboratorio unificate.</w:t>
            </w:r>
          </w:p>
          <w:p w:rsidR="00F41EB5" w:rsidRDefault="00D830B7">
            <w:pPr>
              <w:spacing w:before="63" w:after="47" w:line="230" w:lineRule="exact"/>
              <w:ind w:left="144" w:right="57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Struttura e organizzazione funzionale dei dispositivi e degli impianti oggetto di interventi manutentivi.</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apparati meccanici.</w:t>
            </w:r>
          </w:p>
          <w:p w:rsidR="00F41EB5" w:rsidRDefault="00D830B7">
            <w:pPr>
              <w:spacing w:before="67" w:line="226"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w:t>
            </w:r>
            <w:r>
              <w:rPr>
                <w:rFonts w:ascii="Arial Narrow" w:eastAsia="Arial Narrow" w:hAnsi="Arial Narrow"/>
                <w:color w:val="000000"/>
                <w:sz w:val="20"/>
                <w:lang w:val="it-IT"/>
              </w:rPr>
              <w:t>ndividuare i componenti di un sistema, sulla base della loro funzionalità.</w:t>
            </w:r>
          </w:p>
          <w:p w:rsidR="00F41EB5" w:rsidRDefault="00D830B7">
            <w:pPr>
              <w:spacing w:before="63" w:line="230"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Verificare la corrispondenza del funzionamento delle macchine alle norme e alle condizioni di prescritte.</w:t>
            </w:r>
          </w:p>
          <w:p w:rsidR="00F41EB5" w:rsidRDefault="00D830B7">
            <w:pPr>
              <w:spacing w:before="58" w:line="230" w:lineRule="exact"/>
              <w:ind w:left="144" w:right="90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strumenti, metodi e tecnologie adeguate al mantenimento delle condizioni di esercizio.</w:t>
            </w:r>
          </w:p>
          <w:p w:rsidR="00F41EB5" w:rsidRDefault="00D830B7">
            <w:pPr>
              <w:spacing w:before="57" w:line="231" w:lineRule="exact"/>
              <w:ind w:left="144" w:right="64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Installare a norma gli apparati, le macchine e i sistemi di interesse.</w:t>
            </w:r>
          </w:p>
          <w:p w:rsidR="00F41EB5" w:rsidRDefault="00D830B7">
            <w:pPr>
              <w:spacing w:before="58" w:line="230" w:lineRule="exact"/>
              <w:ind w:left="144" w:right="86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livelli, fasi e caratteristiche dei processi di manuten zione.</w:t>
            </w:r>
          </w:p>
          <w:p w:rsidR="00F41EB5" w:rsidRDefault="00D830B7">
            <w:pPr>
              <w:spacing w:before="57" w:line="231"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w:t>
            </w:r>
            <w:r>
              <w:rPr>
                <w:rFonts w:ascii="Arial Narrow" w:eastAsia="Arial Narrow" w:hAnsi="Arial Narrow"/>
                <w:color w:val="000000"/>
                <w:sz w:val="20"/>
                <w:lang w:val="it-IT"/>
              </w:rPr>
              <w:t xml:space="preserve"> e utilizzare strumenti e tecnologie adeguate al tipo di intervento manutentivo.</w:t>
            </w:r>
          </w:p>
          <w:p w:rsidR="00F41EB5" w:rsidRDefault="00D830B7">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Organizzare e gestire processi di manuten zione.</w:t>
            </w:r>
          </w:p>
          <w:p w:rsidR="00F41EB5" w:rsidRDefault="00D830B7">
            <w:pPr>
              <w:spacing w:before="66" w:line="226"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nei contesti operativi, metodi e strumenti di misura tipici delle attività di manuten zione meccanica.</w:t>
            </w:r>
          </w:p>
          <w:p w:rsidR="00F41EB5" w:rsidRDefault="00D830B7">
            <w:pPr>
              <w:spacing w:before="63" w:line="230" w:lineRule="exact"/>
              <w:ind w:left="144" w:right="14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Utili zzare</w:t>
            </w:r>
            <w:r>
              <w:rPr>
                <w:rFonts w:ascii="Arial Narrow" w:eastAsia="Arial Narrow" w:hAnsi="Arial Narrow"/>
                <w:color w:val="000000"/>
                <w:spacing w:val="-2"/>
                <w:sz w:val="20"/>
                <w:lang w:val="it-IT"/>
              </w:rPr>
              <w:t>, nei contesti operativi, metodi e strumenti di controllo e regolazione delle attività di manutenzione meccanica.</w:t>
            </w:r>
          </w:p>
          <w:p w:rsidR="00F41EB5" w:rsidRDefault="00D830B7">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Configurare gli strumenti di misura e di controllo.</w:t>
            </w:r>
          </w:p>
          <w:p w:rsidR="00F41EB5" w:rsidRDefault="00D830B7">
            <w:pPr>
              <w:spacing w:before="56"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prove e misurazioni in laboratorio e in situazione.</w:t>
            </w:r>
          </w:p>
          <w:p w:rsidR="00F41EB5" w:rsidRDefault="00D830B7">
            <w:pPr>
              <w:spacing w:before="57" w:line="231" w:lineRule="exact"/>
              <w:ind w:left="144"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Commisurare l'incertezza delle misure a valori di tolleranza assegnati.</w:t>
            </w:r>
          </w:p>
          <w:p w:rsidR="00F41EB5" w:rsidRDefault="00D830B7">
            <w:pPr>
              <w:spacing w:before="66" w:after="810" w:line="226" w:lineRule="exact"/>
              <w:ind w:left="144" w:right="79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Descrivere la struttura e l'organizzazione funzionale di dispositivi e impianti oggetto di interventi manutentivi.</w:t>
            </w:r>
          </w:p>
        </w:tc>
      </w:tr>
      <w:tr w:rsidR="00F41EB5">
        <w:tblPrEx>
          <w:tblCellMar>
            <w:top w:w="0" w:type="dxa"/>
            <w:bottom w:w="0" w:type="dxa"/>
          </w:tblCellMar>
        </w:tblPrEx>
        <w:trPr>
          <w:trHeight w:hRule="exact" w:val="408"/>
        </w:trPr>
        <w:tc>
          <w:tcPr>
            <w:tcW w:w="9787"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1" w:after="91" w:line="201"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4474"/>
        </w:trPr>
        <w:tc>
          <w:tcPr>
            <w:tcW w:w="4973" w:type="dxa"/>
            <w:tcBorders>
              <w:top w:val="single" w:sz="5" w:space="0" w:color="000000"/>
              <w:left w:val="single" w:sz="5" w:space="0" w:color="000000"/>
              <w:bottom w:val="single" w:sz="5" w:space="0" w:color="000000"/>
              <w:right w:val="single" w:sz="5" w:space="0" w:color="000000"/>
            </w:tcBorders>
          </w:tcPr>
          <w:p w:rsidR="00F41EB5" w:rsidRDefault="00D830B7">
            <w:pPr>
              <w:spacing w:before="84" w:line="250" w:lineRule="exact"/>
              <w:ind w:right="1845"/>
              <w:jc w:val="right"/>
              <w:textAlignment w:val="baseline"/>
              <w:rPr>
                <w:rFonts w:ascii="Arial Narrow" w:eastAsia="Arial Narrow" w:hAnsi="Arial Narrow"/>
                <w:b/>
                <w:i/>
                <w:color w:val="000000"/>
                <w:sz w:val="24"/>
                <w:lang w:val="it-IT"/>
              </w:rPr>
            </w:pPr>
            <w:r>
              <w:rPr>
                <w:rFonts w:ascii="Arial Narrow" w:eastAsia="Arial Narrow" w:hAnsi="Arial Narrow"/>
                <w:b/>
                <w:i/>
                <w:color w:val="000000"/>
                <w:sz w:val="24"/>
                <w:lang w:val="it-IT"/>
              </w:rPr>
              <w:t>Conoscenze</w:t>
            </w:r>
          </w:p>
          <w:p w:rsidR="00F41EB5" w:rsidRDefault="00D830B7">
            <w:pPr>
              <w:spacing w:line="323"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Distinta base di elementi, apparecchiature,componenti e impianti. Software di gestione.</w:t>
            </w:r>
          </w:p>
          <w:p w:rsidR="00F41EB5" w:rsidRDefault="00D830B7">
            <w:pPr>
              <w:spacing w:before="42" w:line="30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Ciclo di vita di un sistema, apparato, impianto.</w:t>
            </w:r>
          </w:p>
          <w:p w:rsidR="00F41EB5" w:rsidRDefault="00D830B7">
            <w:pPr>
              <w:spacing w:before="62" w:line="290" w:lineRule="exact"/>
              <w:ind w:left="144" w:right="180"/>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Tipologia di guasti e modalità di segnalazioni, ricerca e diagnosi. Sensori e trasduttori di variabili meccaniche di pr</w:t>
            </w:r>
            <w:r>
              <w:rPr>
                <w:rFonts w:ascii="Arial Narrow" w:eastAsia="Arial Narrow" w:hAnsi="Arial Narrow"/>
                <w:color w:val="000000"/>
                <w:spacing w:val="-2"/>
                <w:sz w:val="20"/>
                <w:lang w:val="it-IT"/>
              </w:rPr>
              <w:t>ocesso. Tecniche di rilevazione e analisi dei dati di funzionamento.</w:t>
            </w:r>
          </w:p>
          <w:p w:rsidR="00F41EB5" w:rsidRDefault="00D830B7">
            <w:pPr>
              <w:spacing w:before="58"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Applicazioni di calcolo delle probabilità e statistica al controllo della funzionalità delle apparecchiature.</w:t>
            </w:r>
          </w:p>
          <w:p w:rsidR="00F41EB5" w:rsidRDefault="00D830B7">
            <w:pPr>
              <w:spacing w:before="58" w:line="230" w:lineRule="exact"/>
              <w:ind w:left="144"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e tecniche per dismissione, riciclo e smaltimento di apparati e res</w:t>
            </w:r>
            <w:r>
              <w:rPr>
                <w:rFonts w:ascii="Arial Narrow" w:eastAsia="Arial Narrow" w:hAnsi="Arial Narrow"/>
                <w:color w:val="000000"/>
                <w:sz w:val="20"/>
                <w:lang w:val="it-IT"/>
              </w:rPr>
              <w:t>idui di lavorazione.</w:t>
            </w:r>
          </w:p>
          <w:p w:rsidR="00F41EB5" w:rsidRDefault="00D830B7">
            <w:pPr>
              <w:spacing w:before="119" w:line="232"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Normativa tecnica di riferimento.</w:t>
            </w:r>
          </w:p>
          <w:p w:rsidR="00F41EB5" w:rsidRDefault="00D830B7">
            <w:pPr>
              <w:spacing w:before="4" w:after="118" w:line="346" w:lineRule="exact"/>
              <w:ind w:left="144"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di settore relative alla sicurezza e alla tutela ambientale. Lessico di settore, anche in lingua inglese.</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before="84" w:line="250" w:lineRule="exact"/>
              <w:ind w:left="72"/>
              <w:jc w:val="center"/>
              <w:textAlignment w:val="baseline"/>
              <w:rPr>
                <w:rFonts w:ascii="Arial Narrow" w:eastAsia="Arial Narrow" w:hAnsi="Arial Narrow"/>
                <w:b/>
                <w:i/>
                <w:color w:val="000000"/>
                <w:sz w:val="24"/>
                <w:lang w:val="it-IT"/>
              </w:rPr>
            </w:pPr>
            <w:r>
              <w:rPr>
                <w:rFonts w:ascii="Arial Narrow" w:eastAsia="Arial Narrow" w:hAnsi="Arial Narrow"/>
                <w:b/>
                <w:i/>
                <w:color w:val="000000"/>
                <w:sz w:val="24"/>
                <w:lang w:val="it-IT"/>
              </w:rPr>
              <w:t>Abilità</w:t>
            </w:r>
          </w:p>
          <w:p w:rsidR="00F41EB5" w:rsidRDefault="00D830B7">
            <w:pPr>
              <w:spacing w:before="65" w:line="231" w:lineRule="exact"/>
              <w:ind w:left="144" w:right="540"/>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Predisporre la distinta base di elementi, apparecchiature, componenti e impianti.</w:t>
            </w:r>
          </w:p>
          <w:p w:rsidR="00F41EB5" w:rsidRDefault="00D830B7">
            <w:pPr>
              <w:spacing w:before="113"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di gestione relativo al settore di interesse.</w:t>
            </w:r>
          </w:p>
          <w:p w:rsidR="00F41EB5" w:rsidRDefault="00D830B7">
            <w:pPr>
              <w:spacing w:before="121" w:line="230" w:lineRule="exact"/>
              <w:ind w:left="144" w:right="540"/>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il ciclo di vita di un sistema,apparato e impianto, anche in relazione ai costi e ammortamenti.</w:t>
            </w:r>
          </w:p>
          <w:p w:rsidR="00F41EB5" w:rsidRDefault="00D830B7">
            <w:pPr>
              <w:spacing w:before="56"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impianti per diagnosticare guasti.</w:t>
            </w:r>
          </w:p>
          <w:p w:rsidR="00F41EB5" w:rsidRDefault="00D830B7">
            <w:pPr>
              <w:spacing w:before="67" w:line="226"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affidabilità, disponibilità, manutenibilità e sicurezza di un sistema in momenti diversi del suo ciclo di vita.</w:t>
            </w:r>
          </w:p>
          <w:p w:rsidR="00F41EB5" w:rsidRDefault="00D830B7">
            <w:pPr>
              <w:spacing w:before="60"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a tutela dell'ambiente.</w:t>
            </w:r>
          </w:p>
          <w:p w:rsidR="00F41EB5" w:rsidRDefault="00D830B7">
            <w:pPr>
              <w:spacing w:before="123" w:line="228"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la struttura dei documenti relativi agli impianti e alle macchine, la gestio</w:t>
            </w:r>
            <w:r>
              <w:rPr>
                <w:rFonts w:ascii="Arial Narrow" w:eastAsia="Arial Narrow" w:hAnsi="Arial Narrow"/>
                <w:color w:val="000000"/>
                <w:sz w:val="20"/>
                <w:lang w:val="it-IT"/>
              </w:rPr>
              <w:t>ne delle versioni e degli aggiornamenti evolutivi nel loro ciclo di vita.</w:t>
            </w:r>
          </w:p>
          <w:p w:rsidR="00F41EB5" w:rsidRDefault="00D830B7">
            <w:pPr>
              <w:spacing w:before="118" w:after="416"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di settore, anche in lingua inglese.</w:t>
            </w:r>
          </w:p>
        </w:tc>
      </w:tr>
    </w:tbl>
    <w:p w:rsidR="00F41EB5" w:rsidRDefault="00F41EB5">
      <w:pPr>
        <w:sectPr w:rsidR="00F41EB5">
          <w:pgSz w:w="11904" w:h="16843"/>
          <w:pgMar w:top="1200" w:right="1032" w:bottom="802" w:left="952" w:header="720" w:footer="720" w:gutter="0"/>
          <w:cols w:space="720"/>
        </w:sectPr>
      </w:pPr>
    </w:p>
    <w:p w:rsidR="00F41EB5" w:rsidRDefault="00D830B7">
      <w:pPr>
        <w:spacing w:before="10" w:line="276" w:lineRule="exact"/>
        <w:jc w:val="center"/>
        <w:textAlignment w:val="baseline"/>
        <w:rPr>
          <w:rFonts w:ascii="Arial Narrow" w:eastAsia="Arial Narrow" w:hAnsi="Arial Narrow"/>
          <w:color w:val="000000"/>
          <w:sz w:val="24"/>
          <w:lang w:val="it-IT"/>
        </w:rPr>
      </w:pPr>
      <w:r>
        <w:rPr>
          <w:noProof/>
          <w:lang w:val="it-IT" w:eastAsia="it-IT"/>
        </w:rPr>
        <w:lastRenderedPageBreak/>
        <mc:AlternateContent>
          <mc:Choice Requires="wps">
            <w:drawing>
              <wp:anchor distT="0" distB="0" distL="0" distR="0" simplePos="0" relativeHeight="251725312" behindDoc="1" locked="0" layoutInCell="1" allowOverlap="1">
                <wp:simplePos x="0" y="0"/>
                <wp:positionH relativeFrom="page">
                  <wp:posOffset>581660</wp:posOffset>
                </wp:positionH>
                <wp:positionV relativeFrom="page">
                  <wp:posOffset>9611995</wp:posOffset>
                </wp:positionV>
                <wp:extent cx="6299200" cy="1651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864"/>
                              </w:tabs>
                              <w:spacing w:after="19" w:line="237" w:lineRule="exact"/>
                              <w:ind w:left="216"/>
                              <w:textAlignment w:val="baseline"/>
                              <w:rPr>
                                <w:rFonts w:ascii="Tahoma" w:eastAsia="Tahoma" w:hAnsi="Tahoma"/>
                                <w:color w:val="000000"/>
                                <w:sz w:val="18"/>
                                <w:lang w:val="it-IT"/>
                              </w:rPr>
                            </w:pPr>
                            <w:r>
                              <w:rPr>
                                <w:rFonts w:ascii="Tahoma" w:eastAsia="Tahoma" w:hAnsi="Tahoma"/>
                                <w:color w:val="000000"/>
                                <w:sz w:val="18"/>
                                <w:lang w:val="it-IT"/>
                              </w:rPr>
                              <w:t>ISTITUTI PROFESSIONALI - Settore: Industria e artigianato - Indirizzo: Manutenzione e assistenza tecnica</w:t>
                            </w:r>
                            <w:r>
                              <w:rPr>
                                <w:rFonts w:ascii="Tahoma" w:eastAsia="Tahoma" w:hAnsi="Tahoma"/>
                                <w:color w:val="000000"/>
                                <w:sz w:val="18"/>
                                <w:lang w:val="it-IT"/>
                              </w:rPr>
                              <w:tab/>
                            </w:r>
                            <w:r>
                              <w:rPr>
                                <w:rFonts w:ascii="Tahoma" w:eastAsia="Tahoma" w:hAnsi="Tahoma"/>
                                <w:color w:val="000000"/>
                                <w:sz w:val="18"/>
                                <w:lang w:val="it-IT"/>
                              </w:rPr>
                              <w:t>146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73" type="#_x0000_t202" style="position:absolute;left:0;text-align:left;margin-left:45.8pt;margin-top:756.85pt;width:496pt;height:13pt;z-index:-251591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" filled="f" stroked="f">
                <v:textbox inset="0,0,0,0">
                  <w:txbxContent>
                    <w:p w:rsidR="00F41EB5" w:rsidRDefault="00D830B7">
                      <w:pPr>
                        <w:tabs>
                          <w:tab w:val="right" w:pos="9864"/>
                        </w:tabs>
                        <w:spacing w:after="19" w:line="237" w:lineRule="exact"/>
                        <w:ind w:left="216"/>
                        <w:textAlignment w:val="baseline"/>
                        <w:rPr>
                          <w:rFonts w:ascii="Tahoma" w:eastAsia="Tahoma" w:hAnsi="Tahoma"/>
                          <w:color w:val="000000"/>
                          <w:sz w:val="18"/>
                          <w:lang w:val="it-IT"/>
                        </w:rPr>
                      </w:pPr>
                      <w:r>
                        <w:rPr>
                          <w:rFonts w:ascii="Tahoma" w:eastAsia="Tahoma" w:hAnsi="Tahoma"/>
                          <w:color w:val="000000"/>
                          <w:sz w:val="18"/>
                          <w:lang w:val="it-IT"/>
                        </w:rPr>
                        <w:t>ISTITUTI PROFESSIONALI - Settore: Industria e artigianato - Indirizzo: Manutenzione e assistenza tecnica</w:t>
                      </w:r>
                      <w:r>
                        <w:rPr>
                          <w:rFonts w:ascii="Tahoma" w:eastAsia="Tahoma" w:hAnsi="Tahoma"/>
                          <w:color w:val="000000"/>
                          <w:sz w:val="18"/>
                          <w:lang w:val="it-IT"/>
                        </w:rPr>
                        <w:tab/>
                      </w:r>
                      <w:r>
                        <w:rPr>
                          <w:rFonts w:ascii="Tahoma" w:eastAsia="Tahoma" w:hAnsi="Tahoma"/>
                          <w:color w:val="000000"/>
                          <w:sz w:val="18"/>
                          <w:lang w:val="it-IT"/>
                        </w:rPr>
                        <w:t>146</w:t>
                      </w:r>
                    </w:p>
                  </w:txbxContent>
                </v:textbox>
                <w10:wrap type="square" anchorx="page" anchory="page"/>
              </v:shape>
            </w:pict>
          </mc:Fallback>
        </mc:AlternateContent>
      </w:r>
      <w:r>
        <w:rPr>
          <w:rFonts w:ascii="Arial Narrow" w:eastAsia="Arial Narrow" w:hAnsi="Arial Narrow"/>
          <w:color w:val="000000"/>
          <w:sz w:val="24"/>
          <w:lang w:val="it-IT"/>
        </w:rPr>
        <w:t>Disciplina</w:t>
      </w:r>
      <w:r>
        <w:rPr>
          <w:rFonts w:ascii="Arial Narrow" w:eastAsia="Arial Narrow" w:hAnsi="Arial Narrow"/>
          <w:b/>
          <w:color w:val="000000"/>
          <w:sz w:val="24"/>
          <w:lang w:val="it-IT"/>
        </w:rPr>
        <w:t>: TECNOLOGIE ELETTRICO-ELETTRONICHE E APPLICAZIONI</w:t>
      </w:r>
    </w:p>
    <w:p w:rsidR="00F41EB5" w:rsidRDefault="00D830B7">
      <w:pPr>
        <w:spacing w:before="118" w:line="230" w:lineRule="exact"/>
        <w:ind w:left="216" w:right="7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 xml:space="preserve">Il docente di "Tecnologie elettrico-elettroniche e applicazioni"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1"/>
          <w:sz w:val="20"/>
          <w:lang w:val="it-IT"/>
        </w:rPr>
        <w:t>padroneggiare l'</w:t>
      </w:r>
      <w:r>
        <w:rPr>
          <w:rFonts w:ascii="Arial Narrow" w:eastAsia="Arial Narrow" w:hAnsi="Arial Narrow"/>
          <w:i/>
          <w:color w:val="000000"/>
          <w:spacing w:val="-1"/>
          <w:sz w:val="20"/>
          <w:lang w:val="it-IT"/>
        </w:rPr>
        <w:t>uso di strumenti tecnologici con particolare attenzione alla sicurezza nei luoghi di vita e di lavoro, alla tutela della persona, dell'ambiente e del territorio; individuare i problemi attinenti al proprio ambito di competenza e impegnarsi nella loro soluz</w:t>
      </w:r>
      <w:r>
        <w:rPr>
          <w:rFonts w:ascii="Arial Narrow" w:eastAsia="Arial Narrow" w:hAnsi="Arial Narrow"/>
          <w:i/>
          <w:color w:val="000000"/>
          <w:spacing w:val="-1"/>
          <w:sz w:val="20"/>
          <w:lang w:val="it-IT"/>
        </w:rPr>
        <w:t>ione collaborando efficacemente con gli altri; utilizzare strategie orientate al risultato, al lavoro per obiettivi e alla necessità di assumere responsabilità nel rispetto dell'etica e della deontologia professionale; utilizzare le tecnologie specifiche d</w:t>
      </w:r>
      <w:r>
        <w:rPr>
          <w:rFonts w:ascii="Arial Narrow" w:eastAsia="Arial Narrow" w:hAnsi="Arial Narrow"/>
          <w:i/>
          <w:color w:val="000000"/>
          <w:spacing w:val="-1"/>
          <w:sz w:val="20"/>
          <w:lang w:val="it-IT"/>
        </w:rPr>
        <w:t>el settore e sapersi orientare nella normativa di riferimento; riconoscere ed applicare i principi dell'organizzazione, della gestione e del controllo dei diversi processi</w:t>
      </w:r>
    </w:p>
    <w:p w:rsidR="00F41EB5" w:rsidRDefault="00D830B7">
      <w:pPr>
        <w:spacing w:before="48" w:after="39" w:line="230" w:lineRule="exact"/>
        <w:ind w:left="216"/>
        <w:textAlignment w:val="baseline"/>
        <w:rPr>
          <w:rFonts w:ascii="Arial Narrow" w:eastAsia="Arial Narrow" w:hAnsi="Arial Narrow"/>
          <w:i/>
          <w:color w:val="000000"/>
          <w:sz w:val="20"/>
          <w:lang w:val="it-IT"/>
        </w:rPr>
      </w:pPr>
      <w:r>
        <w:rPr>
          <w:rFonts w:ascii="Arial Narrow" w:eastAsia="Arial Narrow" w:hAnsi="Arial Narrow"/>
          <w:i/>
          <w:color w:val="000000"/>
          <w:sz w:val="20"/>
          <w:lang w:val="it-IT"/>
        </w:rPr>
        <w:t>produttivi assicurando i livelli di qualità richiesti</w:t>
      </w:r>
      <w:r>
        <w:rPr>
          <w:rFonts w:ascii="Arial Narrow" w:eastAsia="Arial Narrow" w:hAnsi="Arial Narrow"/>
          <w:i/>
          <w:color w:val="000000"/>
          <w:sz w:val="25"/>
          <w:lang w:val="it-IT"/>
        </w:rPr>
        <w:t>.</w:t>
      </w:r>
    </w:p>
    <w:tbl>
      <w:tblPr>
        <w:tblW w:w="0" w:type="auto"/>
        <w:tblInd w:w="30" w:type="dxa"/>
        <w:tblLayout w:type="fixed"/>
        <w:tblCellMar>
          <w:left w:w="0" w:type="dxa"/>
          <w:right w:w="0" w:type="dxa"/>
        </w:tblCellMar>
        <w:tblLook w:val="04A0" w:firstRow="1" w:lastRow="0" w:firstColumn="1" w:lastColumn="0" w:noHBand="0" w:noVBand="1"/>
      </w:tblPr>
      <w:tblGrid>
        <w:gridCol w:w="5045"/>
        <w:gridCol w:w="4814"/>
      </w:tblGrid>
      <w:tr w:rsidR="00F41EB5">
        <w:tblPrEx>
          <w:tblCellMar>
            <w:top w:w="0" w:type="dxa"/>
            <w:bottom w:w="0" w:type="dxa"/>
          </w:tblCellMar>
        </w:tblPrEx>
        <w:trPr>
          <w:trHeight w:hRule="exact" w:val="413"/>
        </w:trPr>
        <w:tc>
          <w:tcPr>
            <w:tcW w:w="9859"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16" w:after="53" w:line="229"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 e quinto anno</w:t>
            </w:r>
          </w:p>
        </w:tc>
      </w:tr>
      <w:tr w:rsidR="00F41EB5">
        <w:tblPrEx>
          <w:tblCellMar>
            <w:top w:w="0" w:type="dxa"/>
            <w:bottom w:w="0" w:type="dxa"/>
          </w:tblCellMar>
        </w:tblPrEx>
        <w:trPr>
          <w:trHeight w:hRule="exact" w:val="4843"/>
        </w:trPr>
        <w:tc>
          <w:tcPr>
            <w:tcW w:w="9859" w:type="dxa"/>
            <w:gridSpan w:val="2"/>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123" w:line="230"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 risultati di apprendimento sopra riportati in esito al percorso quinquennale costituiscono il riferimento delle attività didattiche della disciplina nel secondo biennio e nel quinto anno. La disciplina, nell'ambito della programmazione del Consiglio di</w:t>
            </w:r>
            <w:r>
              <w:rPr>
                <w:rFonts w:ascii="Arial Narrow" w:eastAsia="Arial Narrow" w:hAnsi="Arial Narrow"/>
                <w:color w:val="000000"/>
                <w:sz w:val="20"/>
                <w:lang w:val="it-IT"/>
              </w:rPr>
              <w:t xml:space="preserve"> classe, concorre in particolare al raggiungimento dei seguenti risultati di apprendimento,relativi all'indirizzo, espressi in termini di competenze:</w:t>
            </w:r>
          </w:p>
          <w:p w:rsidR="00F41EB5" w:rsidRDefault="00D830B7">
            <w:pPr>
              <w:numPr>
                <w:ilvl w:val="0"/>
                <w:numId w:val="3"/>
              </w:numPr>
              <w:tabs>
                <w:tab w:val="clear" w:pos="288"/>
                <w:tab w:val="left" w:pos="432"/>
              </w:tabs>
              <w:spacing w:before="134" w:line="229"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attraverso la conoscenza e l’applicazione della normativa sulla sicurezza, strumenti e tecnologie specifiche</w:t>
            </w:r>
          </w:p>
          <w:p w:rsidR="00F41EB5" w:rsidRDefault="00D830B7">
            <w:pPr>
              <w:numPr>
                <w:ilvl w:val="0"/>
                <w:numId w:val="3"/>
              </w:numPr>
              <w:tabs>
                <w:tab w:val="clear" w:pos="288"/>
                <w:tab w:val="left" w:pos="432"/>
              </w:tabs>
              <w:spacing w:before="133" w:line="229" w:lineRule="exact"/>
              <w:ind w:left="432" w:right="32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la documentazione tecnica prevista dalla normativa per garantire la corretta funzionalità di apparecchiature, impianti e sistemi tecnici per i quali cura la manutenzione</w:t>
            </w:r>
          </w:p>
          <w:p w:rsidR="00F41EB5" w:rsidRDefault="00D830B7">
            <w:pPr>
              <w:numPr>
                <w:ilvl w:val="0"/>
                <w:numId w:val="3"/>
              </w:numPr>
              <w:tabs>
                <w:tab w:val="clear" w:pos="288"/>
                <w:tab w:val="left" w:pos="432"/>
              </w:tabs>
              <w:spacing w:before="137" w:line="229" w:lineRule="exact"/>
              <w:ind w:left="432" w:right="756" w:hanging="288"/>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individuare i componenti che costituiscono il sistema e i vari materiali im</w:t>
            </w:r>
            <w:r>
              <w:rPr>
                <w:rFonts w:ascii="Arial Narrow" w:eastAsia="Arial Narrow" w:hAnsi="Arial Narrow"/>
                <w:b/>
                <w:color w:val="000000"/>
                <w:spacing w:val="-2"/>
                <w:sz w:val="20"/>
                <w:lang w:val="it-IT"/>
              </w:rPr>
              <w:t>piegati, allo scopo di intervenire nel montaggio, nella sostituzione dei componenti e delle parti, nel rispetto delle modalità e delle procedure stabilite</w:t>
            </w:r>
          </w:p>
          <w:p w:rsidR="00F41EB5" w:rsidRDefault="00D830B7">
            <w:pPr>
              <w:numPr>
                <w:ilvl w:val="0"/>
                <w:numId w:val="3"/>
              </w:numPr>
              <w:tabs>
                <w:tab w:val="clear" w:pos="288"/>
                <w:tab w:val="left" w:pos="432"/>
              </w:tabs>
              <w:spacing w:before="131" w:line="229" w:lineRule="exact"/>
              <w:ind w:left="432"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correttamente strumenti di misura, controllo e diagnosi, eseguire le regolazioni dei siste</w:t>
            </w:r>
            <w:r>
              <w:rPr>
                <w:rFonts w:ascii="Arial Narrow" w:eastAsia="Arial Narrow" w:hAnsi="Arial Narrow"/>
                <w:b/>
                <w:color w:val="000000"/>
                <w:sz w:val="20"/>
                <w:lang w:val="it-IT"/>
              </w:rPr>
              <w:t>mi e degli impianti</w:t>
            </w:r>
          </w:p>
          <w:p w:rsidR="00F41EB5" w:rsidRDefault="00D830B7">
            <w:pPr>
              <w:numPr>
                <w:ilvl w:val="0"/>
                <w:numId w:val="3"/>
              </w:numPr>
              <w:tabs>
                <w:tab w:val="clear" w:pos="288"/>
                <w:tab w:val="left" w:pos="432"/>
              </w:tabs>
              <w:spacing w:before="137" w:line="229" w:lineRule="exact"/>
              <w:ind w:left="432" w:right="1080"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le esigenze del committente, reperire le risorse tecniche e tecnologiche per offrire servizi efficaci ed economicamente correlati alle richieste</w:t>
            </w:r>
          </w:p>
          <w:p w:rsidR="00F41EB5" w:rsidRDefault="00D830B7">
            <w:pPr>
              <w:numPr>
                <w:ilvl w:val="0"/>
                <w:numId w:val="3"/>
              </w:numPr>
              <w:tabs>
                <w:tab w:val="clear" w:pos="288"/>
                <w:tab w:val="left" w:pos="432"/>
              </w:tabs>
              <w:spacing w:before="132" w:line="229" w:lineRule="exact"/>
              <w:ind w:left="432" w:right="900" w:hanging="288"/>
              <w:textAlignment w:val="baseline"/>
              <w:rPr>
                <w:rFonts w:ascii="Arial Narrow" w:eastAsia="Arial Narrow" w:hAnsi="Arial Narrow"/>
                <w:b/>
                <w:color w:val="000000"/>
                <w:spacing w:val="-2"/>
                <w:sz w:val="20"/>
                <w:lang w:val="it-IT"/>
              </w:rPr>
            </w:pPr>
            <w:r>
              <w:rPr>
                <w:rFonts w:ascii="Arial Narrow" w:eastAsia="Arial Narrow" w:hAnsi="Arial Narrow"/>
                <w:b/>
                <w:color w:val="000000"/>
                <w:spacing w:val="-2"/>
                <w:sz w:val="20"/>
                <w:lang w:val="it-IT"/>
              </w:rPr>
              <w:t>analizzare il valore, i limiti e i rischi delle varie soluzioni tecniche per la vit</w:t>
            </w:r>
            <w:r>
              <w:rPr>
                <w:rFonts w:ascii="Arial Narrow" w:eastAsia="Arial Narrow" w:hAnsi="Arial Narrow"/>
                <w:b/>
                <w:color w:val="000000"/>
                <w:spacing w:val="-2"/>
                <w:sz w:val="20"/>
                <w:lang w:val="it-IT"/>
              </w:rPr>
              <w:t>a sociale e culturale con particolare attenzione alla sicurezza nei luoghi di vita e di lavoro, alla tutela della persona, dell’ambiente e del territorio</w:t>
            </w:r>
          </w:p>
          <w:p w:rsidR="00F41EB5" w:rsidRDefault="00D830B7">
            <w:pPr>
              <w:spacing w:before="124" w:after="117" w:line="230" w:lineRule="exact"/>
              <w:ind w:left="144" w:righ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"Laboratori tecnologici ed esercitazioni" in conoscenze e abilità è di seguito indicata quale orientamento per la progettazione didattica del docente in relazione alle scelte compiute nell'ambito della programmazione co</w:t>
            </w:r>
            <w:r>
              <w:rPr>
                <w:rFonts w:ascii="Arial Narrow" w:eastAsia="Arial Narrow" w:hAnsi="Arial Narrow"/>
                <w:color w:val="000000"/>
                <w:sz w:val="20"/>
                <w:lang w:val="it-IT"/>
              </w:rPr>
              <w:t>llegiale del Consiglio di classe.</w:t>
            </w:r>
          </w:p>
        </w:tc>
      </w:tr>
      <w:tr w:rsidR="00F41EB5">
        <w:tblPrEx>
          <w:tblCellMar>
            <w:top w:w="0" w:type="dxa"/>
            <w:bottom w:w="0" w:type="dxa"/>
          </w:tblCellMar>
        </w:tblPrEx>
        <w:trPr>
          <w:trHeight w:hRule="exact" w:val="403"/>
        </w:trPr>
        <w:tc>
          <w:tcPr>
            <w:tcW w:w="9859"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6" w:after="62" w:line="230"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w:t>
            </w:r>
          </w:p>
        </w:tc>
      </w:tr>
      <w:tr w:rsidR="00F41EB5">
        <w:tblPrEx>
          <w:tblCellMar>
            <w:top w:w="0" w:type="dxa"/>
            <w:bottom w:w="0" w:type="dxa"/>
          </w:tblCellMar>
        </w:tblPrEx>
        <w:trPr>
          <w:trHeight w:hRule="exact" w:val="5506"/>
        </w:trPr>
        <w:tc>
          <w:tcPr>
            <w:tcW w:w="5045" w:type="dxa"/>
            <w:tcBorders>
              <w:top w:val="single" w:sz="5" w:space="0" w:color="000000"/>
              <w:left w:val="single" w:sz="5" w:space="0" w:color="000000"/>
              <w:bottom w:val="single" w:sz="5" w:space="0" w:color="000000"/>
              <w:right w:val="single" w:sz="5" w:space="0" w:color="000000"/>
            </w:tcBorders>
          </w:tcPr>
          <w:p w:rsidR="00F41EB5" w:rsidRDefault="00D830B7">
            <w:pPr>
              <w:spacing w:before="89" w:line="250" w:lineRule="exact"/>
              <w:ind w:right="1859"/>
              <w:jc w:val="right"/>
              <w:textAlignment w:val="baseline"/>
              <w:rPr>
                <w:rFonts w:ascii="Arial Narrow" w:eastAsia="Arial Narrow" w:hAnsi="Arial Narrow"/>
                <w:b/>
                <w:i/>
                <w:color w:val="000000"/>
                <w:sz w:val="24"/>
                <w:lang w:val="it-IT"/>
              </w:rPr>
            </w:pPr>
            <w:r>
              <w:rPr>
                <w:rFonts w:ascii="Arial Narrow" w:eastAsia="Arial Narrow" w:hAnsi="Arial Narrow"/>
                <w:b/>
                <w:i/>
                <w:color w:val="000000"/>
                <w:sz w:val="24"/>
                <w:lang w:val="it-IT"/>
              </w:rPr>
              <w:t>Conoscenze</w:t>
            </w:r>
          </w:p>
          <w:p w:rsidR="00F41EB5" w:rsidRDefault="00D830B7">
            <w:pPr>
              <w:spacing w:line="302" w:lineRule="exact"/>
              <w:ind w:left="144" w:right="864"/>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Norme di rappresentazione grafica di reti e impianti elettrici. Schemi logici e funzionali di apparati, sistemi e impianti.</w:t>
            </w:r>
          </w:p>
          <w:p w:rsidR="00F41EB5" w:rsidRDefault="00D830B7">
            <w:pPr>
              <w:spacing w:before="78" w:line="230" w:lineRule="exact"/>
              <w:ind w:left="144" w:right="64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Differenza di poten ziale, for za elettromotrice, corrente, poten za elettrica.</w:t>
            </w:r>
          </w:p>
          <w:p w:rsidR="00F41EB5" w:rsidRDefault="00D830B7">
            <w:pPr>
              <w:spacing w:before="86" w:line="226" w:lineRule="exact"/>
              <w:ind w:left="144" w:right="50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Classificazione dei materiali d'interesse in relazione alle proprietà elettriche.</w:t>
            </w:r>
          </w:p>
          <w:p w:rsidR="00F41EB5" w:rsidRDefault="00D830B7">
            <w:pPr>
              <w:spacing w:before="82"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elettrotecnica e di elettronica nello studio delle reti elettriche e dei dispositi</w:t>
            </w:r>
            <w:r>
              <w:rPr>
                <w:rFonts w:ascii="Arial Narrow" w:eastAsia="Arial Narrow" w:hAnsi="Arial Narrow"/>
                <w:color w:val="000000"/>
                <w:sz w:val="20"/>
                <w:lang w:val="it-IT"/>
              </w:rPr>
              <w:t>vi elettronici di interesse.</w:t>
            </w:r>
          </w:p>
          <w:p w:rsidR="00F41EB5" w:rsidRDefault="00D830B7">
            <w:pPr>
              <w:spacing w:before="36" w:line="271"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Strumentazione elettrica ed elettronica di base.</w:t>
            </w:r>
          </w:p>
          <w:p w:rsidR="00F41EB5" w:rsidRDefault="00D830B7">
            <w:pPr>
              <w:spacing w:before="86" w:line="226" w:lineRule="exact"/>
              <w:ind w:left="144" w:right="504"/>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Curve caratteristiche tensione-corrente dei principali componenti elettrici ed elettronici.</w:t>
            </w:r>
          </w:p>
          <w:p w:rsidR="00F41EB5" w:rsidRDefault="00D830B7">
            <w:pPr>
              <w:spacing w:before="82" w:line="230" w:lineRule="exact"/>
              <w:ind w:left="144" w:right="64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Parametri di funzionamento di circuiti e componenti elettrici ed elettronici.</w:t>
            </w:r>
          </w:p>
          <w:p w:rsidR="00F41EB5" w:rsidRDefault="00D830B7">
            <w:pPr>
              <w:spacing w:before="7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Document</w:t>
            </w:r>
            <w:r>
              <w:rPr>
                <w:rFonts w:ascii="Arial Narrow" w:eastAsia="Arial Narrow" w:hAnsi="Arial Narrow"/>
                <w:color w:val="000000"/>
                <w:sz w:val="20"/>
                <w:lang w:val="it-IT"/>
              </w:rPr>
              <w:t>azione tecnica, manuali e data-sheet.</w:t>
            </w:r>
          </w:p>
          <w:p w:rsidR="00F41EB5" w:rsidRDefault="00D830B7">
            <w:pPr>
              <w:spacing w:before="86" w:line="226" w:lineRule="exact"/>
              <w:ind w:left="144" w:right="720"/>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Principi di funzionamento e struttura delle macchine elettriche generatrici e motrici, in cc e ca.</w:t>
            </w:r>
          </w:p>
          <w:p w:rsidR="00F41EB5" w:rsidRDefault="00D830B7">
            <w:pPr>
              <w:spacing w:before="5" w:after="84" w:line="307" w:lineRule="exact"/>
              <w:ind w:left="144" w:right="1008"/>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Struttura e componenti degli impianti elettrici. Caratteristiche tecniche di componenti e apparati elettrici.</w:t>
            </w:r>
          </w:p>
        </w:tc>
        <w:tc>
          <w:tcPr>
            <w:tcW w:w="4814" w:type="dxa"/>
            <w:tcBorders>
              <w:top w:val="single" w:sz="5" w:space="0" w:color="000000"/>
              <w:left w:val="single" w:sz="5" w:space="0" w:color="000000"/>
              <w:bottom w:val="single" w:sz="5" w:space="0" w:color="000000"/>
              <w:right w:val="single" w:sz="5" w:space="0" w:color="000000"/>
            </w:tcBorders>
          </w:tcPr>
          <w:p w:rsidR="00F41EB5" w:rsidRDefault="00D830B7">
            <w:pPr>
              <w:spacing w:before="89" w:line="250" w:lineRule="exact"/>
              <w:ind w:left="72" w:right="2106"/>
              <w:jc w:val="right"/>
              <w:textAlignment w:val="baseline"/>
              <w:rPr>
                <w:rFonts w:ascii="Arial Narrow" w:eastAsia="Arial Narrow" w:hAnsi="Arial Narrow"/>
                <w:b/>
                <w:i/>
                <w:color w:val="000000"/>
                <w:sz w:val="24"/>
                <w:lang w:val="it-IT"/>
              </w:rPr>
            </w:pPr>
            <w:r>
              <w:rPr>
                <w:rFonts w:ascii="Arial Narrow" w:eastAsia="Arial Narrow" w:hAnsi="Arial Narrow"/>
                <w:b/>
                <w:i/>
                <w:color w:val="000000"/>
                <w:sz w:val="24"/>
                <w:lang w:val="it-IT"/>
              </w:rPr>
              <w:t>Abilità</w:t>
            </w:r>
          </w:p>
          <w:p w:rsidR="00F41EB5" w:rsidRDefault="00D830B7">
            <w:pPr>
              <w:spacing w:before="59"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ed eseguire disegni e schemi di impianti elettrici.</w:t>
            </w:r>
          </w:p>
          <w:p w:rsidR="00F41EB5" w:rsidRDefault="00D830B7">
            <w:pPr>
              <w:spacing w:before="81" w:line="231" w:lineRule="exact"/>
              <w:ind w:left="144" w:right="396"/>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Definire le condizioni di esercizio degli impianti rappresentati in schemi e disegni.</w:t>
            </w:r>
          </w:p>
          <w:p w:rsidR="00F41EB5" w:rsidRDefault="00D830B7">
            <w:pPr>
              <w:spacing w:before="77" w:line="230" w:lineRule="exact"/>
              <w:ind w:left="144" w:right="396"/>
              <w:jc w:val="both"/>
              <w:textAlignment w:val="baseline"/>
              <w:rPr>
                <w:rFonts w:ascii="Arial Narrow" w:eastAsia="Arial Narrow" w:hAnsi="Arial Narrow"/>
                <w:color w:val="000000"/>
                <w:spacing w:val="-5"/>
                <w:sz w:val="20"/>
                <w:lang w:val="it-IT"/>
              </w:rPr>
            </w:pPr>
            <w:r>
              <w:rPr>
                <w:rFonts w:ascii="Arial Narrow" w:eastAsia="Arial Narrow" w:hAnsi="Arial Narrow"/>
                <w:color w:val="000000"/>
                <w:spacing w:val="-5"/>
                <w:sz w:val="20"/>
                <w:lang w:val="it-IT"/>
              </w:rPr>
              <w:t>Individuare gli elementi per la protezione dell'equipaggiamento elettrico delle macchine e degli impianti.</w:t>
            </w:r>
          </w:p>
          <w:p w:rsidR="00F41EB5" w:rsidRDefault="00D830B7">
            <w:pPr>
              <w:spacing w:before="78" w:line="230" w:lineRule="exact"/>
              <w:ind w:left="144" w:right="57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modalità di alimentazione elettrica e le relative protezioni previste.</w:t>
            </w:r>
          </w:p>
          <w:p w:rsidR="00F41EB5" w:rsidRDefault="00D830B7">
            <w:pPr>
              <w:spacing w:before="84" w:line="228" w:lineRule="exact"/>
              <w:ind w:left="144" w:right="900"/>
              <w:jc w:val="both"/>
              <w:textAlignment w:val="baseline"/>
              <w:rPr>
                <w:rFonts w:ascii="Arial Narrow" w:eastAsia="Arial Narrow" w:hAnsi="Arial Narrow"/>
                <w:color w:val="000000"/>
                <w:spacing w:val="-4"/>
                <w:sz w:val="20"/>
                <w:lang w:val="it-IT"/>
              </w:rPr>
            </w:pPr>
            <w:r>
              <w:rPr>
                <w:rFonts w:ascii="Arial Narrow" w:eastAsia="Arial Narrow" w:hAnsi="Arial Narrow"/>
                <w:color w:val="000000"/>
                <w:spacing w:val="-4"/>
                <w:sz w:val="20"/>
                <w:lang w:val="it-IT"/>
              </w:rPr>
              <w:t>Determinare i materiali dei conduttori idonei al trasporto dell'energia negli apparati e negli impianti da alimentare elettricamente.</w:t>
            </w:r>
          </w:p>
          <w:p w:rsidR="00F41EB5" w:rsidRDefault="00D830B7">
            <w:pPr>
              <w:spacing w:before="82" w:line="230" w:lineRule="exact"/>
              <w:ind w:left="144"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caratteristiche elettriche di macchine, impianti e dispositivi elettrici.</w:t>
            </w:r>
          </w:p>
          <w:p w:rsidR="00F41EB5" w:rsidRDefault="00D830B7">
            <w:pPr>
              <w:spacing w:before="78"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pericoli e valutare</w:t>
            </w:r>
            <w:r>
              <w:rPr>
                <w:rFonts w:ascii="Arial Narrow" w:eastAsia="Arial Narrow" w:hAnsi="Arial Narrow"/>
                <w:color w:val="000000"/>
                <w:sz w:val="20"/>
                <w:lang w:val="it-IT"/>
              </w:rPr>
              <w:t xml:space="preserve"> i rischi nell'uso dei dispositivi, nelle attività e ambienti di vita e di lavoro.</w:t>
            </w:r>
          </w:p>
          <w:p w:rsidR="00F41EB5" w:rsidRDefault="00D830B7">
            <w:pPr>
              <w:spacing w:before="74"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la segnaletica antinfortunistica.</w:t>
            </w:r>
          </w:p>
          <w:p w:rsidR="00F41EB5" w:rsidRDefault="00D830B7">
            <w:pPr>
              <w:spacing w:before="81" w:line="231" w:lineRule="exact"/>
              <w:ind w:left="144" w:right="32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adottare e promuovere dispositivi a protezione delle persone e degli impianti.</w:t>
            </w:r>
          </w:p>
          <w:p w:rsidR="00F41EB5" w:rsidRDefault="00D830B7">
            <w:pPr>
              <w:spacing w:before="74" w:after="242"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Assumere comportamenti sicuri nelle</w:t>
            </w:r>
            <w:r>
              <w:rPr>
                <w:rFonts w:ascii="Arial Narrow" w:eastAsia="Arial Narrow" w:hAnsi="Arial Narrow"/>
                <w:color w:val="000000"/>
                <w:sz w:val="20"/>
                <w:lang w:val="it-IT"/>
              </w:rPr>
              <w:t xml:space="preserve"> attività di manutenzione e</w:t>
            </w:r>
          </w:p>
        </w:tc>
      </w:tr>
    </w:tbl>
    <w:p w:rsidR="00F41EB5" w:rsidRDefault="00F41EB5">
      <w:pPr>
        <w:sectPr w:rsidR="00F41EB5">
          <w:pgSz w:w="11904" w:h="16843"/>
          <w:pgMar w:top="1600" w:right="1068" w:bottom="1310" w:left="916" w:header="720" w:footer="720" w:gutter="0"/>
          <w:cols w:space="720"/>
        </w:sectPr>
      </w:pPr>
    </w:p>
    <w:p w:rsidR="00F41EB5" w:rsidRDefault="00D830B7">
      <w:pPr>
        <w:rPr>
          <w:sz w:val="2"/>
        </w:rPr>
      </w:pPr>
      <w:r>
        <w:rPr>
          <w:noProof/>
          <w:lang w:val="it-IT" w:eastAsia="it-IT"/>
        </w:rPr>
        <w:lastRenderedPageBreak/>
        <mc:AlternateContent>
          <mc:Choice Requires="wps">
            <w:drawing>
              <wp:anchor distT="0" distB="0" distL="0" distR="0" simplePos="0" relativeHeight="251726336" behindDoc="1" locked="0" layoutInCell="1" allowOverlap="1">
                <wp:simplePos x="0" y="0"/>
                <wp:positionH relativeFrom="page">
                  <wp:posOffset>581660</wp:posOffset>
                </wp:positionH>
                <wp:positionV relativeFrom="page">
                  <wp:posOffset>9611995</wp:posOffset>
                </wp:positionV>
                <wp:extent cx="6299200" cy="165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864"/>
                              </w:tabs>
                              <w:spacing w:after="19" w:line="237" w:lineRule="exact"/>
                              <w:ind w:left="216"/>
                              <w:textAlignment w:val="baseline"/>
                              <w:rPr>
                                <w:rFonts w:ascii="Tahoma" w:eastAsia="Tahoma" w:hAnsi="Tahoma"/>
                                <w:color w:val="000000"/>
                                <w:sz w:val="18"/>
                                <w:lang w:val="it-IT"/>
                              </w:rPr>
                            </w:pPr>
                            <w:r>
                              <w:rPr>
                                <w:rFonts w:ascii="Tahoma" w:eastAsia="Tahoma" w:hAnsi="Tahoma"/>
                                <w:color w:val="000000"/>
                                <w:sz w:val="18"/>
                                <w:lang w:val="it-IT"/>
                              </w:rPr>
                              <w:t>ISTITUTI PROFESSIONALI - Settore: Industria e artigianato - Indirizzo: Manutenzione e assistenza tecnica</w:t>
                            </w:r>
                            <w:r>
                              <w:rPr>
                                <w:rFonts w:ascii="Tahoma" w:eastAsia="Tahoma" w:hAnsi="Tahoma"/>
                                <w:color w:val="000000"/>
                                <w:sz w:val="18"/>
                                <w:lang w:val="it-IT"/>
                              </w:rPr>
                              <w:tab/>
                              <w:t>147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74" type="#_x0000_t202" style="position:absolute;margin-left:45.8pt;margin-top:756.85pt;width:496pt;height:13pt;z-index:-251590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jasA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" filled="f" stroked="f">
                <v:textbox inset="0,0,0,0">
                  <w:txbxContent>
                    <w:p w:rsidR="00F41EB5" w:rsidRDefault="00D830B7">
                      <w:pPr>
                        <w:tabs>
                          <w:tab w:val="right" w:pos="9864"/>
                        </w:tabs>
                        <w:spacing w:after="19" w:line="237" w:lineRule="exact"/>
                        <w:ind w:left="216"/>
                        <w:textAlignment w:val="baseline"/>
                        <w:rPr>
                          <w:rFonts w:ascii="Tahoma" w:eastAsia="Tahoma" w:hAnsi="Tahoma"/>
                          <w:color w:val="000000"/>
                          <w:sz w:val="18"/>
                          <w:lang w:val="it-IT"/>
                        </w:rPr>
                      </w:pPr>
                      <w:r>
                        <w:rPr>
                          <w:rFonts w:ascii="Tahoma" w:eastAsia="Tahoma" w:hAnsi="Tahoma"/>
                          <w:color w:val="000000"/>
                          <w:sz w:val="18"/>
                          <w:lang w:val="it-IT"/>
                        </w:rPr>
                        <w:t>ISTITUTI PROFESSIONALI - Settore: Industria e artigianato - Indirizzo: Manutenzione e assistenza tecnica</w:t>
                      </w:r>
                      <w:r>
                        <w:rPr>
                          <w:rFonts w:ascii="Tahoma" w:eastAsia="Tahoma" w:hAnsi="Tahoma"/>
                          <w:color w:val="000000"/>
                          <w:sz w:val="18"/>
                          <w:lang w:val="it-IT"/>
                        </w:rPr>
                        <w:tab/>
                        <w:t>147</w:t>
                      </w:r>
                    </w:p>
                  </w:txbxContent>
                </v:textbox>
                <w10:wrap type="square" anchorx="page" anchory="page"/>
              </v:shape>
            </w:pict>
          </mc:Fallback>
        </mc:AlternateContent>
      </w:r>
    </w:p>
    <w:tbl>
      <w:tblPr>
        <w:tblW w:w="0" w:type="auto"/>
        <w:tblInd w:w="30" w:type="dxa"/>
        <w:tblLayout w:type="fixed"/>
        <w:tblCellMar>
          <w:left w:w="0" w:type="dxa"/>
          <w:right w:w="0" w:type="dxa"/>
        </w:tblCellMar>
        <w:tblLook w:val="04A0" w:firstRow="1" w:lastRow="0" w:firstColumn="1" w:lastColumn="0" w:noHBand="0" w:noVBand="1"/>
      </w:tblPr>
      <w:tblGrid>
        <w:gridCol w:w="5045"/>
        <w:gridCol w:w="4814"/>
      </w:tblGrid>
      <w:tr w:rsidR="00F41EB5">
        <w:tblPrEx>
          <w:tblCellMar>
            <w:top w:w="0" w:type="dxa"/>
            <w:bottom w:w="0" w:type="dxa"/>
          </w:tblCellMar>
        </w:tblPrEx>
        <w:trPr>
          <w:trHeight w:hRule="exact" w:val="250"/>
        </w:trPr>
        <w:tc>
          <w:tcPr>
            <w:tcW w:w="5045"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after="13"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e costituzione di dispositivi e apparati</w:t>
            </w:r>
          </w:p>
        </w:tc>
        <w:tc>
          <w:tcPr>
            <w:tcW w:w="4814"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after="13" w:line="232"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prescriverli agli utenti dei relativi apparati e impianti.</w:t>
            </w:r>
          </w:p>
        </w:tc>
      </w:tr>
      <w:tr w:rsidR="00F41EB5">
        <w:tblPrEx>
          <w:tblCellMar>
            <w:top w:w="0" w:type="dxa"/>
            <w:bottom w:w="0" w:type="dxa"/>
          </w:tblCellMar>
        </w:tblPrEx>
        <w:trPr>
          <w:trHeight w:hRule="exact" w:val="292"/>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70" w:line="217"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elettronici, discreti e integrati, analogici e digitali.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6" w:line="221"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Identificare livelli, fasi e caratteristiche dei processi di</w:t>
            </w:r>
          </w:p>
        </w:tc>
      </w:tr>
      <w:tr w:rsidR="00F41EB5">
        <w:tblPrEx>
          <w:tblCellMar>
            <w:top w:w="0" w:type="dxa"/>
            <w:bottom w:w="0" w:type="dxa"/>
          </w:tblCellMar>
        </w:tblPrEx>
        <w:trPr>
          <w:trHeight w:hRule="exact" w:val="269"/>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18"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Conversione, trattamento e generazione di segnali elettrici.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18" w:line="232"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manutenzione caratteristici degli impianti e apparati elettrici.</w:t>
            </w:r>
          </w:p>
        </w:tc>
      </w:tr>
      <w:tr w:rsidR="00F41EB5">
        <w:tblPrEx>
          <w:tblCellMar>
            <w:top w:w="0" w:type="dxa"/>
            <w:bottom w:w="0" w:type="dxa"/>
          </w:tblCellMar>
        </w:tblPrEx>
        <w:trPr>
          <w:trHeight w:hRule="exact" w:val="269"/>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43"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Amplificazione e conversione di potenza.</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43" w:line="216"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e utilizzare strumenti e tecnologie adeguate al tipo di</w:t>
            </w:r>
          </w:p>
        </w:tc>
      </w:tr>
      <w:tr w:rsidR="00F41EB5">
        <w:tblPrEx>
          <w:tblCellMar>
            <w:top w:w="0" w:type="dxa"/>
            <w:bottom w:w="0" w:type="dxa"/>
          </w:tblCellMar>
        </w:tblPrEx>
        <w:trPr>
          <w:trHeight w:hRule="exact" w:val="312"/>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53" w:line="25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Specifiche tecniche dei componenti e degli apparati elettronici.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71" w:line="232"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intervento manu</w:t>
            </w:r>
            <w:r>
              <w:rPr>
                <w:rFonts w:ascii="Arial Narrow" w:eastAsia="Arial Narrow" w:hAnsi="Arial Narrow"/>
                <w:color w:val="000000"/>
                <w:sz w:val="20"/>
                <w:lang w:val="it-IT"/>
              </w:rPr>
              <w:t>tentivo di interesse.</w:t>
            </w:r>
          </w:p>
        </w:tc>
      </w:tr>
      <w:tr w:rsidR="00F41EB5">
        <w:tblPrEx>
          <w:tblCellMar>
            <w:top w:w="0" w:type="dxa"/>
            <w:bottom w:w="0" w:type="dxa"/>
          </w:tblCellMar>
        </w:tblPrEx>
        <w:trPr>
          <w:trHeight w:hRule="exact" w:val="307"/>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53" w:line="24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Cause di infortunio elettrico.</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61" w:line="232"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Organizzare e gestire processi di manuten zione.</w:t>
            </w:r>
          </w:p>
        </w:tc>
      </w:tr>
      <w:tr w:rsidR="00F41EB5">
        <w:tblPrEx>
          <w:tblCellMar>
            <w:top w:w="0" w:type="dxa"/>
            <w:bottom w:w="0" w:type="dxa"/>
          </w:tblCellMar>
        </w:tblPrEx>
        <w:trPr>
          <w:trHeight w:hRule="exact" w:val="427"/>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53" w:after="104" w:line="265"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Gli effetti e la prevenzione degli infortuni.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line="211" w:lineRule="exact"/>
              <w:ind w:left="108" w:right="108"/>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nei contesti operativi, metodi e strumenti di misura propri delle attività di manutenzione elettrica ed elettronica.</w:t>
            </w:r>
          </w:p>
        </w:tc>
      </w:tr>
      <w:tr w:rsidR="00F41EB5">
        <w:tblPrEx>
          <w:tblCellMar>
            <w:top w:w="0" w:type="dxa"/>
            <w:bottom w:w="0" w:type="dxa"/>
          </w:tblCellMar>
        </w:tblPrEx>
        <w:trPr>
          <w:trHeight w:hRule="exact" w:val="154"/>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139"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Segnaletica antinfortunistica.</w:t>
            </w:r>
          </w:p>
        </w:tc>
        <w:tc>
          <w:tcPr>
            <w:tcW w:w="4814"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r w:rsidR="00F41EB5">
        <w:tblPrEx>
          <w:tblCellMar>
            <w:top w:w="0" w:type="dxa"/>
            <w:bottom w:w="0" w:type="dxa"/>
          </w:tblCellMar>
        </w:tblPrEx>
        <w:trPr>
          <w:trHeight w:hRule="exact" w:val="173"/>
        </w:trPr>
        <w:tc>
          <w:tcPr>
            <w:tcW w:w="5045"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173"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nei contesti operativi, metodi e strumenti di controllo e</w:t>
            </w:r>
          </w:p>
        </w:tc>
      </w:tr>
      <w:tr w:rsidR="00F41EB5">
        <w:tblPrEx>
          <w:tblCellMar>
            <w:top w:w="0" w:type="dxa"/>
            <w:bottom w:w="0" w:type="dxa"/>
          </w:tblCellMar>
        </w:tblPrEx>
        <w:trPr>
          <w:trHeight w:hRule="exact" w:val="249"/>
        </w:trPr>
        <w:tc>
          <w:tcPr>
            <w:tcW w:w="5045" w:type="dxa"/>
            <w:tcBorders>
              <w:top w:val="none" w:sz="0" w:space="0" w:color="000000"/>
              <w:left w:val="single" w:sz="5" w:space="0" w:color="000000"/>
              <w:bottom w:val="none" w:sz="0" w:space="0" w:color="000000"/>
              <w:right w:val="single" w:sz="5" w:space="0" w:color="000000"/>
            </w:tcBorders>
          </w:tcPr>
          <w:p w:rsidR="00F41EB5" w:rsidRDefault="00D830B7">
            <w:pPr>
              <w:spacing w:after="61" w:line="183"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Dispositivi di protezione elettrica, individuali e collettivi.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225"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regolazione propri delle attività di manutenzione elettrica ed</w:t>
            </w:r>
          </w:p>
        </w:tc>
      </w:tr>
      <w:tr w:rsidR="00F41EB5">
        <w:tblPrEx>
          <w:tblCellMar>
            <w:top w:w="0" w:type="dxa"/>
            <w:bottom w:w="0" w:type="dxa"/>
          </w:tblCellMar>
        </w:tblPrEx>
        <w:trPr>
          <w:trHeight w:hRule="exact" w:val="552"/>
        </w:trPr>
        <w:tc>
          <w:tcPr>
            <w:tcW w:w="5045" w:type="dxa"/>
            <w:tcBorders>
              <w:top w:val="none" w:sz="0" w:space="0" w:color="000000"/>
              <w:left w:val="single" w:sz="5" w:space="0" w:color="000000"/>
              <w:bottom w:val="none" w:sz="0" w:space="0" w:color="000000"/>
              <w:right w:val="single" w:sz="5" w:space="0" w:color="000000"/>
            </w:tcBorders>
          </w:tcPr>
          <w:p w:rsidR="00F41EB5" w:rsidRDefault="00D830B7">
            <w:pPr>
              <w:spacing w:after="71" w:line="230" w:lineRule="exact"/>
              <w:ind w:left="108"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Regole di comportamento nell'ambiente e nei luoghi di vita e di lavoro, in condizioni normali e di emergenza.</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elettronica.</w:t>
            </w:r>
          </w:p>
          <w:p w:rsidR="00F41EB5" w:rsidRDefault="00D830B7">
            <w:pPr>
              <w:spacing w:before="75" w:after="4" w:line="232"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Configurare strumenti di misura, monitoraggio e controllo.</w:t>
            </w:r>
          </w:p>
        </w:tc>
      </w:tr>
      <w:tr w:rsidR="00F41EB5">
        <w:tblPrEx>
          <w:tblCellMar>
            <w:top w:w="0" w:type="dxa"/>
            <w:bottom w:w="0" w:type="dxa"/>
          </w:tblCellMar>
        </w:tblPrEx>
        <w:trPr>
          <w:trHeight w:hRule="exact" w:val="413"/>
        </w:trPr>
        <w:tc>
          <w:tcPr>
            <w:tcW w:w="5045" w:type="dxa"/>
            <w:tcBorders>
              <w:top w:val="none" w:sz="0" w:space="0" w:color="000000"/>
              <w:left w:val="single" w:sz="5" w:space="0" w:color="000000"/>
              <w:bottom w:val="none" w:sz="0" w:space="0" w:color="000000"/>
              <w:right w:val="single" w:sz="5" w:space="0" w:color="000000"/>
            </w:tcBorders>
          </w:tcPr>
          <w:p w:rsidR="00F41EB5" w:rsidRDefault="00D830B7">
            <w:pPr>
              <w:spacing w:line="204" w:lineRule="exact"/>
              <w:ind w:left="108" w:right="5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di funzionamento e utilizzo degli strumenti di lavoro e dei dispositivi di laboratorio.</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67" w:after="109" w:line="232"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Eseguire prove e misurazioni, in laboratorio e in situazione.</w:t>
            </w:r>
          </w:p>
        </w:tc>
      </w:tr>
      <w:tr w:rsidR="00F41EB5">
        <w:tblPrEx>
          <w:tblCellMar>
            <w:top w:w="0" w:type="dxa"/>
            <w:bottom w:w="0" w:type="dxa"/>
          </w:tblCellMar>
        </w:tblPrEx>
        <w:trPr>
          <w:trHeight w:hRule="exact" w:val="173"/>
        </w:trPr>
        <w:tc>
          <w:tcPr>
            <w:tcW w:w="5045"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168"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Commisurare l'incertezza delle misure a valori di tolleranza</w:t>
            </w:r>
          </w:p>
        </w:tc>
      </w:tr>
      <w:tr w:rsidR="00F41EB5">
        <w:tblPrEx>
          <w:tblCellMar>
            <w:top w:w="0" w:type="dxa"/>
            <w:bottom w:w="0" w:type="dxa"/>
          </w:tblCellMar>
        </w:tblPrEx>
        <w:trPr>
          <w:trHeight w:hRule="exact" w:val="365"/>
        </w:trPr>
        <w:tc>
          <w:tcPr>
            <w:tcW w:w="5045" w:type="dxa"/>
            <w:tcBorders>
              <w:top w:val="none" w:sz="0" w:space="0" w:color="000000"/>
              <w:left w:val="single" w:sz="5" w:space="0" w:color="000000"/>
              <w:bottom w:val="none" w:sz="0" w:space="0" w:color="000000"/>
              <w:right w:val="single" w:sz="5" w:space="0" w:color="000000"/>
            </w:tcBorders>
          </w:tcPr>
          <w:p w:rsidR="00F41EB5" w:rsidRDefault="00D830B7">
            <w:pPr>
              <w:spacing w:line="177" w:lineRule="exact"/>
              <w:ind w:left="108" w:right="25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Misure elettriche di parametri e caratteristiche di componenti passivi, dispositivi attivi e apparati.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104" w:line="251"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assegnati.</w:t>
            </w:r>
          </w:p>
        </w:tc>
      </w:tr>
      <w:tr w:rsidR="00F41EB5">
        <w:tblPrEx>
          <w:tblCellMar>
            <w:top w:w="0" w:type="dxa"/>
            <w:bottom w:w="0" w:type="dxa"/>
          </w:tblCellMar>
        </w:tblPrEx>
        <w:trPr>
          <w:trHeight w:hRule="exact" w:val="158"/>
        </w:trPr>
        <w:tc>
          <w:tcPr>
            <w:tcW w:w="5045"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148"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Descrivere struttura e organizzazione funzionale di dispositivi e</w:t>
            </w:r>
          </w:p>
        </w:tc>
      </w:tr>
      <w:tr w:rsidR="00F41EB5">
        <w:tblPrEx>
          <w:tblCellMar>
            <w:top w:w="0" w:type="dxa"/>
            <w:bottom w:w="0" w:type="dxa"/>
          </w:tblCellMar>
        </w:tblPrEx>
        <w:trPr>
          <w:trHeight w:hRule="exact" w:val="283"/>
        </w:trPr>
        <w:tc>
          <w:tcPr>
            <w:tcW w:w="5045" w:type="dxa"/>
            <w:tcBorders>
              <w:top w:val="none" w:sz="0" w:space="0" w:color="000000"/>
              <w:left w:val="single" w:sz="5" w:space="0" w:color="000000"/>
              <w:bottom w:val="none" w:sz="0" w:space="0" w:color="000000"/>
              <w:right w:val="single" w:sz="5" w:space="0" w:color="000000"/>
            </w:tcBorders>
          </w:tcPr>
          <w:p w:rsidR="00F41EB5" w:rsidRDefault="00D830B7">
            <w:pPr>
              <w:spacing w:after="80" w:line="198"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Misure sui segnali elettrici periodici e non.</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2" w:line="246"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impianti oggetto di interventi manutentivi</w:t>
            </w:r>
            <w:r>
              <w:rPr>
                <w:rFonts w:ascii="Arial Narrow" w:eastAsia="Arial Narrow" w:hAnsi="Arial Narrow"/>
                <w:color w:val="000000"/>
                <w:sz w:val="26"/>
                <w:lang w:val="it-IT"/>
              </w:rPr>
              <w:t>.</w:t>
            </w:r>
          </w:p>
        </w:tc>
      </w:tr>
      <w:tr w:rsidR="00F41EB5">
        <w:tblPrEx>
          <w:tblCellMar>
            <w:top w:w="0" w:type="dxa"/>
            <w:bottom w:w="0" w:type="dxa"/>
          </w:tblCellMar>
        </w:tblPrEx>
        <w:trPr>
          <w:trHeight w:hRule="exact" w:val="500"/>
        </w:trPr>
        <w:tc>
          <w:tcPr>
            <w:tcW w:w="5045" w:type="dxa"/>
            <w:tcBorders>
              <w:top w:val="none" w:sz="0" w:space="0" w:color="000000"/>
              <w:left w:val="single" w:sz="5" w:space="0" w:color="000000"/>
              <w:bottom w:val="none" w:sz="0" w:space="0" w:color="000000"/>
              <w:right w:val="single" w:sz="5" w:space="0" w:color="000000"/>
            </w:tcBorders>
          </w:tcPr>
          <w:p w:rsidR="00F41EB5" w:rsidRDefault="00D830B7">
            <w:pPr>
              <w:spacing w:after="46" w:line="226" w:lineRule="exact"/>
              <w:ind w:left="108" w:right="936"/>
              <w:textAlignment w:val="baseline"/>
              <w:rPr>
                <w:rFonts w:ascii="Arial Narrow" w:eastAsia="Arial Narrow" w:hAnsi="Arial Narrow"/>
                <w:color w:val="000000"/>
                <w:spacing w:val="-6"/>
                <w:sz w:val="20"/>
                <w:lang w:val="it-IT"/>
              </w:rPr>
            </w:pPr>
            <w:r>
              <w:rPr>
                <w:rFonts w:ascii="Arial Narrow" w:eastAsia="Arial Narrow" w:hAnsi="Arial Narrow"/>
                <w:color w:val="000000"/>
                <w:spacing w:val="-6"/>
                <w:sz w:val="20"/>
                <w:lang w:val="it-IT"/>
              </w:rPr>
              <w:t>Principi di funzionamento della strumentazione elettrica e caratteristiche degli strumenti di misura, analogici e digitali.</w:t>
            </w:r>
          </w:p>
        </w:tc>
        <w:tc>
          <w:tcPr>
            <w:tcW w:w="4814"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r w:rsidR="00F41EB5">
        <w:tblPrEx>
          <w:tblCellMar>
            <w:top w:w="0" w:type="dxa"/>
            <w:bottom w:w="0" w:type="dxa"/>
          </w:tblCellMar>
        </w:tblPrEx>
        <w:trPr>
          <w:trHeight w:hRule="exact" w:val="528"/>
        </w:trPr>
        <w:tc>
          <w:tcPr>
            <w:tcW w:w="5045" w:type="dxa"/>
            <w:tcBorders>
              <w:top w:val="none" w:sz="0" w:space="0" w:color="000000"/>
              <w:left w:val="single" w:sz="5" w:space="0" w:color="000000"/>
              <w:bottom w:val="none" w:sz="0" w:space="0" w:color="000000"/>
              <w:right w:val="single" w:sz="5" w:space="0" w:color="000000"/>
            </w:tcBorders>
          </w:tcPr>
          <w:p w:rsidR="00F41EB5" w:rsidRDefault="00D830B7">
            <w:pPr>
              <w:spacing w:before="35" w:after="23" w:line="230" w:lineRule="exact"/>
              <w:ind w:left="108"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Applicazioni significative della teoria degli errori di misura e calcolo delle incertezze su misure dirette e indirette.</w:t>
            </w:r>
          </w:p>
        </w:tc>
        <w:tc>
          <w:tcPr>
            <w:tcW w:w="4814"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r w:rsidR="00F41EB5">
        <w:tblPrEx>
          <w:tblCellMar>
            <w:top w:w="0" w:type="dxa"/>
            <w:bottom w:w="0" w:type="dxa"/>
          </w:tblCellMar>
        </w:tblPrEx>
        <w:trPr>
          <w:trHeight w:hRule="exact" w:val="307"/>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42" w:after="33"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Taratura e azzeramento degli strumenti di misura e controllo.</w:t>
            </w:r>
          </w:p>
        </w:tc>
        <w:tc>
          <w:tcPr>
            <w:tcW w:w="4814"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r w:rsidR="00F41EB5">
        <w:tblPrEx>
          <w:tblCellMar>
            <w:top w:w="0" w:type="dxa"/>
            <w:bottom w:w="0" w:type="dxa"/>
          </w:tblCellMar>
        </w:tblPrEx>
        <w:trPr>
          <w:trHeight w:hRule="exact" w:val="365"/>
        </w:trPr>
        <w:tc>
          <w:tcPr>
            <w:tcW w:w="5045" w:type="dxa"/>
            <w:tcBorders>
              <w:top w:val="none" w:sz="0" w:space="0" w:color="000000"/>
              <w:left w:val="single" w:sz="5" w:space="0" w:color="000000"/>
              <w:bottom w:val="single" w:sz="5" w:space="0" w:color="000000"/>
              <w:right w:val="single" w:sz="5" w:space="0" w:color="000000"/>
            </w:tcBorders>
            <w:vAlign w:val="center"/>
          </w:tcPr>
          <w:p w:rsidR="00F41EB5" w:rsidRDefault="00D830B7">
            <w:pPr>
              <w:spacing w:before="43" w:after="85"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Direttive e protocolli delle prove di laboratorio unificate.</w:t>
            </w:r>
          </w:p>
        </w:tc>
        <w:tc>
          <w:tcPr>
            <w:tcW w:w="4814" w:type="dxa"/>
            <w:tcBorders>
              <w:top w:val="none" w:sz="0" w:space="0" w:color="000000"/>
              <w:left w:val="single" w:sz="5"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r w:rsidR="00F41EB5">
        <w:tblPrEx>
          <w:tblCellMar>
            <w:top w:w="0" w:type="dxa"/>
            <w:bottom w:w="0" w:type="dxa"/>
          </w:tblCellMar>
        </w:tblPrEx>
        <w:trPr>
          <w:trHeight w:hRule="exact" w:val="403"/>
        </w:trPr>
        <w:tc>
          <w:tcPr>
            <w:tcW w:w="9859" w:type="dxa"/>
            <w:gridSpan w:val="2"/>
            <w:tcBorders>
              <w:top w:val="single" w:sz="5" w:space="0" w:color="000000"/>
              <w:left w:val="single" w:sz="5" w:space="0" w:color="000000"/>
              <w:bottom w:val="single" w:sz="5" w:space="0" w:color="000000"/>
              <w:right w:val="single" w:sz="5" w:space="0" w:color="000000"/>
            </w:tcBorders>
            <w:shd w:val="clear" w:color="FFCC99" w:fill="FFCC99"/>
            <w:vAlign w:val="center"/>
          </w:tcPr>
          <w:p w:rsidR="00F41EB5" w:rsidRDefault="00D830B7">
            <w:pPr>
              <w:spacing w:before="105" w:after="92" w:line="201"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Quinto anno</w:t>
            </w:r>
          </w:p>
        </w:tc>
      </w:tr>
      <w:tr w:rsidR="00F41EB5">
        <w:tblPrEx>
          <w:tblCellMar>
            <w:top w:w="0" w:type="dxa"/>
            <w:bottom w:w="0" w:type="dxa"/>
          </w:tblCellMar>
        </w:tblPrEx>
        <w:trPr>
          <w:trHeight w:hRule="exact" w:val="360"/>
        </w:trPr>
        <w:tc>
          <w:tcPr>
            <w:tcW w:w="5045"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before="88" w:after="17" w:line="250" w:lineRule="exact"/>
              <w:jc w:val="center"/>
              <w:textAlignment w:val="baseline"/>
              <w:rPr>
                <w:rFonts w:ascii="Arial Narrow" w:eastAsia="Arial Narrow" w:hAnsi="Arial Narrow"/>
                <w:b/>
                <w:i/>
                <w:color w:val="000000"/>
                <w:sz w:val="24"/>
                <w:lang w:val="it-IT"/>
              </w:rPr>
            </w:pPr>
            <w:r>
              <w:rPr>
                <w:rFonts w:ascii="Arial Narrow" w:eastAsia="Arial Narrow" w:hAnsi="Arial Narrow"/>
                <w:b/>
                <w:i/>
                <w:color w:val="000000"/>
                <w:sz w:val="24"/>
                <w:lang w:val="it-IT"/>
              </w:rPr>
              <w:t>Conoscenze</w:t>
            </w:r>
          </w:p>
        </w:tc>
        <w:tc>
          <w:tcPr>
            <w:tcW w:w="4814" w:type="dxa"/>
            <w:tcBorders>
              <w:top w:val="single" w:sz="5" w:space="0" w:color="000000"/>
              <w:left w:val="single" w:sz="5" w:space="0" w:color="000000"/>
              <w:bottom w:val="none" w:sz="0" w:space="0" w:color="000000"/>
              <w:right w:val="single" w:sz="5" w:space="0" w:color="000000"/>
            </w:tcBorders>
            <w:vAlign w:val="center"/>
          </w:tcPr>
          <w:p w:rsidR="00F41EB5" w:rsidRDefault="00D830B7">
            <w:pPr>
              <w:spacing w:before="88" w:after="17" w:line="250" w:lineRule="exact"/>
              <w:jc w:val="center"/>
              <w:textAlignment w:val="baseline"/>
              <w:rPr>
                <w:rFonts w:ascii="Arial Narrow" w:eastAsia="Arial Narrow" w:hAnsi="Arial Narrow"/>
                <w:b/>
                <w:i/>
                <w:color w:val="000000"/>
                <w:sz w:val="24"/>
                <w:lang w:val="it-IT"/>
              </w:rPr>
            </w:pPr>
            <w:r>
              <w:rPr>
                <w:rFonts w:ascii="Arial Narrow" w:eastAsia="Arial Narrow" w:hAnsi="Arial Narrow"/>
                <w:b/>
                <w:i/>
                <w:color w:val="000000"/>
                <w:sz w:val="24"/>
                <w:lang w:val="it-IT"/>
              </w:rPr>
              <w:t>Abilità</w:t>
            </w:r>
          </w:p>
        </w:tc>
      </w:tr>
      <w:tr w:rsidR="00F41EB5">
        <w:tblPrEx>
          <w:tblCellMar>
            <w:top w:w="0" w:type="dxa"/>
            <w:bottom w:w="0" w:type="dxa"/>
          </w:tblCellMar>
        </w:tblPrEx>
        <w:trPr>
          <w:trHeight w:hRule="exact" w:val="264"/>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8"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Distinta base di elementi/apparecchiature e componenti/impianti.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38" w:line="216"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Predisporre la distinta base degli elementi/apparecchiature</w:t>
            </w:r>
          </w:p>
        </w:tc>
      </w:tr>
      <w:tr w:rsidR="00F41EB5">
        <w:tblPrEx>
          <w:tblCellMar>
            <w:top w:w="0" w:type="dxa"/>
            <w:bottom w:w="0" w:type="dxa"/>
          </w:tblCellMar>
        </w:tblPrEx>
        <w:trPr>
          <w:trHeight w:hRule="exact" w:val="312"/>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81" w:line="22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Ciclo di vita di un apparato/impianto elettromeccanico, elettronico.</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71" w:line="232"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componenti/impianti.</w:t>
            </w:r>
          </w:p>
        </w:tc>
      </w:tr>
      <w:tr w:rsidR="00F41EB5">
        <w:tblPrEx>
          <w:tblCellMar>
            <w:top w:w="0" w:type="dxa"/>
            <w:bottom w:w="0" w:type="dxa"/>
          </w:tblCellMar>
        </w:tblPrEx>
        <w:trPr>
          <w:trHeight w:hRule="exact" w:val="307"/>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81"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Tipologia di guasti e modalità di segnalazioni, ricerca e diagnosi.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66" w:line="231"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software di gestione relativo al settore di interesse.</w:t>
            </w:r>
          </w:p>
        </w:tc>
      </w:tr>
      <w:tr w:rsidR="00F41EB5">
        <w:tblPrEx>
          <w:tblCellMar>
            <w:top w:w="0" w:type="dxa"/>
            <w:bottom w:w="0" w:type="dxa"/>
          </w:tblCellMar>
        </w:tblPrEx>
        <w:trPr>
          <w:trHeight w:hRule="exact" w:val="307"/>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53" w:line="24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Sensori e trasduttori di variabili di processo.</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57" w:line="232"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il ciclo di vita di un sistema, costi e ammortamenti.</w:t>
            </w:r>
          </w:p>
        </w:tc>
      </w:tr>
      <w:tr w:rsidR="00F41EB5">
        <w:tblPrEx>
          <w:tblCellMar>
            <w:top w:w="0" w:type="dxa"/>
            <w:bottom w:w="0" w:type="dxa"/>
          </w:tblCellMar>
        </w:tblPrEx>
        <w:trPr>
          <w:trHeight w:hRule="exact" w:val="312"/>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86" w:line="216"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Segnali analogici e digitali, sistemi congruenti.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65" w:line="232"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Analizzare impianti per diagnosticare guasti.</w:t>
            </w:r>
          </w:p>
        </w:tc>
      </w:tr>
      <w:tr w:rsidR="00F41EB5">
        <w:tblPrEx>
          <w:tblCellMar>
            <w:top w:w="0" w:type="dxa"/>
            <w:bottom w:w="0" w:type="dxa"/>
          </w:tblCellMar>
        </w:tblPrEx>
        <w:trPr>
          <w:trHeight w:hRule="exact" w:val="427"/>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53" w:after="109" w:line="260"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Analisi dei segnali.</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line="211" w:lineRule="exact"/>
              <w:ind w:left="108"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Valutare affidabilità, disponibilità, manutenibilità e sicurezza di un sistema in momenti diversi del suo ciclo di vita.</w:t>
            </w:r>
          </w:p>
        </w:tc>
      </w:tr>
      <w:tr w:rsidR="00F41EB5">
        <w:tblPrEx>
          <w:tblCellMar>
            <w:top w:w="0" w:type="dxa"/>
            <w:bottom w:w="0" w:type="dxa"/>
          </w:tblCellMar>
        </w:tblPrEx>
        <w:trPr>
          <w:trHeight w:hRule="exact" w:val="164"/>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15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di rilevazione e analisi dei dati di funzionamento.</w:t>
            </w:r>
          </w:p>
        </w:tc>
        <w:tc>
          <w:tcPr>
            <w:tcW w:w="4814"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r w:rsidR="00F41EB5">
        <w:tblPrEx>
          <w:tblCellMar>
            <w:top w:w="0" w:type="dxa"/>
            <w:bottom w:w="0" w:type="dxa"/>
          </w:tblCellMar>
        </w:tblPrEx>
        <w:trPr>
          <w:trHeight w:hRule="exact" w:val="192"/>
        </w:trPr>
        <w:tc>
          <w:tcPr>
            <w:tcW w:w="5045"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8" w:line="183"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normative concernenti la sicurezza personale e la</w:t>
            </w:r>
          </w:p>
        </w:tc>
      </w:tr>
      <w:tr w:rsidR="00F41EB5">
        <w:tblPrEx>
          <w:tblCellMar>
            <w:top w:w="0" w:type="dxa"/>
            <w:bottom w:w="0" w:type="dxa"/>
          </w:tblCellMar>
        </w:tblPrEx>
        <w:trPr>
          <w:trHeight w:hRule="exact" w:val="336"/>
        </w:trPr>
        <w:tc>
          <w:tcPr>
            <w:tcW w:w="5045" w:type="dxa"/>
            <w:tcBorders>
              <w:top w:val="none" w:sz="0" w:space="0" w:color="000000"/>
              <w:left w:val="single" w:sz="5" w:space="0" w:color="000000"/>
              <w:bottom w:val="none" w:sz="0" w:space="0" w:color="000000"/>
              <w:right w:val="single" w:sz="5" w:space="0" w:color="000000"/>
            </w:tcBorders>
          </w:tcPr>
          <w:p w:rsidR="00F41EB5" w:rsidRDefault="00D830B7">
            <w:pPr>
              <w:spacing w:line="165" w:lineRule="exact"/>
              <w:ind w:left="108" w:right="46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Applicazioni di calcolo delle probabilità e statistica al controllo della funzionalità delle apparecchiature.</w:t>
            </w:r>
          </w:p>
        </w:tc>
        <w:tc>
          <w:tcPr>
            <w:tcW w:w="4814" w:type="dxa"/>
            <w:tcBorders>
              <w:top w:val="none" w:sz="0" w:space="0" w:color="000000"/>
              <w:left w:val="single" w:sz="5" w:space="0" w:color="000000"/>
              <w:bottom w:val="none" w:sz="0" w:space="0" w:color="000000"/>
              <w:right w:val="single" w:sz="5" w:space="0" w:color="000000"/>
            </w:tcBorders>
          </w:tcPr>
          <w:p w:rsidR="00F41EB5" w:rsidRDefault="00D830B7">
            <w:pPr>
              <w:spacing w:after="109" w:line="222"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tutela dell'ambiente.</w:t>
            </w:r>
          </w:p>
        </w:tc>
      </w:tr>
      <w:tr w:rsidR="00F41EB5">
        <w:tblPrEx>
          <w:tblCellMar>
            <w:top w:w="0" w:type="dxa"/>
            <w:bottom w:w="0" w:type="dxa"/>
          </w:tblCellMar>
        </w:tblPrEx>
        <w:trPr>
          <w:trHeight w:hRule="exact" w:val="168"/>
        </w:trPr>
        <w:tc>
          <w:tcPr>
            <w:tcW w:w="5045"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167"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la struttura dei documenti relativi agli impianti e alle</w:t>
            </w:r>
          </w:p>
        </w:tc>
      </w:tr>
      <w:tr w:rsidR="00F41EB5">
        <w:tblPrEx>
          <w:tblCellMar>
            <w:top w:w="0" w:type="dxa"/>
            <w:bottom w:w="0" w:type="dxa"/>
          </w:tblCellMar>
        </w:tblPrEx>
        <w:trPr>
          <w:trHeight w:hRule="exact" w:val="240"/>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42" w:line="188"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e tecniche per dismissione, riciclo e smaltimento di</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line="207"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macchine, la gestione delle versioni e degli aggiornamenti</w:t>
            </w:r>
          </w:p>
        </w:tc>
      </w:tr>
      <w:tr w:rsidR="00F41EB5">
        <w:tblPrEx>
          <w:tblCellMar>
            <w:top w:w="0" w:type="dxa"/>
            <w:bottom w:w="0" w:type="dxa"/>
          </w:tblCellMar>
        </w:tblPrEx>
        <w:trPr>
          <w:trHeight w:hRule="exact" w:val="264"/>
        </w:trPr>
        <w:tc>
          <w:tcPr>
            <w:tcW w:w="5045" w:type="dxa"/>
            <w:tcBorders>
              <w:top w:val="none" w:sz="0" w:space="0" w:color="000000"/>
              <w:left w:val="single" w:sz="5" w:space="0" w:color="000000"/>
              <w:bottom w:val="none" w:sz="0" w:space="0" w:color="000000"/>
              <w:right w:val="single" w:sz="5" w:space="0" w:color="000000"/>
            </w:tcBorders>
          </w:tcPr>
          <w:p w:rsidR="00F41EB5" w:rsidRDefault="00D830B7">
            <w:pPr>
              <w:spacing w:after="89" w:line="174"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apparati e residui di lavorazione.</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17" w:line="232"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evolutivi nel loro ciclo di vita.</w:t>
            </w:r>
          </w:p>
        </w:tc>
      </w:tr>
      <w:tr w:rsidR="00F41EB5">
        <w:tblPrEx>
          <w:tblCellMar>
            <w:top w:w="0" w:type="dxa"/>
            <w:bottom w:w="0" w:type="dxa"/>
          </w:tblCellMar>
        </w:tblPrEx>
        <w:trPr>
          <w:trHeight w:hRule="exact" w:val="288"/>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65" w:line="22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Normative tecniche di riferimento.</w:t>
            </w:r>
          </w:p>
        </w:tc>
        <w:tc>
          <w:tcPr>
            <w:tcW w:w="4814"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before="57" w:line="230" w:lineRule="exact"/>
              <w:ind w:left="105"/>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di settore, anche in lingua inglese.</w:t>
            </w:r>
          </w:p>
        </w:tc>
      </w:tr>
      <w:tr w:rsidR="00F41EB5">
        <w:tblPrEx>
          <w:tblCellMar>
            <w:top w:w="0" w:type="dxa"/>
            <w:bottom w:w="0" w:type="dxa"/>
          </w:tblCellMar>
        </w:tblPrEx>
        <w:trPr>
          <w:trHeight w:hRule="exact" w:val="297"/>
        </w:trPr>
        <w:tc>
          <w:tcPr>
            <w:tcW w:w="5045" w:type="dxa"/>
            <w:tcBorders>
              <w:top w:val="none" w:sz="0" w:space="0" w:color="000000"/>
              <w:left w:val="single" w:sz="5" w:space="0" w:color="000000"/>
              <w:bottom w:val="none" w:sz="0" w:space="0" w:color="000000"/>
              <w:right w:val="single" w:sz="5" w:space="0" w:color="000000"/>
            </w:tcBorders>
            <w:vAlign w:val="center"/>
          </w:tcPr>
          <w:p w:rsidR="00F41EB5" w:rsidRDefault="00D830B7">
            <w:pPr>
              <w:spacing w:after="46" w:line="23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di settore relative alla sicurezza sul luogo di lavoro.</w:t>
            </w:r>
          </w:p>
        </w:tc>
        <w:tc>
          <w:tcPr>
            <w:tcW w:w="4814" w:type="dxa"/>
            <w:tcBorders>
              <w:top w:val="none" w:sz="0" w:space="0" w:color="000000"/>
              <w:left w:val="single" w:sz="5" w:space="0" w:color="000000"/>
              <w:bottom w:val="none" w:sz="0"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r w:rsidR="00F41EB5">
        <w:tblPrEx>
          <w:tblCellMar>
            <w:top w:w="0" w:type="dxa"/>
            <w:bottom w:w="0" w:type="dxa"/>
          </w:tblCellMar>
        </w:tblPrEx>
        <w:trPr>
          <w:trHeight w:hRule="exact" w:val="389"/>
        </w:trPr>
        <w:tc>
          <w:tcPr>
            <w:tcW w:w="5045" w:type="dxa"/>
            <w:tcBorders>
              <w:top w:val="none" w:sz="0" w:space="0" w:color="000000"/>
              <w:left w:val="single" w:sz="5" w:space="0" w:color="000000"/>
              <w:bottom w:val="single" w:sz="5" w:space="0" w:color="000000"/>
              <w:right w:val="single" w:sz="5" w:space="0" w:color="000000"/>
            </w:tcBorders>
            <w:vAlign w:val="center"/>
          </w:tcPr>
          <w:p w:rsidR="00F41EB5" w:rsidRDefault="00D830B7">
            <w:pPr>
              <w:spacing w:after="75" w:line="282" w:lineRule="exact"/>
              <w:ind w:left="11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Lessico di settore, anche in lingua inglese</w:t>
            </w:r>
            <w:r>
              <w:rPr>
                <w:rFonts w:ascii="Arial Narrow" w:eastAsia="Arial Narrow" w:hAnsi="Arial Narrow"/>
                <w:color w:val="000000"/>
                <w:sz w:val="26"/>
                <w:lang w:val="it-IT"/>
              </w:rPr>
              <w:t>.</w:t>
            </w:r>
          </w:p>
        </w:tc>
        <w:tc>
          <w:tcPr>
            <w:tcW w:w="4814" w:type="dxa"/>
            <w:tcBorders>
              <w:top w:val="none" w:sz="0" w:space="0" w:color="000000"/>
              <w:left w:val="single" w:sz="5" w:space="0" w:color="000000"/>
              <w:bottom w:val="single" w:sz="5" w:space="0" w:color="000000"/>
              <w:right w:val="single" w:sz="5" w:space="0" w:color="000000"/>
            </w:tcBorders>
          </w:tcPr>
          <w:p w:rsidR="00F41EB5" w:rsidRDefault="00F41EB5">
            <w:pPr>
              <w:textAlignment w:val="baseline"/>
              <w:rPr>
                <w:rFonts w:ascii="Arial Narrow" w:eastAsia="Arial Narrow" w:hAnsi="Arial Narrow"/>
                <w:color w:val="000000"/>
                <w:sz w:val="24"/>
                <w:lang w:val="it-IT"/>
              </w:rPr>
            </w:pPr>
          </w:p>
        </w:tc>
      </w:tr>
    </w:tbl>
    <w:p w:rsidR="00F41EB5" w:rsidRDefault="00F41EB5">
      <w:pPr>
        <w:sectPr w:rsidR="00F41EB5">
          <w:pgSz w:w="11904" w:h="16843"/>
          <w:pgMar w:top="1200" w:right="1068" w:bottom="1310" w:left="916" w:header="720" w:footer="720" w:gutter="0"/>
          <w:cols w:space="720"/>
        </w:sectPr>
      </w:pPr>
    </w:p>
    <w:p w:rsidR="00F41EB5" w:rsidRDefault="00D830B7">
      <w:pPr>
        <w:spacing w:before="16" w:line="276" w:lineRule="exact"/>
        <w:jc w:val="center"/>
        <w:textAlignment w:val="baseline"/>
        <w:rPr>
          <w:rFonts w:ascii="Arial Narrow" w:eastAsia="Arial Narrow" w:hAnsi="Arial Narrow"/>
          <w:color w:val="000000"/>
          <w:sz w:val="24"/>
          <w:lang w:val="it-IT"/>
        </w:rPr>
      </w:pPr>
      <w:r>
        <w:rPr>
          <w:noProof/>
          <w:lang w:val="it-IT" w:eastAsia="it-IT"/>
        </w:rPr>
        <w:lastRenderedPageBreak/>
        <mc:AlternateContent>
          <mc:Choice Requires="wps">
            <w:drawing>
              <wp:anchor distT="0" distB="0" distL="0" distR="0" simplePos="0" relativeHeight="251727360" behindDoc="1" locked="0" layoutInCell="1" allowOverlap="1">
                <wp:simplePos x="0" y="0"/>
                <wp:positionH relativeFrom="page">
                  <wp:posOffset>605790</wp:posOffset>
                </wp:positionH>
                <wp:positionV relativeFrom="page">
                  <wp:posOffset>9934575</wp:posOffset>
                </wp:positionV>
                <wp:extent cx="6299200" cy="1651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B5" w:rsidRDefault="00D830B7">
                            <w:pPr>
                              <w:tabs>
                                <w:tab w:val="right" w:pos="9792"/>
                              </w:tabs>
                              <w:spacing w:after="14" w:line="238" w:lineRule="exact"/>
                              <w:ind w:left="144"/>
                              <w:textAlignment w:val="baseline"/>
                              <w:rPr>
                                <w:rFonts w:ascii="Tahoma" w:eastAsia="Tahoma" w:hAnsi="Tahoma"/>
                                <w:color w:val="000000"/>
                                <w:sz w:val="18"/>
                                <w:lang w:val="it-IT"/>
                              </w:rPr>
                            </w:pPr>
                            <w:r>
                              <w:rPr>
                                <w:rFonts w:ascii="Tahoma" w:eastAsia="Tahoma" w:hAnsi="Tahoma"/>
                                <w:color w:val="000000"/>
                                <w:sz w:val="18"/>
                                <w:lang w:val="it-IT"/>
                              </w:rPr>
                              <w:t>ISTITUTI PROFESSIONALI - Settore: Industria e artigianato - Indirizzo: Manutenzione e assistenza tecnica</w:t>
                            </w:r>
                            <w:r>
                              <w:rPr>
                                <w:rFonts w:ascii="Tahoma" w:eastAsia="Tahoma" w:hAnsi="Tahoma"/>
                                <w:color w:val="000000"/>
                                <w:sz w:val="18"/>
                                <w:lang w:val="it-IT"/>
                              </w:rPr>
                              <w:tab/>
                              <w:t>148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75" type="#_x0000_t202" style="position:absolute;left:0;text-align:left;margin-left:47.7pt;margin-top:782.25pt;width:496pt;height:13pt;z-index:-251589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" filled="f" stroked="f">
                <v:textbox inset="0,0,0,0">
                  <w:txbxContent>
                    <w:p w:rsidR="00F41EB5" w:rsidRDefault="00D830B7">
                      <w:pPr>
                        <w:tabs>
                          <w:tab w:val="right" w:pos="9792"/>
                        </w:tabs>
                        <w:spacing w:after="14" w:line="238" w:lineRule="exact"/>
                        <w:ind w:left="144"/>
                        <w:textAlignment w:val="baseline"/>
                        <w:rPr>
                          <w:rFonts w:ascii="Tahoma" w:eastAsia="Tahoma" w:hAnsi="Tahoma"/>
                          <w:color w:val="000000"/>
                          <w:sz w:val="18"/>
                          <w:lang w:val="it-IT"/>
                        </w:rPr>
                      </w:pPr>
                      <w:r>
                        <w:rPr>
                          <w:rFonts w:ascii="Tahoma" w:eastAsia="Tahoma" w:hAnsi="Tahoma"/>
                          <w:color w:val="000000"/>
                          <w:sz w:val="18"/>
                          <w:lang w:val="it-IT"/>
                        </w:rPr>
                        <w:t>ISTITUTI PROFESSIONALI - Settore: Industria e artigianato - Indirizzo: Manutenzione e assistenza tecnica</w:t>
                      </w:r>
                      <w:r>
                        <w:rPr>
                          <w:rFonts w:ascii="Tahoma" w:eastAsia="Tahoma" w:hAnsi="Tahoma"/>
                          <w:color w:val="000000"/>
                          <w:sz w:val="18"/>
                          <w:lang w:val="it-IT"/>
                        </w:rPr>
                        <w:tab/>
                        <w:t>148</w:t>
                      </w:r>
                    </w:p>
                  </w:txbxContent>
                </v:textbox>
                <w10:wrap type="square" anchorx="page" anchory="page"/>
              </v:shape>
            </w:pict>
          </mc:Fallback>
        </mc:AlternateContent>
      </w:r>
      <w:r>
        <w:rPr>
          <w:rFonts w:ascii="Arial Narrow" w:eastAsia="Arial Narrow" w:hAnsi="Arial Narrow"/>
          <w:color w:val="000000"/>
          <w:sz w:val="24"/>
          <w:lang w:val="it-IT"/>
        </w:rPr>
        <w:t xml:space="preserve">Disciplina: </w:t>
      </w:r>
      <w:r>
        <w:rPr>
          <w:rFonts w:ascii="Arial Narrow" w:eastAsia="Arial Narrow" w:hAnsi="Arial Narrow"/>
          <w:b/>
          <w:color w:val="000000"/>
          <w:sz w:val="24"/>
          <w:lang w:val="it-IT"/>
        </w:rPr>
        <w:t>TECNOLOGIE E TECNICHE DI INSTALLAZIONE E DI MANUTENZIONE</w:t>
      </w:r>
    </w:p>
    <w:p w:rsidR="00F41EB5" w:rsidRDefault="00D830B7">
      <w:pPr>
        <w:spacing w:after="58" w:line="229" w:lineRule="exact"/>
        <w:ind w:left="216" w:right="144"/>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Il docente di "Tecnologie e tecniche di installazione e di manutenzione" concorre a far conseguire allo studente, al termine del percorso quinquennale, i seguenti risultati di apprendimento relativi al profilo educativo, culturale e professionale: </w:t>
      </w:r>
      <w:r>
        <w:rPr>
          <w:rFonts w:ascii="Arial Narrow" w:eastAsia="Arial Narrow" w:hAnsi="Arial Narrow"/>
          <w:i/>
          <w:color w:val="000000"/>
          <w:spacing w:val="-2"/>
          <w:sz w:val="20"/>
          <w:lang w:val="it-IT"/>
        </w:rPr>
        <w:t>padroneg</w:t>
      </w:r>
      <w:r>
        <w:rPr>
          <w:rFonts w:ascii="Arial Narrow" w:eastAsia="Arial Narrow" w:hAnsi="Arial Narrow"/>
          <w:i/>
          <w:color w:val="000000"/>
          <w:spacing w:val="-2"/>
          <w:sz w:val="20"/>
          <w:lang w:val="it-IT"/>
        </w:rPr>
        <w:t>giare l'uso di strumenti tecnologici con particolare attenzione alla sicurezza nei luoghi di vita e di lavoro, alla tutela della persona, dell'ambiente e del territorio; individuare i problemi attinenti al proprio ambito di competenza e impegnarsi nella lo</w:t>
      </w:r>
      <w:r>
        <w:rPr>
          <w:rFonts w:ascii="Arial Narrow" w:eastAsia="Arial Narrow" w:hAnsi="Arial Narrow"/>
          <w:i/>
          <w:color w:val="000000"/>
          <w:spacing w:val="-2"/>
          <w:sz w:val="20"/>
          <w:lang w:val="it-IT"/>
        </w:rPr>
        <w:t>ro soluzione collaborando efficacemente con gli altri; utilizzare strategie orientate al risultato, al lavoro per obiettivi e alla necessità di assumere responsabilità nel rispetto dell'etica e della deontologia professionale; utilizzare le tecnologie spec</w:t>
      </w:r>
      <w:r>
        <w:rPr>
          <w:rFonts w:ascii="Arial Narrow" w:eastAsia="Arial Narrow" w:hAnsi="Arial Narrow"/>
          <w:i/>
          <w:color w:val="000000"/>
          <w:spacing w:val="-2"/>
          <w:sz w:val="20"/>
          <w:lang w:val="it-IT"/>
        </w:rPr>
        <w:t xml:space="preserve">ifiche del settore e sapersi orientare nella normativa di riferimento; intervenire, per la parte di propria competenza e con l'utilizzo di strumenti tecnologici, nelle diverse fasi e livelli del processo dei servizi, per la produzione della documentazione </w:t>
      </w:r>
      <w:r>
        <w:rPr>
          <w:rFonts w:ascii="Arial Narrow" w:eastAsia="Arial Narrow" w:hAnsi="Arial Narrow"/>
          <w:i/>
          <w:color w:val="000000"/>
          <w:spacing w:val="-2"/>
          <w:sz w:val="20"/>
          <w:lang w:val="it-IT"/>
        </w:rPr>
        <w:t>richiesta e per l'esercizio del controllo di qualità</w:t>
      </w:r>
    </w:p>
    <w:p w:rsidR="00F41EB5" w:rsidRDefault="00D830B7">
      <w:pPr>
        <w:pBdr>
          <w:top w:val="single" w:sz="5" w:space="4" w:color="000000"/>
          <w:left w:val="single" w:sz="5" w:space="0" w:color="000000"/>
          <w:bottom w:val="single" w:sz="5" w:space="2" w:color="000000"/>
          <w:right w:val="single" w:sz="5" w:space="0" w:color="000000"/>
        </w:pBdr>
        <w:shd w:val="solid" w:color="FFCC99" w:fill="FFCC99"/>
        <w:spacing w:line="230"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 e quinto anno</w:t>
      </w:r>
    </w:p>
    <w:tbl>
      <w:tblPr>
        <w:tblW w:w="0" w:type="auto"/>
        <w:tblInd w:w="6" w:type="dxa"/>
        <w:tblLayout w:type="fixed"/>
        <w:tblCellMar>
          <w:left w:w="0" w:type="dxa"/>
          <w:right w:w="0" w:type="dxa"/>
        </w:tblCellMar>
        <w:tblLook w:val="04A0" w:firstRow="1" w:lastRow="0" w:firstColumn="1" w:lastColumn="0" w:noHBand="0" w:noVBand="1"/>
      </w:tblPr>
      <w:tblGrid>
        <w:gridCol w:w="9920"/>
      </w:tblGrid>
      <w:tr w:rsidR="00F41EB5">
        <w:tblPrEx>
          <w:tblCellMar>
            <w:top w:w="0" w:type="dxa"/>
            <w:bottom w:w="0" w:type="dxa"/>
          </w:tblCellMar>
        </w:tblPrEx>
        <w:trPr>
          <w:trHeight w:hRule="exact" w:val="4954"/>
        </w:trPr>
        <w:tc>
          <w:tcPr>
            <w:tcW w:w="9920" w:type="dxa"/>
            <w:tcBorders>
              <w:top w:val="single" w:sz="5" w:space="0" w:color="000000"/>
              <w:left w:val="single" w:sz="5" w:space="0" w:color="000000"/>
              <w:bottom w:val="single" w:sz="5" w:space="0" w:color="000000"/>
              <w:right w:val="single" w:sz="5" w:space="0" w:color="000000"/>
            </w:tcBorders>
            <w:shd w:val="clear" w:color="D9D9D9" w:fill="D9D9D9"/>
          </w:tcPr>
          <w:p w:rsidR="00F41EB5" w:rsidRDefault="00D830B7">
            <w:pPr>
              <w:spacing w:before="105" w:line="230" w:lineRule="exact"/>
              <w:ind w:left="216" w:right="288"/>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 xml:space="preserve">I risultati di apprendimento sopra riportati in esito al percorso quinquennale costituiscono il riferimento delle attività didattiche della disciplina nel secondo biennio e </w:t>
            </w:r>
            <w:r>
              <w:rPr>
                <w:rFonts w:ascii="Arial Narrow" w:eastAsia="Arial Narrow" w:hAnsi="Arial Narrow"/>
                <w:color w:val="000000"/>
                <w:spacing w:val="-2"/>
                <w:sz w:val="20"/>
                <w:lang w:val="it-IT"/>
              </w:rPr>
              <w:t>nel quinto anno. La disciplina, nell'ambito della programmazione del Consiglio di classe, concorre in particolare al raggiungimento dei seguenti risultati di apprendimento, relativi all'indirizzo, espressi in termini di competenze:</w:t>
            </w:r>
          </w:p>
          <w:p w:rsidR="00F41EB5" w:rsidRDefault="00D830B7">
            <w:pPr>
              <w:numPr>
                <w:ilvl w:val="0"/>
                <w:numId w:val="3"/>
              </w:numPr>
              <w:tabs>
                <w:tab w:val="clear" w:pos="288"/>
                <w:tab w:val="left" w:pos="504"/>
              </w:tabs>
              <w:spacing w:before="135" w:line="228" w:lineRule="exact"/>
              <w:ind w:left="504" w:hanging="288"/>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attraverso l</w:t>
            </w:r>
            <w:r>
              <w:rPr>
                <w:rFonts w:ascii="Arial Narrow" w:eastAsia="Arial Narrow" w:hAnsi="Arial Narrow"/>
                <w:b/>
                <w:color w:val="000000"/>
                <w:sz w:val="20"/>
                <w:lang w:val="it-IT"/>
              </w:rPr>
              <w:t>a conoscenza e l’applicazione della normativa sulla sicurezza, strumenti e tecnologie specifiche</w:t>
            </w:r>
          </w:p>
          <w:p w:rsidR="00F41EB5" w:rsidRDefault="00D830B7">
            <w:pPr>
              <w:numPr>
                <w:ilvl w:val="0"/>
                <w:numId w:val="3"/>
              </w:numPr>
              <w:tabs>
                <w:tab w:val="clear" w:pos="288"/>
                <w:tab w:val="left" w:pos="504"/>
              </w:tabs>
              <w:spacing w:before="134" w:line="228" w:lineRule="exact"/>
              <w:ind w:left="504"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utilizzare la documentazione tecnica prevista dalla normativa per garantire la corretta funzionalità di apparecchiature, impianti e sistemi tecnici per i quali</w:t>
            </w:r>
            <w:r>
              <w:rPr>
                <w:rFonts w:ascii="Arial Narrow" w:eastAsia="Arial Narrow" w:hAnsi="Arial Narrow"/>
                <w:b/>
                <w:color w:val="000000"/>
                <w:sz w:val="20"/>
                <w:lang w:val="it-IT"/>
              </w:rPr>
              <w:t xml:space="preserve"> cura la manutenzione</w:t>
            </w:r>
          </w:p>
          <w:p w:rsidR="00F41EB5" w:rsidRDefault="00D830B7">
            <w:pPr>
              <w:numPr>
                <w:ilvl w:val="0"/>
                <w:numId w:val="3"/>
              </w:numPr>
              <w:tabs>
                <w:tab w:val="clear" w:pos="288"/>
                <w:tab w:val="left" w:pos="504"/>
              </w:tabs>
              <w:spacing w:before="134" w:line="228" w:lineRule="exact"/>
              <w:ind w:left="504"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individuare i componenti che costituiscono il sistema e i vari materiali impiegati, allo scopo di intervenire nel montaggio, nella sostituzione dei componenti e delle parti, nel rispetto delle modalità e delle procedure stabilite</w:t>
            </w:r>
          </w:p>
          <w:p w:rsidR="00F41EB5" w:rsidRDefault="00D830B7">
            <w:pPr>
              <w:numPr>
                <w:ilvl w:val="0"/>
                <w:numId w:val="3"/>
              </w:numPr>
              <w:tabs>
                <w:tab w:val="clear" w:pos="288"/>
                <w:tab w:val="left" w:pos="504"/>
              </w:tabs>
              <w:spacing w:before="140" w:line="228" w:lineRule="exact"/>
              <w:ind w:left="504"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garantire e certificare la messa a punto degli impianti e delle macchine a regola d’arte, collaborando alla fase di collaudo e di installazione</w:t>
            </w:r>
          </w:p>
          <w:p w:rsidR="00F41EB5" w:rsidRDefault="00D830B7">
            <w:pPr>
              <w:numPr>
                <w:ilvl w:val="0"/>
                <w:numId w:val="3"/>
              </w:numPr>
              <w:tabs>
                <w:tab w:val="clear" w:pos="288"/>
                <w:tab w:val="left" w:pos="504"/>
              </w:tabs>
              <w:spacing w:before="134" w:line="228" w:lineRule="exact"/>
              <w:ind w:left="504"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gestire le esigenze del committente, reperire le risorse tecniche e tecnologiche per offrire servizi efficaci ed</w:t>
            </w:r>
            <w:r>
              <w:rPr>
                <w:rFonts w:ascii="Arial Narrow" w:eastAsia="Arial Narrow" w:hAnsi="Arial Narrow"/>
                <w:b/>
                <w:color w:val="000000"/>
                <w:sz w:val="20"/>
                <w:lang w:val="it-IT"/>
              </w:rPr>
              <w:t xml:space="preserve"> economicamente correlati alle richieste</w:t>
            </w:r>
          </w:p>
          <w:p w:rsidR="00F41EB5" w:rsidRDefault="00D830B7">
            <w:pPr>
              <w:numPr>
                <w:ilvl w:val="0"/>
                <w:numId w:val="3"/>
              </w:numPr>
              <w:tabs>
                <w:tab w:val="clear" w:pos="288"/>
                <w:tab w:val="left" w:pos="504"/>
              </w:tabs>
              <w:spacing w:before="139" w:line="228" w:lineRule="exact"/>
              <w:ind w:left="504" w:right="144" w:hanging="288"/>
              <w:jc w:val="both"/>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analizzare il valore, i limiti e i rischi delle varie soluzioni tecniche per la vita sociale e culturale con particolare attenzione alla sicurezza nei luoghi di vita e di lavoro, alla tutela della persona, dell’ambi</w:t>
            </w:r>
            <w:r>
              <w:rPr>
                <w:rFonts w:ascii="Arial Narrow" w:eastAsia="Arial Narrow" w:hAnsi="Arial Narrow"/>
                <w:b/>
                <w:color w:val="000000"/>
                <w:sz w:val="20"/>
                <w:lang w:val="it-IT"/>
              </w:rPr>
              <w:t>ente e del territorio</w:t>
            </w:r>
          </w:p>
          <w:p w:rsidR="00F41EB5" w:rsidRDefault="00D830B7">
            <w:pPr>
              <w:spacing w:before="123" w:line="226" w:lineRule="exact"/>
              <w:ind w:left="216"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L'articolazione dell'insegnamento di "Tecnologie e tecniche di installazione e di manutenzione" in conoscenze e abilità è di seguito indicata quale orientamento per la progettazione didattica del docente in relazione alle scelte compi</w:t>
            </w:r>
            <w:r>
              <w:rPr>
                <w:rFonts w:ascii="Arial Narrow" w:eastAsia="Arial Narrow" w:hAnsi="Arial Narrow"/>
                <w:color w:val="000000"/>
                <w:sz w:val="20"/>
                <w:lang w:val="it-IT"/>
              </w:rPr>
              <w:t>ute nell'ambito della programmazione collegiale del Consiglio di classe.</w:t>
            </w:r>
          </w:p>
        </w:tc>
      </w:tr>
    </w:tbl>
    <w:p w:rsidR="00F41EB5" w:rsidRDefault="00D830B7">
      <w:pPr>
        <w:pBdr>
          <w:top w:val="single" w:sz="5" w:space="4" w:color="000000"/>
          <w:left w:val="single" w:sz="5" w:space="0" w:color="000000"/>
          <w:bottom w:val="single" w:sz="5" w:space="2" w:color="000000"/>
          <w:right w:val="single" w:sz="5" w:space="0" w:color="000000"/>
        </w:pBdr>
        <w:shd w:val="solid" w:color="FFCC99" w:fill="FFCC99"/>
        <w:spacing w:line="230" w:lineRule="exact"/>
        <w:jc w:val="center"/>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Secondo biennio</w:t>
      </w:r>
    </w:p>
    <w:tbl>
      <w:tblPr>
        <w:tblW w:w="0" w:type="auto"/>
        <w:tblInd w:w="6" w:type="dxa"/>
        <w:tblLayout w:type="fixed"/>
        <w:tblCellMar>
          <w:left w:w="0" w:type="dxa"/>
          <w:right w:w="0" w:type="dxa"/>
        </w:tblCellMar>
        <w:tblLook w:val="04A0" w:firstRow="1" w:lastRow="0" w:firstColumn="1" w:lastColumn="0" w:noHBand="0" w:noVBand="1"/>
      </w:tblPr>
      <w:tblGrid>
        <w:gridCol w:w="4968"/>
        <w:gridCol w:w="4805"/>
      </w:tblGrid>
      <w:tr w:rsidR="00F41EB5">
        <w:tblPrEx>
          <w:tblCellMar>
            <w:top w:w="0" w:type="dxa"/>
            <w:bottom w:w="0" w:type="dxa"/>
          </w:tblCellMar>
        </w:tblPrEx>
        <w:trPr>
          <w:trHeight w:hRule="exact" w:val="1589"/>
        </w:trPr>
        <w:tc>
          <w:tcPr>
            <w:tcW w:w="4968" w:type="dxa"/>
            <w:vMerge w:val="restart"/>
            <w:tcBorders>
              <w:top w:val="single" w:sz="5" w:space="0" w:color="000000"/>
              <w:left w:val="single" w:sz="5" w:space="0" w:color="000000"/>
              <w:bottom w:val="single" w:sz="0" w:space="0" w:color="000000"/>
              <w:right w:val="none" w:sz="0" w:space="0" w:color="000000"/>
            </w:tcBorders>
          </w:tcPr>
          <w:p w:rsidR="00F41EB5" w:rsidRDefault="00D830B7">
            <w:pPr>
              <w:spacing w:before="127" w:line="228" w:lineRule="exact"/>
              <w:ind w:left="72" w:right="2001"/>
              <w:jc w:val="right"/>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Conoscenze</w:t>
            </w:r>
          </w:p>
          <w:p w:rsidR="00F41EB5" w:rsidRDefault="00D830B7">
            <w:pPr>
              <w:spacing w:before="110"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Specifiche tecniche e funzionali dei componenti e dei dispositivi.</w:t>
            </w:r>
          </w:p>
          <w:p w:rsidR="00F41EB5" w:rsidRDefault="00D830B7">
            <w:pPr>
              <w:spacing w:before="65" w:line="228" w:lineRule="exact"/>
              <w:ind w:left="72" w:right="61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e procedure di assemblaggio e di installazione di impianti e di apparati o dispositivi meccanici, elettrici ed elettronici.</w:t>
            </w:r>
          </w:p>
          <w:p w:rsidR="00F41EB5" w:rsidRDefault="00D830B7">
            <w:pPr>
              <w:spacing w:before="68" w:line="225" w:lineRule="exact"/>
              <w:ind w:left="72" w:right="39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e procedure di installazione di circuiti oleodinamici e pneumatici.</w:t>
            </w:r>
          </w:p>
          <w:p w:rsidR="00F41EB5" w:rsidRDefault="00D830B7">
            <w:pPr>
              <w:spacing w:before="67" w:line="226" w:lineRule="exact"/>
              <w:ind w:left="72" w:right="216"/>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e procedure di montaggio di apparecchiature elettriche e sistemi di protezione.</w:t>
            </w:r>
          </w:p>
          <w:p w:rsidR="00F41EB5" w:rsidRDefault="00D830B7">
            <w:pPr>
              <w:spacing w:before="5" w:line="288" w:lineRule="exact"/>
              <w:ind w:left="72" w:right="140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Norme sulla sicurezza e sulla tutela ambientale. Procedure generali di collaudo e di esercizio. Livelli di manutenzione.</w:t>
            </w:r>
          </w:p>
          <w:p w:rsidR="00F41EB5" w:rsidRDefault="00D830B7">
            <w:pPr>
              <w:spacing w:before="4" w:line="288" w:lineRule="exact"/>
              <w:ind w:left="72" w:right="1728"/>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Classificazione degli interventi manutentivi. </w:t>
            </w:r>
            <w:r>
              <w:rPr>
                <w:rFonts w:ascii="Arial Narrow" w:eastAsia="Arial Narrow" w:hAnsi="Arial Narrow"/>
                <w:color w:val="000000"/>
                <w:sz w:val="20"/>
                <w:lang w:val="it-IT"/>
              </w:rPr>
              <w:t>Struttura dei manuali di manutenzione.</w:t>
            </w:r>
          </w:p>
          <w:p w:rsidR="00F41EB5" w:rsidRDefault="00D830B7">
            <w:pPr>
              <w:spacing w:before="57" w:line="231" w:lineRule="exact"/>
              <w:ind w:left="72" w:right="540"/>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Caratteristiche di funzionamento e specifiche di macchine e impianti meccanici, termici, elettrici ed elettronici.</w:t>
            </w:r>
          </w:p>
          <w:p w:rsidR="00F41EB5" w:rsidRDefault="00D830B7">
            <w:pPr>
              <w:spacing w:before="2" w:after="72" w:line="289" w:lineRule="exact"/>
              <w:ind w:left="72" w:right="1332"/>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Certificazione di Qualità ed enti certificatori. Diagnostica del guasto e procedure di intervento. Doc</w:t>
            </w:r>
            <w:r>
              <w:rPr>
                <w:rFonts w:ascii="Arial Narrow" w:eastAsia="Arial Narrow" w:hAnsi="Arial Narrow"/>
                <w:color w:val="000000"/>
                <w:spacing w:val="2"/>
                <w:sz w:val="20"/>
                <w:lang w:val="it-IT"/>
              </w:rPr>
              <w:t>umentazione tecnica di interesse. Affidabilità di componenti e sistemi. Disponibilità delle risorse sufficienti.</w:t>
            </w:r>
          </w:p>
        </w:tc>
        <w:tc>
          <w:tcPr>
            <w:tcW w:w="4805" w:type="dxa"/>
            <w:tcBorders>
              <w:top w:val="none" w:sz="0" w:space="0" w:color="000000"/>
              <w:left w:val="none" w:sz="0" w:space="0" w:color="000000"/>
              <w:bottom w:val="none" w:sz="0" w:space="0" w:color="000000"/>
              <w:right w:val="none" w:sz="0" w:space="0" w:color="000000"/>
            </w:tcBorders>
          </w:tcPr>
          <w:p w:rsidR="00F41EB5" w:rsidRDefault="00D830B7">
            <w:pPr>
              <w:spacing w:before="127" w:line="228" w:lineRule="exact"/>
              <w:ind w:left="72" w:right="1939"/>
              <w:jc w:val="right"/>
              <w:textAlignment w:val="baseline"/>
              <w:rPr>
                <w:rFonts w:ascii="Arial Narrow" w:eastAsia="Arial Narrow" w:hAnsi="Arial Narrow"/>
                <w:b/>
                <w:color w:val="000000"/>
                <w:sz w:val="24"/>
                <w:lang w:val="it-IT"/>
              </w:rPr>
            </w:pPr>
            <w:r>
              <w:rPr>
                <w:rFonts w:ascii="Arial Narrow" w:eastAsia="Arial Narrow" w:hAnsi="Arial Narrow"/>
                <w:b/>
                <w:color w:val="000000"/>
                <w:sz w:val="24"/>
                <w:lang w:val="it-IT"/>
              </w:rPr>
              <w:t>Abilità</w:t>
            </w:r>
          </w:p>
          <w:p w:rsidR="00F41EB5" w:rsidRDefault="00D830B7">
            <w:pPr>
              <w:spacing w:before="11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Riconoscere e designare i principali componenti.</w:t>
            </w:r>
          </w:p>
          <w:p w:rsidR="00F41EB5" w:rsidRDefault="00D830B7">
            <w:pPr>
              <w:spacing w:before="67" w:line="226" w:lineRule="exact"/>
              <w:ind w:left="144" w:right="288"/>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Interpretare i dati e le caratteristiche tecniche dei componenti di apparati e impianti.</w:t>
            </w:r>
          </w:p>
          <w:p w:rsidR="00F41EB5" w:rsidRDefault="00D830B7">
            <w:pPr>
              <w:spacing w:before="59" w:after="70"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Assemblare e installare impianti, dispositivi e apparati.</w:t>
            </w:r>
          </w:p>
        </w:tc>
      </w:tr>
      <w:tr w:rsidR="00F41EB5">
        <w:tblPrEx>
          <w:tblCellMar>
            <w:top w:w="0" w:type="dxa"/>
            <w:bottom w:w="0" w:type="dxa"/>
          </w:tblCellMar>
        </w:tblPrEx>
        <w:trPr>
          <w:trHeight w:hRule="exact" w:val="4392"/>
        </w:trPr>
        <w:tc>
          <w:tcPr>
            <w:tcW w:w="4968" w:type="dxa"/>
            <w:vMerge/>
            <w:tcBorders>
              <w:top w:val="single" w:sz="0" w:space="0" w:color="000000"/>
              <w:left w:val="single" w:sz="5" w:space="0" w:color="000000"/>
              <w:bottom w:val="none" w:sz="0" w:space="0" w:color="000000"/>
              <w:right w:val="none" w:sz="0" w:space="0" w:color="000000"/>
            </w:tcBorders>
          </w:tcPr>
          <w:p w:rsidR="00F41EB5" w:rsidRDefault="00F41EB5"/>
        </w:tc>
        <w:tc>
          <w:tcPr>
            <w:tcW w:w="4805" w:type="dxa"/>
            <w:tcBorders>
              <w:top w:val="none" w:sz="0" w:space="0" w:color="000000"/>
              <w:left w:val="none" w:sz="0" w:space="0" w:color="000000"/>
              <w:bottom w:val="none" w:sz="0" w:space="0" w:color="000000"/>
              <w:right w:val="none" w:sz="0" w:space="0" w:color="000000"/>
            </w:tcBorders>
          </w:tcPr>
          <w:p w:rsidR="00F41EB5" w:rsidRDefault="00D830B7">
            <w:pPr>
              <w:spacing w:before="46" w:line="225"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Osservare le norme di tutela della salute e dell'ambiente nelle operazioni di collaudo, esercizio e manutenzione.</w:t>
            </w:r>
          </w:p>
          <w:p w:rsidR="00F41EB5" w:rsidRDefault="00D830B7">
            <w:pPr>
              <w:spacing w:before="121" w:line="230" w:lineRule="exact"/>
              <w:ind w:left="144" w:right="14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Adottare i dispositivi di prevenzione e protezione prescritti dalle norme per la sicurezza nell'ambiente di lavoro.</w:t>
            </w:r>
          </w:p>
          <w:p w:rsidR="00F41EB5" w:rsidRDefault="00D830B7">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Interpretare i contenuti delle certificazioni.</w:t>
            </w:r>
          </w:p>
          <w:p w:rsidR="00F41EB5" w:rsidRDefault="00D830B7">
            <w:pPr>
              <w:spacing w:before="55"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i criteri per l'esecu zioni dei collaudi dei dispositivi.</w:t>
            </w:r>
          </w:p>
          <w:p w:rsidR="00F41EB5" w:rsidRDefault="00D830B7">
            <w:pPr>
              <w:spacing w:before="58" w:line="230"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Verificare la corrispondenza delle caratteristiche rilevate alle specifiche tecniche dichiarate.</w:t>
            </w:r>
          </w:p>
          <w:p w:rsidR="00F41EB5" w:rsidRDefault="00D830B7">
            <w:pPr>
              <w:spacing w:line="319" w:lineRule="exact"/>
              <w:ind w:left="144" w:right="504"/>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Redigere la documentazione e le attestazio</w:t>
            </w:r>
            <w:r>
              <w:rPr>
                <w:rFonts w:ascii="Arial Narrow" w:eastAsia="Arial Narrow" w:hAnsi="Arial Narrow"/>
                <w:color w:val="000000"/>
                <w:spacing w:val="-2"/>
                <w:sz w:val="20"/>
                <w:lang w:val="it-IT"/>
              </w:rPr>
              <w:t>ni obbligatorie. Procedure negli interventi di manutenzione.</w:t>
            </w:r>
          </w:p>
          <w:p w:rsidR="00F41EB5" w:rsidRDefault="00D830B7">
            <w:pPr>
              <w:spacing w:before="118" w:line="233" w:lineRule="exact"/>
              <w:ind w:left="144"/>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Effettuare visite tecniche e individuare le esigenze d'intervento.</w:t>
            </w:r>
          </w:p>
          <w:p w:rsidR="00F41EB5" w:rsidRDefault="00D830B7">
            <w:pPr>
              <w:spacing w:before="58" w:line="230" w:lineRule="exact"/>
              <w:ind w:left="144"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Individuare le risorse strumentali necessarie all'erogazione del servizio.</w:t>
            </w:r>
          </w:p>
          <w:p w:rsidR="00F41EB5" w:rsidRDefault="00D830B7">
            <w:pPr>
              <w:spacing w:before="10" w:after="65" w:line="283" w:lineRule="exact"/>
              <w:ind w:left="144" w:right="324"/>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Eseguire interventi di manutenzione ed effettuare il </w:t>
            </w:r>
            <w:r>
              <w:rPr>
                <w:rFonts w:ascii="Arial Narrow" w:eastAsia="Arial Narrow" w:hAnsi="Arial Narrow"/>
                <w:color w:val="000000"/>
                <w:sz w:val="20"/>
                <w:lang w:val="it-IT"/>
              </w:rPr>
              <w:t>collaudo. Stimare i costi relativi all'intervento.</w:t>
            </w:r>
          </w:p>
        </w:tc>
      </w:tr>
    </w:tbl>
    <w:p w:rsidR="00F41EB5" w:rsidRDefault="00D830B7">
      <w:pPr>
        <w:shd w:val="solid" w:color="FFCC99" w:fill="FFCC99"/>
        <w:spacing w:after="67" w:line="192" w:lineRule="exact"/>
        <w:jc w:val="center"/>
        <w:textAlignment w:val="baseline"/>
        <w:rPr>
          <w:rFonts w:ascii="Arial Narrow" w:eastAsia="Arial Narrow" w:hAnsi="Arial Narrow"/>
          <w:b/>
          <w:color w:val="000000"/>
          <w:sz w:val="20"/>
          <w:lang w:val="it-IT"/>
        </w:rPr>
      </w:pPr>
      <w:r>
        <w:rPr>
          <w:rFonts w:ascii="Arial Narrow" w:eastAsia="Arial Narrow" w:hAnsi="Arial Narrow"/>
          <w:b/>
          <w:color w:val="000000"/>
          <w:sz w:val="20"/>
          <w:lang w:val="it-IT"/>
        </w:rPr>
        <w:t>Quinto anno</w:t>
      </w:r>
    </w:p>
    <w:p w:rsidR="00F41EB5" w:rsidRDefault="00F41EB5">
      <w:pPr>
        <w:spacing w:after="67" w:line="192" w:lineRule="exact"/>
        <w:sectPr w:rsidR="00F41EB5">
          <w:pgSz w:w="11904" w:h="16843"/>
          <w:pgMar w:top="1200" w:right="1030" w:bottom="948" w:left="954"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4882"/>
        <w:gridCol w:w="9"/>
      </w:tblGrid>
      <w:tr w:rsidR="00F41EB5">
        <w:tblPrEx>
          <w:tblCellMar>
            <w:top w:w="0" w:type="dxa"/>
            <w:bottom w:w="0" w:type="dxa"/>
          </w:tblCellMar>
        </w:tblPrEx>
        <w:trPr>
          <w:trHeight w:hRule="exact" w:val="6758"/>
        </w:trPr>
        <w:tc>
          <w:tcPr>
            <w:tcW w:w="4891" w:type="dxa"/>
            <w:gridSpan w:val="2"/>
            <w:tcBorders>
              <w:top w:val="single" w:sz="5" w:space="0" w:color="000000"/>
              <w:left w:val="single" w:sz="5" w:space="0" w:color="000000"/>
              <w:bottom w:val="single" w:sz="5" w:space="0" w:color="000000"/>
              <w:right w:val="single" w:sz="5" w:space="0" w:color="000000"/>
            </w:tcBorders>
          </w:tcPr>
          <w:p w:rsidR="00F41EB5" w:rsidRDefault="00D830B7">
            <w:pPr>
              <w:spacing w:before="120" w:line="208" w:lineRule="exact"/>
              <w:ind w:left="72"/>
              <w:jc w:val="center"/>
              <w:textAlignment w:val="baseline"/>
              <w:rPr>
                <w:rFonts w:ascii="Arial Narrow" w:eastAsia="Arial Narrow" w:hAnsi="Arial Narrow"/>
                <w:b/>
                <w:i/>
                <w:color w:val="000000"/>
                <w:spacing w:val="-1"/>
                <w:sz w:val="20"/>
                <w:lang w:val="it-IT"/>
              </w:rPr>
            </w:pPr>
            <w:r>
              <w:rPr>
                <w:rFonts w:ascii="Arial Narrow" w:eastAsia="Arial Narrow" w:hAnsi="Arial Narrow"/>
                <w:b/>
                <w:i/>
                <w:color w:val="000000"/>
                <w:spacing w:val="-1"/>
                <w:sz w:val="20"/>
                <w:lang w:val="it-IT"/>
              </w:rPr>
              <w:lastRenderedPageBreak/>
              <w:t>Conoscenze</w:t>
            </w:r>
          </w:p>
          <w:p w:rsidR="00F41EB5" w:rsidRDefault="00D830B7">
            <w:pPr>
              <w:spacing w:before="123"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Metodiche di ricerca e diagnostica dei guasti.</w:t>
            </w:r>
          </w:p>
          <w:p w:rsidR="00F41EB5" w:rsidRDefault="00D830B7">
            <w:pPr>
              <w:spacing w:before="119" w:line="231"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Procedure operative di smontaggio, sostituzione e rimontaggio di apparecchiature e impianti.</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di compilazione dei documenti di collaudo.</w:t>
            </w:r>
          </w:p>
          <w:p w:rsidR="00F41EB5" w:rsidRDefault="00D830B7">
            <w:pPr>
              <w:spacing w:before="116" w:line="230"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Modalità di compilazione di documenti relativi alle normative nazionali ed europee di settore.</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Documentazione per la certificazione della qualità.</w:t>
            </w:r>
          </w:p>
          <w:p w:rsidR="00F41EB5" w:rsidRDefault="00D830B7">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Analisi di Affidabilità, Disponibilità, Manutenibilità e </w:t>
            </w:r>
            <w:r>
              <w:rPr>
                <w:rFonts w:ascii="Arial Narrow" w:eastAsia="Arial Narrow" w:hAnsi="Arial Narrow"/>
                <w:color w:val="000000"/>
                <w:sz w:val="20"/>
                <w:lang w:val="it-IT"/>
              </w:rPr>
              <w:t>Sicurezza.</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Linee guida del progetto di manutenzione.</w:t>
            </w:r>
          </w:p>
          <w:p w:rsidR="00F41EB5" w:rsidRDefault="00D830B7">
            <w:pPr>
              <w:spacing w:before="113"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Tecniche per la programmazione di progetto.</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Strumenti per il controllo temporale delle risorse e delle attività.</w:t>
            </w:r>
          </w:p>
          <w:p w:rsidR="00F41EB5" w:rsidRDefault="00D830B7">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Elementi della contabilità generale e industriale.</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Contratto di manutenzione e assistenza </w:t>
            </w:r>
            <w:r>
              <w:rPr>
                <w:rFonts w:ascii="Arial Narrow" w:eastAsia="Arial Narrow" w:hAnsi="Arial Narrow"/>
                <w:color w:val="000000"/>
                <w:sz w:val="20"/>
                <w:lang w:val="it-IT"/>
              </w:rPr>
              <w:t>tecnica.</w:t>
            </w:r>
          </w:p>
          <w:p w:rsidR="00F41EB5" w:rsidRDefault="00D830B7">
            <w:pPr>
              <w:spacing w:before="124" w:line="226" w:lineRule="exact"/>
              <w:ind w:left="72" w:right="43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Principi, tecniche e strumenti della telemanuten zione e della teleassisten za.</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Metodi tradizionali e innovativi di manutenzione.</w:t>
            </w:r>
          </w:p>
          <w:p w:rsidR="00F41EB5" w:rsidRDefault="00D830B7">
            <w:pPr>
              <w:spacing w:before="3" w:line="349" w:lineRule="exact"/>
              <w:ind w:left="72" w:right="216"/>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Sistemi basati sulla conoscenza e sulla diagnosi multi sensore. Affidabilità del sistema di diagnosi.</w:t>
            </w:r>
          </w:p>
          <w:p w:rsidR="00F41EB5" w:rsidRDefault="00D830B7">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 xml:space="preserve">Lessico di settore, anche in lingua inglese. </w:t>
            </w:r>
          </w:p>
        </w:tc>
      </w:tr>
      <w:tr w:rsidR="00F41EB5">
        <w:tblPrEx>
          <w:tblCellMar>
            <w:top w:w="0" w:type="dxa"/>
            <w:bottom w:w="0" w:type="dxa"/>
          </w:tblCellMar>
        </w:tblPrEx>
        <w:trPr>
          <w:gridAfter w:val="1"/>
          <w:wAfter w:w="9" w:type="dxa"/>
          <w:trHeight w:hRule="exact" w:val="6758"/>
        </w:trPr>
        <w:tc>
          <w:tcPr>
            <w:tcW w:w="4882" w:type="dxa"/>
            <w:tcBorders>
              <w:top w:val="single" w:sz="5" w:space="0" w:color="000000"/>
              <w:left w:val="single" w:sz="5" w:space="0" w:color="000000"/>
              <w:bottom w:val="single" w:sz="5" w:space="0" w:color="000000"/>
              <w:right w:val="single" w:sz="5" w:space="0" w:color="000000"/>
            </w:tcBorders>
          </w:tcPr>
          <w:p w:rsidR="00F41EB5" w:rsidRDefault="00D830B7">
            <w:pPr>
              <w:spacing w:before="120" w:line="208" w:lineRule="exact"/>
              <w:ind w:left="72"/>
              <w:jc w:val="center"/>
              <w:textAlignment w:val="baseline"/>
              <w:rPr>
                <w:rFonts w:ascii="Arial Narrow" w:eastAsia="Arial Narrow" w:hAnsi="Arial Narrow"/>
                <w:b/>
                <w:i/>
                <w:color w:val="000000"/>
                <w:sz w:val="20"/>
                <w:lang w:val="it-IT"/>
              </w:rPr>
            </w:pPr>
            <w:r>
              <w:lastRenderedPageBreak/>
              <w:br w:type="column"/>
            </w:r>
            <w:r>
              <w:rPr>
                <w:rFonts w:ascii="Arial Narrow" w:eastAsia="Arial Narrow" w:hAnsi="Arial Narrow"/>
                <w:b/>
                <w:i/>
                <w:color w:val="000000"/>
                <w:sz w:val="20"/>
                <w:lang w:val="it-IT"/>
              </w:rPr>
              <w:t>Abilità</w:t>
            </w:r>
          </w:p>
          <w:p w:rsidR="00F41EB5" w:rsidRDefault="00D830B7">
            <w:pPr>
              <w:spacing w:before="123"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Ricercare e individuare guasti.</w:t>
            </w:r>
          </w:p>
          <w:p w:rsidR="00F41EB5" w:rsidRDefault="00D830B7">
            <w:pPr>
              <w:spacing w:before="119" w:line="231" w:lineRule="exact"/>
              <w:ind w:left="72" w:right="216"/>
              <w:jc w:val="both"/>
              <w:textAlignment w:val="baseline"/>
              <w:rPr>
                <w:rFonts w:ascii="Arial Narrow" w:eastAsia="Arial Narrow" w:hAnsi="Arial Narrow"/>
                <w:color w:val="000000"/>
                <w:spacing w:val="-2"/>
                <w:sz w:val="20"/>
                <w:lang w:val="it-IT"/>
              </w:rPr>
            </w:pPr>
            <w:r>
              <w:rPr>
                <w:rFonts w:ascii="Arial Narrow" w:eastAsia="Arial Narrow" w:hAnsi="Arial Narrow"/>
                <w:color w:val="000000"/>
                <w:spacing w:val="-2"/>
                <w:sz w:val="20"/>
                <w:lang w:val="it-IT"/>
              </w:rPr>
              <w:t>Smontare, sostituire e rimontare componenti e apparecchiature di varia tecnologia applicando procedure di sicurezza.</w:t>
            </w:r>
          </w:p>
          <w:p w:rsidR="00F41EB5" w:rsidRDefault="00D830B7">
            <w:pPr>
              <w:spacing w:line="348" w:lineRule="exact"/>
              <w:ind w:left="72" w:righ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Applicare le procedure per il processo di certifica</w:t>
            </w:r>
            <w:r>
              <w:rPr>
                <w:rFonts w:ascii="Arial Narrow" w:eastAsia="Arial Narrow" w:hAnsi="Arial Narrow"/>
                <w:color w:val="000000"/>
                <w:sz w:val="20"/>
                <w:lang w:val="it-IT"/>
              </w:rPr>
              <w:t>zione di qualità. Pianificare e controllare interventi di manutenzione.</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Organizzare la logistica dei ricambi e delle scorte.</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Gestire la logistica degli interventi.</w:t>
            </w:r>
          </w:p>
          <w:p w:rsidR="00F41EB5" w:rsidRDefault="00D830B7">
            <w:pPr>
              <w:spacing w:before="118"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Stimare i costi del servizio.</w:t>
            </w:r>
          </w:p>
          <w:p w:rsidR="00F41EB5" w:rsidRDefault="00D830B7">
            <w:pPr>
              <w:spacing w:before="117" w:line="233" w:lineRule="exact"/>
              <w:ind w:left="72"/>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Redigere preventivi e compilare un capitolato di manutenzione.</w:t>
            </w:r>
          </w:p>
          <w:p w:rsidR="00F41EB5" w:rsidRDefault="00D830B7">
            <w:pPr>
              <w:spacing w:before="116" w:line="230" w:lineRule="exact"/>
              <w:ind w:left="72" w:right="792"/>
              <w:jc w:val="both"/>
              <w:textAlignment w:val="baseline"/>
              <w:rPr>
                <w:rFonts w:ascii="Arial Narrow" w:eastAsia="Arial Narrow" w:hAnsi="Arial Narrow"/>
                <w:color w:val="000000"/>
                <w:spacing w:val="-1"/>
                <w:sz w:val="20"/>
                <w:lang w:val="it-IT"/>
              </w:rPr>
            </w:pPr>
            <w:r>
              <w:rPr>
                <w:rFonts w:ascii="Arial Narrow" w:eastAsia="Arial Narrow" w:hAnsi="Arial Narrow"/>
                <w:color w:val="000000"/>
                <w:spacing w:val="-1"/>
                <w:sz w:val="20"/>
                <w:lang w:val="it-IT"/>
              </w:rPr>
              <w:t>Utilizzare, nei contesti operativi, metodi e strumenti di diagnostica tipici delle attività manutentive di interesse.</w:t>
            </w:r>
          </w:p>
          <w:p w:rsidR="00F41EB5" w:rsidRDefault="00D830B7">
            <w:pPr>
              <w:spacing w:before="118" w:line="233" w:lineRule="exact"/>
              <w:ind w:left="72"/>
              <w:jc w:val="both"/>
              <w:textAlignment w:val="baseline"/>
              <w:rPr>
                <w:rFonts w:ascii="Arial Narrow" w:eastAsia="Arial Narrow" w:hAnsi="Arial Narrow"/>
                <w:color w:val="000000"/>
                <w:sz w:val="20"/>
                <w:lang w:val="it-IT"/>
              </w:rPr>
            </w:pPr>
            <w:r>
              <w:rPr>
                <w:rFonts w:ascii="Arial Narrow" w:eastAsia="Arial Narrow" w:hAnsi="Arial Narrow"/>
                <w:color w:val="000000"/>
                <w:sz w:val="20"/>
                <w:lang w:val="it-IT"/>
              </w:rPr>
              <w:t>Utilizzare il lessico di settore, anche in lingua inglese.</w:t>
            </w:r>
          </w:p>
        </w:tc>
      </w:tr>
    </w:tbl>
    <w:p w:rsidR="00000000" w:rsidRDefault="00D830B7"/>
    <w:sectPr w:rsidR="00000000">
      <w:pgSz w:w="11904" w:h="16843"/>
      <w:pgMar w:top="1229" w:right="1104" w:bottom="8460" w:left="1027" w:header="720" w:footer="720" w:gutter="0"/>
      <w:cols w:num="2" w:space="0" w:equalWidth="0">
        <w:col w:w="4891" w:space="0"/>
        <w:col w:w="488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Tahoma">
    <w:charset w:val="00"/>
    <w:pitch w:val="variable"/>
    <w:family w:val="swiss"/>
    <w:panose1 w:val="02020603050405020304"/>
  </w:font>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roman"/>
    <w:panose1 w:val="02020603050405020304"/>
  </w:font>
  <w:font w:name="Verdana">
    <w:charset w:val="00"/>
    <w:pitch w:val="variable"/>
    <w:family w:val="swiss"/>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91374"/>
    <w:multiLevelType w:val="multilevel"/>
    <w:tmpl w:val="D612FB6C"/>
    <w:lvl w:ilvl="0">
      <w:start w:val="1"/>
      <w:numFmt w:val="bullet"/>
      <w:lvlText w:val="·"/>
      <w:lvlJc w:val="left"/>
      <w:pPr>
        <w:tabs>
          <w:tab w:val="left" w:pos="1440"/>
        </w:tabs>
        <w:ind w:left="720"/>
      </w:pPr>
      <w:rPr>
        <w:rFonts w:ascii="Symbol" w:eastAsia="Symbol" w:hAnsi="Symbol"/>
        <w:b/>
        <w:strike w:val="0"/>
        <w:color w:val="000000"/>
        <w:spacing w:val="-7"/>
        <w:w w:val="105"/>
        <w:sz w:val="36"/>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B13D94"/>
    <w:multiLevelType w:val="multilevel"/>
    <w:tmpl w:val="198C5960"/>
    <w:lvl w:ilvl="0">
      <w:start w:val="1"/>
      <w:numFmt w:val="bullet"/>
      <w:lvlText w:val="·"/>
      <w:lvlJc w:val="left"/>
      <w:pPr>
        <w:tabs>
          <w:tab w:val="left" w:pos="360"/>
        </w:tabs>
        <w:ind w:left="720"/>
      </w:pPr>
      <w:rPr>
        <w:rFonts w:ascii="Symbol" w:eastAsia="Symbol" w:hAnsi="Symbol"/>
        <w:b/>
        <w:strike w:val="0"/>
        <w:color w:val="000000"/>
        <w:spacing w:val="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06D78"/>
    <w:multiLevelType w:val="multilevel"/>
    <w:tmpl w:val="A5C85F52"/>
    <w:lvl w:ilvl="0">
      <w:start w:val="1"/>
      <w:numFmt w:val="bullet"/>
      <w:lvlText w:val="·"/>
      <w:lvlJc w:val="left"/>
      <w:pPr>
        <w:tabs>
          <w:tab w:val="left" w:pos="144"/>
        </w:tabs>
        <w:ind w:left="720"/>
      </w:pPr>
      <w:rPr>
        <w:rFonts w:ascii="Symbol" w:eastAsia="Symbol" w:hAnsi="Symbol"/>
        <w:b/>
        <w:strike w:val="0"/>
        <w:color w:val="000000"/>
        <w:spacing w:val="0"/>
        <w:w w:val="100"/>
        <w:sz w:val="20"/>
        <w:shd w:val="solid" w:color="D9D9D9" w:fill="D9D9D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0D42AF"/>
    <w:multiLevelType w:val="multilevel"/>
    <w:tmpl w:val="D03C205E"/>
    <w:lvl w:ilvl="0">
      <w:start w:val="1"/>
      <w:numFmt w:val="bullet"/>
      <w:lvlText w:val="·"/>
      <w:lvlJc w:val="left"/>
      <w:pPr>
        <w:tabs>
          <w:tab w:val="left" w:pos="576"/>
        </w:tabs>
        <w:ind w:left="720"/>
      </w:pPr>
      <w:rPr>
        <w:rFonts w:ascii="Symbol" w:eastAsia="Symbol" w:hAnsi="Symbol"/>
        <w:b/>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CB3817"/>
    <w:multiLevelType w:val="multilevel"/>
    <w:tmpl w:val="0E76023A"/>
    <w:lvl w:ilvl="0">
      <w:start w:val="1"/>
      <w:numFmt w:val="bullet"/>
      <w:lvlText w:val="·"/>
      <w:lvlJc w:val="left"/>
      <w:pPr>
        <w:tabs>
          <w:tab w:val="left" w:pos="288"/>
        </w:tabs>
        <w:ind w:left="720"/>
      </w:pPr>
      <w:rPr>
        <w:rFonts w:ascii="Symbol" w:eastAsia="Symbol" w:hAnsi="Symbol"/>
        <w:b/>
        <w:strike w:val="0"/>
        <w:color w:val="000000"/>
        <w:spacing w:val="-5"/>
        <w:w w:val="100"/>
        <w:sz w:val="20"/>
        <w:shd w:val="solid" w:color="D9D9D9" w:fill="D9D9D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0A48E7"/>
    <w:multiLevelType w:val="multilevel"/>
    <w:tmpl w:val="0DC493D6"/>
    <w:lvl w:ilvl="0">
      <w:start w:val="1"/>
      <w:numFmt w:val="bullet"/>
      <w:lvlText w:val="·"/>
      <w:lvlJc w:val="left"/>
      <w:pPr>
        <w:tabs>
          <w:tab w:val="left" w:pos="504"/>
        </w:tabs>
        <w:ind w:left="720"/>
      </w:pPr>
      <w:rPr>
        <w:rFonts w:ascii="Symbol" w:eastAsia="Symbol" w:hAnsi="Symbol"/>
        <w:b/>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E055FB"/>
    <w:multiLevelType w:val="multilevel"/>
    <w:tmpl w:val="94E8F0F4"/>
    <w:lvl w:ilvl="0">
      <w:start w:val="1"/>
      <w:numFmt w:val="bullet"/>
      <w:lvlText w:val="·"/>
      <w:lvlJc w:val="left"/>
      <w:pPr>
        <w:tabs>
          <w:tab w:val="left" w:pos="432"/>
        </w:tabs>
        <w:ind w:left="720"/>
      </w:pPr>
      <w:rPr>
        <w:rFonts w:ascii="Symbol" w:eastAsia="Symbol" w:hAnsi="Symbol"/>
        <w:b/>
        <w:strike w:val="0"/>
        <w:color w:val="000000"/>
        <w:spacing w:val="0"/>
        <w:w w:val="100"/>
        <w:sz w:val="20"/>
        <w:shd w:val="solid" w:color="E0E0E0" w:fill="E0E0E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8841AD"/>
    <w:multiLevelType w:val="multilevel"/>
    <w:tmpl w:val="84C4C4A8"/>
    <w:lvl w:ilvl="0">
      <w:start w:val="1"/>
      <w:numFmt w:val="bullet"/>
      <w:lvlText w:val="·"/>
      <w:lvlJc w:val="left"/>
      <w:pPr>
        <w:tabs>
          <w:tab w:val="left" w:pos="360"/>
        </w:tabs>
        <w:ind w:left="720"/>
      </w:pPr>
      <w:rPr>
        <w:rFonts w:ascii="Symbol" w:eastAsia="Symbol" w:hAnsi="Symbol"/>
        <w:b/>
        <w:strike w:val="0"/>
        <w:color w:val="000000"/>
        <w:spacing w:val="0"/>
        <w:w w:val="100"/>
        <w:sz w:val="20"/>
        <w:shd w:val="solid" w:color="E0E0E0" w:fill="E0E0E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94397E"/>
    <w:multiLevelType w:val="multilevel"/>
    <w:tmpl w:val="BBAAFB2C"/>
    <w:lvl w:ilvl="0">
      <w:start w:val="1"/>
      <w:numFmt w:val="bullet"/>
      <w:lvlText w:val="·"/>
      <w:lvlJc w:val="left"/>
      <w:pPr>
        <w:tabs>
          <w:tab w:val="left" w:pos="216"/>
        </w:tabs>
        <w:ind w:left="720"/>
      </w:pPr>
      <w:rPr>
        <w:rFonts w:ascii="Symbol" w:eastAsia="Symbol" w:hAnsi="Symbol"/>
        <w:b/>
        <w:strike w:val="0"/>
        <w:color w:val="000000"/>
        <w:spacing w:val="0"/>
        <w:w w:val="100"/>
        <w:sz w:val="20"/>
        <w:shd w:val="solid" w:color="D9D9D9" w:fill="D9D9D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27171E"/>
    <w:multiLevelType w:val="multilevel"/>
    <w:tmpl w:val="11900BFE"/>
    <w:lvl w:ilvl="0">
      <w:start w:val="1"/>
      <w:numFmt w:val="bullet"/>
      <w:lvlText w:val="·"/>
      <w:lvlJc w:val="left"/>
      <w:pPr>
        <w:tabs>
          <w:tab w:val="left" w:pos="1368"/>
        </w:tabs>
        <w:ind w:left="720"/>
      </w:pPr>
      <w:rPr>
        <w:rFonts w:ascii="Symbol" w:eastAsia="Symbol" w:hAnsi="Symbol"/>
        <w:b/>
        <w:strike w:val="0"/>
        <w:color w:val="000000"/>
        <w:spacing w:val="-3"/>
        <w:w w:val="100"/>
        <w:sz w:val="36"/>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4"/>
  </w:num>
  <w:num w:numId="4">
    <w:abstractNumId w:val="7"/>
  </w:num>
  <w:num w:numId="5">
    <w:abstractNumId w:val="8"/>
  </w:num>
  <w:num w:numId="6">
    <w:abstractNumId w:val="5"/>
  </w:num>
  <w:num w:numId="7">
    <w:abstractNumId w:val="2"/>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B5"/>
    <w:rsid w:val="003A1EB0"/>
    <w:rsid w:val="00D830B7"/>
    <w:rsid w:val="00F41E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90"/>
    <o:shapelayout v:ext="edit">
      <o:idmap v:ext="edit" data="1"/>
    </o:shapelayout>
  </w:shapeDefaults>
  <w:decimalSymbol w:val=","/>
  <w:listSeparator w:val=";"/>
  <w15:docId w15:val="{82EFD9D0-F9CC-4699-891E-32CECEBF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132</Pages>
  <Words>61439</Words>
  <Characters>350203</Characters>
  <Application>Microsoft Office Word</Application>
  <DocSecurity>0</DocSecurity>
  <Lines>2918</Lines>
  <Paragraphs>821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Caligiuri</dc:creator>
  <cp:lastModifiedBy>Caligiuri</cp:lastModifiedBy>
  <cp:revision>2</cp:revision>
  <dcterms:created xsi:type="dcterms:W3CDTF">2015-03-16T17:14:00Z</dcterms:created>
  <dcterms:modified xsi:type="dcterms:W3CDTF">2015-03-16T17:14:00Z</dcterms:modified>
</cp:coreProperties>
</file>