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0CD2D" w14:textId="77777777" w:rsidR="00793B9F" w:rsidRPr="00837657" w:rsidRDefault="00793B9F" w:rsidP="00793B9F">
      <w:pPr>
        <w:jc w:val="center"/>
        <w:rPr>
          <w:b/>
        </w:rPr>
      </w:pPr>
      <w:bookmarkStart w:id="0" w:name="_GoBack"/>
      <w:bookmarkEnd w:id="0"/>
      <w:r w:rsidRPr="00837657">
        <w:rPr>
          <w:b/>
        </w:rPr>
        <w:t>CURRICOLO DI EDUCAZIONE CIVICA</w:t>
      </w:r>
    </w:p>
    <w:p w14:paraId="730BEB0C" w14:textId="77777777" w:rsidR="009D15CA" w:rsidRPr="00837657" w:rsidRDefault="00793B9F" w:rsidP="00793B9F">
      <w:pPr>
        <w:jc w:val="center"/>
      </w:pPr>
      <w:r w:rsidRPr="00837657">
        <w:t>Triennio 2020/2021- 2021/2022 - 2022/2023</w:t>
      </w:r>
    </w:p>
    <w:p w14:paraId="2B4511F0" w14:textId="77777777" w:rsidR="00793B9F" w:rsidRPr="00837657" w:rsidRDefault="00793B9F" w:rsidP="00793B9F">
      <w:pPr>
        <w:jc w:val="center"/>
        <w:rPr>
          <w:i/>
        </w:rPr>
      </w:pPr>
      <w:r w:rsidRPr="00837657">
        <w:rPr>
          <w:i/>
        </w:rPr>
        <w:t>(ai sensi dell’articolo 3 della legge 20 agosto 2019, n. 92 e successive integrazioni)</w:t>
      </w:r>
    </w:p>
    <w:p w14:paraId="13CDF14B" w14:textId="77777777" w:rsidR="00793B9F" w:rsidRPr="00837657" w:rsidRDefault="00793B9F" w:rsidP="00793B9F">
      <w:pPr>
        <w:rPr>
          <w:b/>
        </w:rPr>
      </w:pPr>
    </w:p>
    <w:p w14:paraId="5EAE7A33" w14:textId="77777777" w:rsidR="00793B9F" w:rsidRPr="00837657" w:rsidRDefault="00793B9F" w:rsidP="00793B9F">
      <w:pPr>
        <w:rPr>
          <w:b/>
        </w:rPr>
      </w:pPr>
      <w:r w:rsidRPr="00837657">
        <w:rPr>
          <w:b/>
        </w:rPr>
        <w:t>PREMESSA</w:t>
      </w:r>
    </w:p>
    <w:p w14:paraId="6692D9F5" w14:textId="77777777" w:rsidR="00793B9F" w:rsidRPr="00837657" w:rsidRDefault="00793B9F" w:rsidP="00793B9F">
      <w:pPr>
        <w:rPr>
          <w:b/>
        </w:rPr>
      </w:pPr>
    </w:p>
    <w:p w14:paraId="2AC06745" w14:textId="77777777" w:rsidR="00793B9F" w:rsidRPr="00837657" w:rsidRDefault="00793B9F" w:rsidP="00793B9F">
      <w:pPr>
        <w:jc w:val="both"/>
      </w:pPr>
      <w:r w:rsidRPr="00837657">
        <w:t xml:space="preserve">La legge 92 del 20 agosto 2019 ha introdotto, a partire dall’anno scolastico 2020-2021, l’insegnamento trasversale dell’educazione civica nel Primo e Secondo Ciclo d’istruzione, integrato da iniziative di sensibilizzazione ad una cittadinanza responsabile nella scuola dell’infanzia. </w:t>
      </w:r>
    </w:p>
    <w:p w14:paraId="32467EAF" w14:textId="77777777" w:rsidR="00793B9F" w:rsidRPr="00837657" w:rsidRDefault="00793B9F" w:rsidP="00793B9F">
      <w:pPr>
        <w:jc w:val="both"/>
      </w:pPr>
      <w:r w:rsidRPr="00837657">
        <w:t>Il tema dell’educazione civica assume oggi una rilevanza strategica e la sua declinazione in modo trasversale nelle discipline scolastiche rappresenta una scelta “fondante” del nostro sistema educativo, contribuendo a «formare cittadini responsabili e attivi e a promuovere la partecipazione piena e consapevole alla vita civica, culturale e sociale delle comunità, nel rispetto delle regole, dei diritti e dei doveri» (Legge 92).</w:t>
      </w:r>
    </w:p>
    <w:p w14:paraId="5576D764" w14:textId="77777777" w:rsidR="00793B9F" w:rsidRPr="00837657" w:rsidRDefault="00793B9F" w:rsidP="00793B9F"/>
    <w:p w14:paraId="4B31ECAC" w14:textId="77777777" w:rsidR="00793B9F" w:rsidRPr="00837657" w:rsidRDefault="00793B9F" w:rsidP="00793B9F">
      <w:pPr>
        <w:jc w:val="both"/>
      </w:pPr>
      <w:r w:rsidRPr="00837657">
        <w:t>Le Linee Guida per l’insegnamento dell’Educazione Civica, adottate in applicazione della legge 20 agosto 2019, n. 92 e emanate con decreto del Ministro dell’istruzione 22 giugno 2020, n. 35 promuovono la corretta attuazione dell’innovazione normativa, la quale implica, ai sensi dell’articolo 3, una revisione dei curricoli di istituto per adeguarli alle nuove disposizioni.</w:t>
      </w:r>
    </w:p>
    <w:p w14:paraId="5551580D" w14:textId="77777777" w:rsidR="00793B9F" w:rsidRDefault="00793B9F" w:rsidP="00793B9F">
      <w:pPr>
        <w:jc w:val="both"/>
      </w:pPr>
      <w:r w:rsidRPr="00837657">
        <w:t>La norma prevede, all’interno del curricolo di istituto, l’insegnamento trasversale dell’educazione civica, per un orario complessivo annuale non inferiore alle 33 ore, da individuare all’interno del monte orario obbligatorio previsto dagli ordinamenti vigenti affidate ai docenti del Consiglio di classe o dell’organico dell’autonomia.</w:t>
      </w:r>
    </w:p>
    <w:p w14:paraId="2CABD532" w14:textId="77777777" w:rsidR="00333B3B" w:rsidRDefault="00333B3B" w:rsidP="00793B9F">
      <w:pPr>
        <w:jc w:val="both"/>
      </w:pPr>
    </w:p>
    <w:p w14:paraId="571EBD46" w14:textId="77777777" w:rsidR="00333B3B" w:rsidRPr="00837657" w:rsidRDefault="00333B3B" w:rsidP="00333B3B">
      <w:r w:rsidRPr="00837657">
        <w:t xml:space="preserve">I nuclei tematici dell’insegnamento </w:t>
      </w:r>
      <w:r>
        <w:t xml:space="preserve">di Educazione Civica </w:t>
      </w:r>
      <w:r w:rsidRPr="00837657">
        <w:t>sono precisati nel comma 2 dell’articolo 1 della Legge 92:</w:t>
      </w:r>
    </w:p>
    <w:p w14:paraId="515005AA" w14:textId="77777777" w:rsidR="00333B3B" w:rsidRPr="00837657" w:rsidRDefault="00333B3B" w:rsidP="00333B3B"/>
    <w:p w14:paraId="05F61F6E" w14:textId="77777777" w:rsidR="00333B3B" w:rsidRPr="00837657" w:rsidRDefault="00333B3B" w:rsidP="00333B3B">
      <w:pPr>
        <w:pStyle w:val="Paragrafoelenco"/>
        <w:numPr>
          <w:ilvl w:val="0"/>
          <w:numId w:val="8"/>
        </w:numPr>
        <w:rPr>
          <w:sz w:val="24"/>
          <w:szCs w:val="24"/>
        </w:rPr>
      </w:pPr>
      <w:r w:rsidRPr="00837657">
        <w:rPr>
          <w:sz w:val="24"/>
          <w:szCs w:val="24"/>
        </w:rPr>
        <w:t>Conoscenza della Costituzione italiana e delle istituzioni dell’Unione europea, per sostanziare in particolare la condivisione e la promozione dei principi di legalità</w:t>
      </w:r>
    </w:p>
    <w:p w14:paraId="4E207C2D" w14:textId="77777777" w:rsidR="00333B3B" w:rsidRPr="00837657" w:rsidRDefault="00333B3B" w:rsidP="00333B3B">
      <w:pPr>
        <w:pStyle w:val="Paragrafoelenco"/>
        <w:numPr>
          <w:ilvl w:val="0"/>
          <w:numId w:val="8"/>
        </w:numPr>
        <w:rPr>
          <w:sz w:val="24"/>
          <w:szCs w:val="24"/>
        </w:rPr>
      </w:pPr>
      <w:r w:rsidRPr="00837657">
        <w:rPr>
          <w:sz w:val="24"/>
          <w:szCs w:val="24"/>
        </w:rPr>
        <w:t>Cittadinanza attiva e digitale</w:t>
      </w:r>
    </w:p>
    <w:p w14:paraId="4F48B38C" w14:textId="77777777" w:rsidR="00333B3B" w:rsidRDefault="00333B3B" w:rsidP="00333B3B">
      <w:pPr>
        <w:pStyle w:val="Paragrafoelenco"/>
        <w:numPr>
          <w:ilvl w:val="0"/>
          <w:numId w:val="8"/>
        </w:numPr>
        <w:rPr>
          <w:sz w:val="24"/>
          <w:szCs w:val="24"/>
        </w:rPr>
      </w:pPr>
      <w:r w:rsidRPr="00837657">
        <w:rPr>
          <w:sz w:val="24"/>
          <w:szCs w:val="24"/>
        </w:rPr>
        <w:t>Sostenibilità ambientale e diritto alla salute e al benessere della persona</w:t>
      </w:r>
    </w:p>
    <w:p w14:paraId="331CDC99" w14:textId="77777777" w:rsidR="00793B9F" w:rsidRPr="00837657" w:rsidRDefault="00793B9F" w:rsidP="00793B9F">
      <w:pPr>
        <w:jc w:val="both"/>
      </w:pPr>
    </w:p>
    <w:p w14:paraId="7547B225" w14:textId="77777777" w:rsidR="00793B9F" w:rsidRPr="00837657" w:rsidRDefault="00793B9F" w:rsidP="00793B9F">
      <w:pPr>
        <w:jc w:val="both"/>
        <w:rPr>
          <w:b/>
        </w:rPr>
      </w:pPr>
      <w:r w:rsidRPr="00837657">
        <w:rPr>
          <w:b/>
        </w:rPr>
        <w:t>I CARDINI DELLA LEGGE 92/2019</w:t>
      </w:r>
      <w:r w:rsidR="00837657" w:rsidRPr="00837657">
        <w:rPr>
          <w:b/>
        </w:rPr>
        <w:t>:</w:t>
      </w:r>
    </w:p>
    <w:p w14:paraId="5A8A2A1A" w14:textId="77777777" w:rsidR="00793B9F" w:rsidRPr="00837657" w:rsidRDefault="00793B9F" w:rsidP="00793B9F">
      <w:pPr>
        <w:jc w:val="both"/>
        <w:rPr>
          <w:b/>
        </w:rPr>
      </w:pPr>
      <w:r w:rsidRPr="00837657">
        <w:rPr>
          <w:b/>
        </w:rPr>
        <w:t xml:space="preserve">Art.1, comma 2: </w:t>
      </w:r>
      <w:r w:rsidRPr="00837657">
        <w:t>“</w:t>
      </w:r>
      <w:r w:rsidRPr="00837657">
        <w:rPr>
          <w:i/>
        </w:rPr>
        <w:t>L’educazione civica sviluppa nelle istituzioni scolastiche la conoscenza della Costituzione italiana e delle istituzioni dell’Unione europea per sostanziare, in particolare, la condivisione e la promozione dei principi di legalità, cittadinanza attiva e digitale, sostenibilità ambientale e diritto alla salute e al benessere della persona”</w:t>
      </w:r>
      <w:r w:rsidRPr="00837657">
        <w:t>.</w:t>
      </w:r>
    </w:p>
    <w:p w14:paraId="017E209C" w14:textId="77777777" w:rsidR="00837657" w:rsidRPr="00837657" w:rsidRDefault="00837657" w:rsidP="00793B9F">
      <w:pPr>
        <w:jc w:val="both"/>
      </w:pPr>
    </w:p>
    <w:p w14:paraId="5EB5A922" w14:textId="77777777" w:rsidR="00793B9F" w:rsidRPr="00837657" w:rsidRDefault="00793B9F" w:rsidP="00793B9F">
      <w:pPr>
        <w:jc w:val="both"/>
      </w:pPr>
      <w:r w:rsidRPr="00837657">
        <w:rPr>
          <w:b/>
        </w:rPr>
        <w:t>Art.2, comma 1:</w:t>
      </w:r>
      <w:r w:rsidRPr="00837657">
        <w:t xml:space="preserve"> </w:t>
      </w:r>
      <w:r w:rsidRPr="00837657">
        <w:rPr>
          <w:i/>
          <w:iCs/>
        </w:rPr>
        <w:t xml:space="preserve">“(...) è istituito </w:t>
      </w:r>
      <w:r w:rsidRPr="00837657">
        <w:rPr>
          <w:b/>
          <w:bCs/>
          <w:i/>
          <w:iCs/>
        </w:rPr>
        <w:t xml:space="preserve">l’insegnamento trasversale dell’educazione civica </w:t>
      </w:r>
      <w:r w:rsidRPr="00837657">
        <w:rPr>
          <w:i/>
          <w:iCs/>
        </w:rPr>
        <w:t xml:space="preserve">(...)”. </w:t>
      </w:r>
    </w:p>
    <w:p w14:paraId="7A265A7C" w14:textId="77777777" w:rsidR="00837657" w:rsidRPr="00837657" w:rsidRDefault="00837657" w:rsidP="00793B9F">
      <w:pPr>
        <w:jc w:val="both"/>
        <w:rPr>
          <w:b/>
          <w:i/>
          <w:iCs/>
        </w:rPr>
      </w:pPr>
    </w:p>
    <w:p w14:paraId="2C6A4A3F" w14:textId="77777777" w:rsidR="00793B9F" w:rsidRPr="00837657" w:rsidRDefault="00793B9F" w:rsidP="00793B9F">
      <w:pPr>
        <w:jc w:val="both"/>
        <w:rPr>
          <w:i/>
        </w:rPr>
      </w:pPr>
      <w:r w:rsidRPr="00837657">
        <w:rPr>
          <w:b/>
          <w:i/>
          <w:iCs/>
        </w:rPr>
        <w:t xml:space="preserve">Art.2, comma3: </w:t>
      </w:r>
      <w:r w:rsidRPr="00837657">
        <w:rPr>
          <w:i/>
          <w:iCs/>
        </w:rPr>
        <w:t xml:space="preserve">“Le istituzioni scolastiche prevedono nel curricolo di istituto l’insegnamento trasversale dell’educazione civica, specificandone anche, per ciascun anno di corso, l’orario, che </w:t>
      </w:r>
      <w:r w:rsidRPr="00837657">
        <w:rPr>
          <w:i/>
          <w:iCs/>
        </w:rPr>
        <w:lastRenderedPageBreak/>
        <w:t>non può essere inferiore a 33 ore annue, da svolgersi nell’ambito del monte orario obbligatorio previsto dagli ordinamenti vigenti”.</w:t>
      </w:r>
    </w:p>
    <w:p w14:paraId="04AF2ED4" w14:textId="77777777" w:rsidR="00837657" w:rsidRPr="00837657" w:rsidRDefault="00837657" w:rsidP="00793B9F">
      <w:pPr>
        <w:jc w:val="both"/>
        <w:rPr>
          <w:b/>
          <w:i/>
          <w:iCs/>
        </w:rPr>
      </w:pPr>
    </w:p>
    <w:p w14:paraId="4FA4299F" w14:textId="77777777" w:rsidR="00793B9F" w:rsidRPr="00837657" w:rsidRDefault="00793B9F" w:rsidP="00793B9F">
      <w:pPr>
        <w:jc w:val="both"/>
        <w:rPr>
          <w:b/>
        </w:rPr>
      </w:pPr>
      <w:r w:rsidRPr="00837657">
        <w:rPr>
          <w:b/>
          <w:i/>
          <w:iCs/>
        </w:rPr>
        <w:t xml:space="preserve">Art.2, comma4: </w:t>
      </w:r>
      <w:r w:rsidR="00837657" w:rsidRPr="00837657">
        <w:rPr>
          <w:i/>
          <w:iCs/>
        </w:rPr>
        <w:t>“Nelle scuole del secondo ciclo, l’insegnamento è affidato ai docenti abilitati all’insegnamento delle discipline giuridiche ed economiche, ove disponibili nell’ambito dell’organico dell’autonomia”.</w:t>
      </w:r>
      <w:r w:rsidR="00837657" w:rsidRPr="00837657">
        <w:rPr>
          <w:i/>
          <w:iCs/>
        </w:rPr>
        <w:br/>
      </w:r>
    </w:p>
    <w:p w14:paraId="67DD91D9" w14:textId="77777777" w:rsidR="00837657" w:rsidRPr="00837657" w:rsidRDefault="00793B9F" w:rsidP="00837657">
      <w:pPr>
        <w:jc w:val="both"/>
      </w:pPr>
      <w:r w:rsidRPr="00837657">
        <w:rPr>
          <w:b/>
        </w:rPr>
        <w:t>Art.2, comma 5</w:t>
      </w:r>
      <w:r w:rsidR="00837657" w:rsidRPr="00837657">
        <w:rPr>
          <w:b/>
        </w:rPr>
        <w:t>: “</w:t>
      </w:r>
      <w:r w:rsidR="00837657" w:rsidRPr="00837657">
        <w:rPr>
          <w:i/>
        </w:rPr>
        <w:t xml:space="preserve">Per ciascuna classe è individuato, tra i docenti a cui è affidato l’insegnamento dell’educazione civica, un docente con </w:t>
      </w:r>
      <w:r w:rsidR="00837657" w:rsidRPr="00837657">
        <w:rPr>
          <w:b/>
          <w:bCs/>
          <w:i/>
        </w:rPr>
        <w:t>compiti di coordinamento</w:t>
      </w:r>
      <w:r w:rsidR="00837657" w:rsidRPr="00837657">
        <w:rPr>
          <w:i/>
        </w:rPr>
        <w:t>”.</w:t>
      </w:r>
      <w:r w:rsidR="00837657" w:rsidRPr="00837657">
        <w:t xml:space="preserve"> </w:t>
      </w:r>
    </w:p>
    <w:p w14:paraId="3A3130E9" w14:textId="77777777" w:rsidR="00837657" w:rsidRPr="00837657" w:rsidRDefault="00837657" w:rsidP="00793B9F">
      <w:pPr>
        <w:jc w:val="both"/>
      </w:pPr>
    </w:p>
    <w:p w14:paraId="0C2E36E2" w14:textId="77777777" w:rsidR="00837657" w:rsidRPr="00837657" w:rsidRDefault="00793B9F" w:rsidP="00793B9F">
      <w:pPr>
        <w:jc w:val="both"/>
      </w:pPr>
      <w:r w:rsidRPr="00837657">
        <w:rPr>
          <w:b/>
        </w:rPr>
        <w:t>Art.2, comma 6</w:t>
      </w:r>
      <w:r w:rsidR="00837657" w:rsidRPr="00837657">
        <w:rPr>
          <w:b/>
        </w:rPr>
        <w:t>:</w:t>
      </w:r>
      <w:r w:rsidR="00837657" w:rsidRPr="00837657">
        <w:t xml:space="preserve"> </w:t>
      </w:r>
      <w:r w:rsidR="00837657" w:rsidRPr="00837657">
        <w:rPr>
          <w:b/>
          <w:bCs/>
          <w:i/>
          <w:iCs/>
        </w:rPr>
        <w:t xml:space="preserve">“Il docente coordinatore </w:t>
      </w:r>
      <w:r w:rsidR="00837657" w:rsidRPr="00837657">
        <w:rPr>
          <w:i/>
          <w:iCs/>
        </w:rPr>
        <w:t xml:space="preserve">di cui al comma 5 formula </w:t>
      </w:r>
      <w:r w:rsidR="00837657" w:rsidRPr="00837657">
        <w:rPr>
          <w:b/>
          <w:bCs/>
          <w:i/>
          <w:iCs/>
        </w:rPr>
        <w:t xml:space="preserve">la proposta di voto espresso in decimi, </w:t>
      </w:r>
      <w:r w:rsidR="00837657" w:rsidRPr="00837657">
        <w:rPr>
          <w:i/>
          <w:iCs/>
        </w:rPr>
        <w:t xml:space="preserve">acquisendo </w:t>
      </w:r>
      <w:r w:rsidR="00837657" w:rsidRPr="00837657">
        <w:rPr>
          <w:b/>
          <w:bCs/>
          <w:i/>
          <w:iCs/>
        </w:rPr>
        <w:t>elementi conoscitivi dai docenti a cui è affidato l‘insegnamento dell’educazione civica”.</w:t>
      </w:r>
    </w:p>
    <w:p w14:paraId="63FC4694" w14:textId="77777777" w:rsidR="00837657" w:rsidRPr="00837657" w:rsidRDefault="00837657" w:rsidP="00793B9F">
      <w:pPr>
        <w:jc w:val="both"/>
      </w:pPr>
    </w:p>
    <w:p w14:paraId="602C8ABC" w14:textId="77777777" w:rsidR="00793B9F" w:rsidRPr="00837657" w:rsidRDefault="00793B9F" w:rsidP="00793B9F">
      <w:pPr>
        <w:jc w:val="both"/>
        <w:rPr>
          <w:b/>
          <w:bCs/>
          <w:i/>
          <w:iCs/>
        </w:rPr>
      </w:pPr>
      <w:r w:rsidRPr="00837657">
        <w:rPr>
          <w:b/>
        </w:rPr>
        <w:t>Art.2, comma 7:</w:t>
      </w:r>
      <w:r w:rsidRPr="00837657">
        <w:t xml:space="preserve"> </w:t>
      </w:r>
      <w:r w:rsidR="00837657" w:rsidRPr="00837657">
        <w:rPr>
          <w:i/>
          <w:iCs/>
        </w:rPr>
        <w:t xml:space="preserve">“Il dirigente scolastico verifica la piena attuazione e la coerenza con il </w:t>
      </w:r>
      <w:r w:rsidR="00837657" w:rsidRPr="00837657">
        <w:rPr>
          <w:b/>
          <w:bCs/>
          <w:i/>
          <w:iCs/>
        </w:rPr>
        <w:t>Piano Triennale dell’Offerta Formativa</w:t>
      </w:r>
      <w:r w:rsidRPr="00837657">
        <w:rPr>
          <w:b/>
          <w:bCs/>
          <w:i/>
          <w:iCs/>
        </w:rPr>
        <w:t xml:space="preserve">”. </w:t>
      </w:r>
    </w:p>
    <w:p w14:paraId="27D32883" w14:textId="77777777" w:rsidR="00837657" w:rsidRPr="00837657" w:rsidRDefault="00837657" w:rsidP="00837657">
      <w:pPr>
        <w:jc w:val="both"/>
      </w:pPr>
    </w:p>
    <w:p w14:paraId="6AC5F7BD" w14:textId="77777777" w:rsidR="00837657" w:rsidRPr="00837657" w:rsidRDefault="00837657" w:rsidP="00837657">
      <w:pPr>
        <w:jc w:val="both"/>
        <w:rPr>
          <w:b/>
        </w:rPr>
      </w:pPr>
      <w:r w:rsidRPr="00837657">
        <w:rPr>
          <w:b/>
        </w:rPr>
        <w:t xml:space="preserve">Art. 3 </w:t>
      </w:r>
      <w:r w:rsidRPr="00837657">
        <w:rPr>
          <w:b/>
        </w:rPr>
        <w:tab/>
        <w:t>Le tematiche di riferimento:</w:t>
      </w:r>
    </w:p>
    <w:p w14:paraId="47BDF8CF" w14:textId="77777777" w:rsidR="00837657" w:rsidRPr="00837657" w:rsidRDefault="00837657" w:rsidP="00837657">
      <w:pPr>
        <w:jc w:val="both"/>
      </w:pPr>
      <w:r w:rsidRPr="00837657">
        <w:t>1. Costituzione, istituzione dello Stato italiano, dell’Unione europea e degli organismi internazionali; storia della bandiera e dell’inno nazionale;</w:t>
      </w:r>
    </w:p>
    <w:p w14:paraId="5DFEED72" w14:textId="77777777" w:rsidR="00837657" w:rsidRPr="00837657" w:rsidRDefault="00837657" w:rsidP="00837657">
      <w:pPr>
        <w:jc w:val="both"/>
      </w:pPr>
      <w:r w:rsidRPr="00837657">
        <w:t>2. Agenda 2030 per lo sviluppo sostenibile;</w:t>
      </w:r>
    </w:p>
    <w:p w14:paraId="17E81CDC" w14:textId="77777777" w:rsidR="00837657" w:rsidRPr="00837657" w:rsidRDefault="00837657" w:rsidP="00837657">
      <w:pPr>
        <w:jc w:val="both"/>
      </w:pPr>
      <w:r w:rsidRPr="00837657">
        <w:t>3. Educazione alla cittadinanza digitale;</w:t>
      </w:r>
    </w:p>
    <w:p w14:paraId="3EA7F3B9" w14:textId="77777777" w:rsidR="00837657" w:rsidRPr="00837657" w:rsidRDefault="00837657" w:rsidP="00837657">
      <w:pPr>
        <w:jc w:val="both"/>
      </w:pPr>
      <w:r w:rsidRPr="00837657">
        <w:t>4. Elementi fondamentali di diritto, con particolare riguardo al diritto del lavoro;</w:t>
      </w:r>
    </w:p>
    <w:p w14:paraId="4C3DC4D7" w14:textId="77777777" w:rsidR="00837657" w:rsidRPr="00837657" w:rsidRDefault="00837657" w:rsidP="00837657">
      <w:pPr>
        <w:jc w:val="both"/>
      </w:pPr>
      <w:r w:rsidRPr="00837657">
        <w:t>5. Educazione ambientale, sviluppo sostenibile;</w:t>
      </w:r>
    </w:p>
    <w:p w14:paraId="78B554A1" w14:textId="77777777" w:rsidR="00837657" w:rsidRPr="00837657" w:rsidRDefault="00837657" w:rsidP="00837657">
      <w:pPr>
        <w:jc w:val="both"/>
      </w:pPr>
      <w:r w:rsidRPr="00837657">
        <w:t>6. Educazione alla Legalità e al contrasto delle mafie;</w:t>
      </w:r>
    </w:p>
    <w:p w14:paraId="5F7C8D3D" w14:textId="77777777" w:rsidR="00837657" w:rsidRPr="00837657" w:rsidRDefault="00837657" w:rsidP="00837657">
      <w:pPr>
        <w:jc w:val="both"/>
      </w:pPr>
      <w:r w:rsidRPr="00837657">
        <w:t xml:space="preserve">7. Educazione al rispetto e alla valorizzazione del patrimonio culturale e dei beni pubblici comuni; </w:t>
      </w:r>
    </w:p>
    <w:p w14:paraId="4843349A" w14:textId="77777777" w:rsidR="00837657" w:rsidRPr="00837657" w:rsidRDefault="00837657" w:rsidP="00837657">
      <w:pPr>
        <w:jc w:val="both"/>
      </w:pPr>
      <w:r w:rsidRPr="00837657">
        <w:t>8. Formazione di base in materia di protezione civile;</w:t>
      </w:r>
    </w:p>
    <w:p w14:paraId="5545D0CF" w14:textId="77777777" w:rsidR="00837657" w:rsidRPr="00837657" w:rsidRDefault="00837657" w:rsidP="00837657">
      <w:pPr>
        <w:jc w:val="both"/>
      </w:pPr>
      <w:r w:rsidRPr="00837657">
        <w:t>9. Educazione stradale;</w:t>
      </w:r>
    </w:p>
    <w:p w14:paraId="72687F5F" w14:textId="77777777" w:rsidR="00837657" w:rsidRPr="00837657" w:rsidRDefault="00837657" w:rsidP="00837657">
      <w:pPr>
        <w:jc w:val="both"/>
      </w:pPr>
      <w:r w:rsidRPr="00837657">
        <w:t>10. Educazione alla salute e al benessere;</w:t>
      </w:r>
    </w:p>
    <w:p w14:paraId="2DEB481D" w14:textId="77777777" w:rsidR="00837657" w:rsidRPr="00837657" w:rsidRDefault="00837657" w:rsidP="00837657">
      <w:pPr>
        <w:jc w:val="both"/>
      </w:pPr>
      <w:r w:rsidRPr="00837657">
        <w:t>11. Educazione al volontariato.</w:t>
      </w:r>
    </w:p>
    <w:p w14:paraId="363A49E4" w14:textId="77777777" w:rsidR="00793B9F" w:rsidRDefault="00793B9F" w:rsidP="00793B9F"/>
    <w:p w14:paraId="753182FF" w14:textId="77777777" w:rsidR="00333B3B" w:rsidRPr="00333B3B" w:rsidRDefault="00333B3B" w:rsidP="00333B3B">
      <w:pPr>
        <w:rPr>
          <w:b/>
        </w:rPr>
      </w:pPr>
      <w:r w:rsidRPr="00333B3B">
        <w:rPr>
          <w:b/>
        </w:rPr>
        <w:t>OBIETTIVI GENERALI DI APPRENDIMENTO</w:t>
      </w:r>
    </w:p>
    <w:p w14:paraId="077B624F" w14:textId="77777777" w:rsidR="00333B3B" w:rsidRDefault="00333B3B" w:rsidP="00333B3B">
      <w:pPr>
        <w:pStyle w:val="Paragrafoelenco"/>
        <w:numPr>
          <w:ilvl w:val="0"/>
          <w:numId w:val="8"/>
        </w:numPr>
        <w:jc w:val="both"/>
      </w:pPr>
      <w:r>
        <w:t>Analizzare ed approfondire aspetti giuridico - istituzionali di base relativi all’ordinamento giuridico italiano, con particolare riferimento al suo assetto costituzionale e internazionale.</w:t>
      </w:r>
    </w:p>
    <w:p w14:paraId="237712F2" w14:textId="77777777" w:rsidR="00333B3B" w:rsidRDefault="00333B3B" w:rsidP="00333B3B">
      <w:pPr>
        <w:pStyle w:val="Paragrafoelenco"/>
        <w:numPr>
          <w:ilvl w:val="0"/>
          <w:numId w:val="8"/>
        </w:numPr>
        <w:jc w:val="both"/>
      </w:pPr>
      <w:r>
        <w:t>Sviluppare in tutti gli studenti competenze e quindi comportamenti di ‘cittadinanza attiva’ ispirati, ai valori della responsabilità, legalità, partecipazione e solidarietà, oltre che alle competenze chiave europee.</w:t>
      </w:r>
    </w:p>
    <w:p w14:paraId="2A1E81C4" w14:textId="77777777" w:rsidR="00333B3B" w:rsidRDefault="00333B3B" w:rsidP="00333B3B">
      <w:pPr>
        <w:pStyle w:val="Paragrafoelenco"/>
        <w:numPr>
          <w:ilvl w:val="0"/>
          <w:numId w:val="8"/>
        </w:numPr>
        <w:jc w:val="both"/>
      </w:pPr>
      <w:r>
        <w:t>Conoscere i fondamenti dell’ordinamento italiano, europeo ed internazionale al fine di garantire una preparazione di base omogenea a tutte le classi, con riferimento ai contenuti e alle competenze afferenti all’insegnamento di Educazione civica previsti dalla Legge 92/ 2019.</w:t>
      </w:r>
    </w:p>
    <w:p w14:paraId="6F650A5A" w14:textId="77777777" w:rsidR="00333B3B" w:rsidRDefault="00333B3B" w:rsidP="00333B3B">
      <w:pPr>
        <w:pStyle w:val="Paragrafoelenco"/>
        <w:numPr>
          <w:ilvl w:val="0"/>
          <w:numId w:val="8"/>
        </w:numPr>
        <w:jc w:val="both"/>
      </w:pPr>
      <w:r>
        <w:t xml:space="preserve">Conoscere gli elementi essenziali dei tre nuclei tematici fondamentali individuati dal D.M. 35/ 2020 “Linee guida per l’insegnamento dell’Educazione civica”, Costituzione (diritto nazionale e internazionale, legalità e solidarietà) - Sviluppo sostenibile (educazione ambientale, conoscenza e </w:t>
      </w:r>
      <w:r>
        <w:lastRenderedPageBreak/>
        <w:t>tutela del patrimonio e del territorio) - Cittadinanza digitale, intorno ai quali ricondurre i diversi obiettivi specifici di apprendimento dell’insegnamento di Educazione civica.</w:t>
      </w:r>
    </w:p>
    <w:p w14:paraId="124B09D9" w14:textId="77777777" w:rsidR="00837657" w:rsidRPr="00333B3B" w:rsidRDefault="00837657" w:rsidP="00333B3B">
      <w:pPr>
        <w:jc w:val="both"/>
        <w:rPr>
          <w:i/>
        </w:rPr>
      </w:pPr>
      <w:r w:rsidRPr="00333B3B">
        <w:rPr>
          <w:b/>
        </w:rPr>
        <w:t>Allegato C</w:t>
      </w:r>
      <w:r w:rsidRPr="00837657">
        <w:t xml:space="preserve"> - </w:t>
      </w:r>
      <w:r w:rsidRPr="00333B3B">
        <w:rPr>
          <w:i/>
        </w:rPr>
        <w:t>Integrazioni al Profilo educativo, culturale e professionale dello studente a conclusione del secondo ciclo del sistema educativo di istruzione e di formazione (D. Lgs. 226/2005, art. 1, c. 5, Allegato A), riferite all'insegnamento trasversale dell'educazione civica</w:t>
      </w:r>
    </w:p>
    <w:p w14:paraId="63C573B7" w14:textId="77777777" w:rsidR="00837657" w:rsidRDefault="00837657" w:rsidP="00837657"/>
    <w:p w14:paraId="28F521ED" w14:textId="77777777" w:rsidR="00333B3B" w:rsidRDefault="00837657" w:rsidP="00333B3B">
      <w:pPr>
        <w:pStyle w:val="Paragrafoelenco"/>
        <w:numPr>
          <w:ilvl w:val="0"/>
          <w:numId w:val="10"/>
        </w:numPr>
        <w:jc w:val="both"/>
      </w:pPr>
      <w:r>
        <w:t>Conoscere l’organizzazione costituzionale ed amministrativa del nostro Paese per rispondere ai</w:t>
      </w:r>
      <w:r w:rsidR="00333B3B">
        <w:t xml:space="preserve"> </w:t>
      </w:r>
      <w:r>
        <w:t>propri doveri di cittadino ed esercitare con consapevolezza i propri diritti politici a livello territoriale e nazionale.</w:t>
      </w:r>
    </w:p>
    <w:p w14:paraId="5F2350E5" w14:textId="77777777" w:rsidR="00333B3B" w:rsidRDefault="00837657" w:rsidP="00333B3B">
      <w:pPr>
        <w:pStyle w:val="Paragrafoelenco"/>
        <w:numPr>
          <w:ilvl w:val="0"/>
          <w:numId w:val="10"/>
        </w:numPr>
        <w:jc w:val="both"/>
      </w:pPr>
      <w:r>
        <w:t>Conoscere i valori che ispirano gli ordinamenti comunitari e internazionali, nonché i loro compiti e funzioni essenziali.</w:t>
      </w:r>
    </w:p>
    <w:p w14:paraId="68E34C30" w14:textId="77777777" w:rsidR="00333B3B" w:rsidRDefault="00837657" w:rsidP="00333B3B">
      <w:pPr>
        <w:pStyle w:val="Paragrafoelenco"/>
        <w:numPr>
          <w:ilvl w:val="0"/>
          <w:numId w:val="10"/>
        </w:numPr>
        <w:jc w:val="both"/>
      </w:pPr>
      <w:r>
        <w:t>Essere consapevoli del valore e delle regole della vita democratica anche attraverso l’approfondimento degli elementi fondamentali del diritto che la regolano,</w:t>
      </w:r>
      <w:r w:rsidR="00333B3B">
        <w:t xml:space="preserve"> </w:t>
      </w:r>
      <w:r>
        <w:t>con particolare riferimento al diritto del lavoro.</w:t>
      </w:r>
    </w:p>
    <w:p w14:paraId="72EEB5F6" w14:textId="77777777" w:rsidR="00333B3B" w:rsidRDefault="00837657" w:rsidP="00333B3B">
      <w:pPr>
        <w:pStyle w:val="Paragrafoelenco"/>
        <w:numPr>
          <w:ilvl w:val="0"/>
          <w:numId w:val="10"/>
        </w:numPr>
        <w:jc w:val="both"/>
      </w:pPr>
      <w:r>
        <w:t>Esercitare correttamente le modalità di rappresentanza, di delega, di rispetto degli impegni assunti e fatti propri all’interno di diversi ambiti istituzionali e</w:t>
      </w:r>
      <w:r w:rsidR="00333B3B">
        <w:t xml:space="preserve"> </w:t>
      </w:r>
      <w:r>
        <w:t>sociali.</w:t>
      </w:r>
      <w:r w:rsidR="00333B3B">
        <w:t xml:space="preserve"> </w:t>
      </w:r>
    </w:p>
    <w:p w14:paraId="4AC7871E" w14:textId="77777777" w:rsidR="00333B3B" w:rsidRDefault="00837657" w:rsidP="00333B3B">
      <w:pPr>
        <w:pStyle w:val="Paragrafoelenco"/>
        <w:numPr>
          <w:ilvl w:val="0"/>
          <w:numId w:val="10"/>
        </w:numPr>
        <w:jc w:val="both"/>
      </w:pPr>
      <w:r>
        <w:t>Partecipare al dibattito culturale.</w:t>
      </w:r>
    </w:p>
    <w:p w14:paraId="63976157" w14:textId="77777777" w:rsidR="00333B3B" w:rsidRDefault="00837657" w:rsidP="00333B3B">
      <w:pPr>
        <w:pStyle w:val="Paragrafoelenco"/>
        <w:numPr>
          <w:ilvl w:val="0"/>
          <w:numId w:val="10"/>
        </w:numPr>
        <w:jc w:val="both"/>
      </w:pPr>
      <w:r>
        <w:t>Cogliere la complessità dei problemi esistenziali, morali, politici, sociali, economici e scientifici e formulare risposte personali argomentate.</w:t>
      </w:r>
    </w:p>
    <w:p w14:paraId="417E1F78" w14:textId="77777777" w:rsidR="00333B3B" w:rsidRDefault="00837657" w:rsidP="00333B3B">
      <w:pPr>
        <w:pStyle w:val="Paragrafoelenco"/>
        <w:numPr>
          <w:ilvl w:val="0"/>
          <w:numId w:val="10"/>
        </w:numPr>
        <w:jc w:val="both"/>
      </w:pPr>
      <w:r>
        <w:t>Prendere coscienza delle situazioni e delle forme del disagio giovanile ed adulto nella società contemporanea e comportarsi in modo da promuovere il benessere</w:t>
      </w:r>
      <w:r w:rsidR="00333B3B">
        <w:t xml:space="preserve"> </w:t>
      </w:r>
      <w:r>
        <w:t>fisico, psicologico, morale e sociale.</w:t>
      </w:r>
    </w:p>
    <w:p w14:paraId="1E8A28C5" w14:textId="77777777" w:rsidR="00333B3B" w:rsidRDefault="00837657" w:rsidP="00333B3B">
      <w:pPr>
        <w:pStyle w:val="Paragrafoelenco"/>
        <w:numPr>
          <w:ilvl w:val="0"/>
          <w:numId w:val="10"/>
        </w:numPr>
        <w:jc w:val="both"/>
      </w:pPr>
      <w:r>
        <w:t>Rispettare l’ambiente, curarlo, conservarlo, migliorarlo, assumendo il principio di responsabilità.</w:t>
      </w:r>
    </w:p>
    <w:p w14:paraId="354ACFCE" w14:textId="77777777" w:rsidR="00333B3B" w:rsidRDefault="00837657" w:rsidP="00333B3B">
      <w:pPr>
        <w:pStyle w:val="Paragrafoelenco"/>
        <w:numPr>
          <w:ilvl w:val="0"/>
          <w:numId w:val="10"/>
        </w:numPr>
        <w:jc w:val="both"/>
      </w:pPr>
      <w:r>
        <w:t>Adottare i comportamenti più adeguati per</w:t>
      </w:r>
      <w:r w:rsidR="00333B3B">
        <w:t xml:space="preserve"> </w:t>
      </w:r>
      <w:r>
        <w:t>la tutela della sicurezza propria, degli altri e</w:t>
      </w:r>
      <w:r w:rsidR="00333B3B">
        <w:t xml:space="preserve"> </w:t>
      </w:r>
      <w:r>
        <w:t>dell’ambiente in cui si vive, in condizioni ordinarie o straordinarie di</w:t>
      </w:r>
      <w:r w:rsidR="00333B3B">
        <w:t xml:space="preserve"> </w:t>
      </w:r>
      <w:r>
        <w:t>pericolo, curando l’acquisizione di elementi formativi di base in materia di primo intervento e protezione civile.</w:t>
      </w:r>
    </w:p>
    <w:p w14:paraId="1212DB32" w14:textId="77777777" w:rsidR="00333B3B" w:rsidRDefault="00837657" w:rsidP="00333B3B">
      <w:pPr>
        <w:pStyle w:val="Paragrafoelenco"/>
        <w:numPr>
          <w:ilvl w:val="0"/>
          <w:numId w:val="10"/>
        </w:numPr>
        <w:jc w:val="both"/>
      </w:pPr>
      <w:r>
        <w:t>Perseguire con ogni mezzo e in ogni contesto il principio di legalità e di solidarietà dell’azione individuale e sociale, promuovendo principi, valori e abiti di</w:t>
      </w:r>
      <w:r w:rsidR="00333B3B">
        <w:t xml:space="preserve"> </w:t>
      </w:r>
      <w:r>
        <w:t>contrasto alla criminalità organizzata e alle mafie.</w:t>
      </w:r>
    </w:p>
    <w:p w14:paraId="786FB9F8" w14:textId="77777777" w:rsidR="00333B3B" w:rsidRDefault="00837657" w:rsidP="00333B3B">
      <w:pPr>
        <w:pStyle w:val="Paragrafoelenco"/>
        <w:numPr>
          <w:ilvl w:val="0"/>
          <w:numId w:val="10"/>
        </w:numPr>
        <w:jc w:val="both"/>
      </w:pPr>
      <w:r>
        <w:t>Esercitare i principi della cittadinanza digitale, con competenza e coerenza rispetto al sistema integrato di valori che regolano la vita democratica.</w:t>
      </w:r>
    </w:p>
    <w:p w14:paraId="713E50C2" w14:textId="77777777" w:rsidR="00333B3B" w:rsidRDefault="00837657" w:rsidP="00333B3B">
      <w:pPr>
        <w:pStyle w:val="Paragrafoelenco"/>
        <w:numPr>
          <w:ilvl w:val="0"/>
          <w:numId w:val="10"/>
        </w:numPr>
        <w:jc w:val="both"/>
      </w:pPr>
      <w:r>
        <w:t>Compiere le scelte di partecipazione alla vita pubblica e di cittadinanza coerentemente agli obiettivi di sostenibilità sanciti a livello comunitario attravers</w:t>
      </w:r>
      <w:r w:rsidR="00333B3B">
        <w:t xml:space="preserve">o </w:t>
      </w:r>
      <w:r>
        <w:t>l’Agenda 2030 per lo sviluppo sostenibile.</w:t>
      </w:r>
    </w:p>
    <w:p w14:paraId="7EAD1171" w14:textId="77777777" w:rsidR="00333B3B" w:rsidRPr="00333B3B" w:rsidRDefault="00333B3B" w:rsidP="00333B3B">
      <w:pPr>
        <w:pStyle w:val="Paragrafoelenco"/>
        <w:numPr>
          <w:ilvl w:val="0"/>
          <w:numId w:val="10"/>
        </w:numPr>
        <w:jc w:val="both"/>
      </w:pPr>
      <w:r w:rsidRPr="00333B3B">
        <w:rPr>
          <w:rFonts w:ascii="TimesNewRomanPSMT" w:hAnsi="TimesNewRomanPSMT"/>
        </w:rPr>
        <w:t>Operare a favore dello sviluppo eco-sostenibile e della tutela delle identit</w:t>
      </w:r>
      <w:r>
        <w:rPr>
          <w:rFonts w:ascii="TimesNewRomanPSMT" w:hAnsi="TimesNewRomanPSMT"/>
        </w:rPr>
        <w:t>à</w:t>
      </w:r>
      <w:r w:rsidRPr="00333B3B">
        <w:rPr>
          <w:rFonts w:ascii="TimesNewRomanPSMT" w:hAnsi="TimesNewRomanPSMT"/>
        </w:rPr>
        <w:t xml:space="preserve"> e delle eccellenze produttive del Paese. </w:t>
      </w:r>
    </w:p>
    <w:p w14:paraId="50831CB4" w14:textId="77777777" w:rsidR="00333B3B" w:rsidRPr="00333B3B" w:rsidRDefault="00333B3B" w:rsidP="00333B3B">
      <w:pPr>
        <w:pStyle w:val="Paragrafoelenco"/>
        <w:numPr>
          <w:ilvl w:val="0"/>
          <w:numId w:val="10"/>
        </w:numPr>
        <w:jc w:val="both"/>
      </w:pPr>
      <w:r w:rsidRPr="00333B3B">
        <w:rPr>
          <w:rFonts w:ascii="SymbolMT" w:hAnsi="SymbolMT"/>
        </w:rPr>
        <w:t> </w:t>
      </w:r>
      <w:r w:rsidRPr="00333B3B">
        <w:rPr>
          <w:rFonts w:ascii="TimesNewRomanPSMT" w:hAnsi="TimesNewRomanPSMT"/>
        </w:rPr>
        <w:t xml:space="preserve">Rispettare e valorizzare il patrimonio culturale e dei beni pubblici comuni. </w:t>
      </w:r>
    </w:p>
    <w:p w14:paraId="50F0FA95" w14:textId="77777777" w:rsidR="00333B3B" w:rsidRDefault="00333B3B" w:rsidP="00333B3B">
      <w:pPr>
        <w:pStyle w:val="NormaleWeb"/>
        <w:rPr>
          <w:b/>
          <w:sz w:val="22"/>
          <w:szCs w:val="22"/>
        </w:rPr>
      </w:pPr>
    </w:p>
    <w:p w14:paraId="47CA1420" w14:textId="77777777" w:rsidR="00333B3B" w:rsidRDefault="00333B3B" w:rsidP="00333B3B">
      <w:pPr>
        <w:pStyle w:val="NormaleWeb"/>
        <w:rPr>
          <w:b/>
          <w:sz w:val="22"/>
          <w:szCs w:val="22"/>
        </w:rPr>
      </w:pPr>
    </w:p>
    <w:p w14:paraId="2E72DBFA" w14:textId="77777777" w:rsidR="00333B3B" w:rsidRDefault="00333B3B" w:rsidP="00333B3B">
      <w:pPr>
        <w:pStyle w:val="NormaleWeb"/>
        <w:rPr>
          <w:b/>
          <w:sz w:val="22"/>
          <w:szCs w:val="22"/>
        </w:rPr>
      </w:pPr>
    </w:p>
    <w:p w14:paraId="076DE32F" w14:textId="77777777" w:rsidR="00333B3B" w:rsidRPr="00333B3B" w:rsidRDefault="00333B3B" w:rsidP="00333B3B">
      <w:pPr>
        <w:pStyle w:val="NormaleWeb"/>
        <w:rPr>
          <w:b/>
          <w:sz w:val="22"/>
          <w:szCs w:val="22"/>
        </w:rPr>
      </w:pPr>
      <w:r w:rsidRPr="00333B3B">
        <w:rPr>
          <w:b/>
          <w:sz w:val="22"/>
          <w:szCs w:val="22"/>
        </w:rPr>
        <w:lastRenderedPageBreak/>
        <w:t>CONTENUTI</w:t>
      </w:r>
    </w:p>
    <w:p w14:paraId="1DB141FE" w14:textId="77777777" w:rsidR="00333B3B" w:rsidRDefault="00333B3B" w:rsidP="00333B3B">
      <w:pPr>
        <w:pStyle w:val="NormaleWeb"/>
        <w:rPr>
          <w:rFonts w:ascii="TimesNewRomanPSMT" w:hAnsi="TimesNewRomanPSMT"/>
          <w:sz w:val="22"/>
          <w:szCs w:val="22"/>
        </w:rPr>
      </w:pPr>
      <w:r>
        <w:rPr>
          <w:rFonts w:ascii="TimesNewRomanPSMT" w:hAnsi="TimesNewRomanPSMT"/>
          <w:sz w:val="22"/>
          <w:szCs w:val="22"/>
        </w:rPr>
        <w:t>Si riportano di seguito i contenuti individuati per anno di corso:</w:t>
      </w:r>
    </w:p>
    <w:tbl>
      <w:tblPr>
        <w:tblStyle w:val="Grigliatabella"/>
        <w:tblW w:w="0" w:type="auto"/>
        <w:tblLook w:val="04A0" w:firstRow="1" w:lastRow="0" w:firstColumn="1" w:lastColumn="0" w:noHBand="0" w:noVBand="1"/>
      </w:tblPr>
      <w:tblGrid>
        <w:gridCol w:w="1207"/>
        <w:gridCol w:w="1482"/>
        <w:gridCol w:w="2265"/>
        <w:gridCol w:w="2604"/>
        <w:gridCol w:w="2064"/>
      </w:tblGrid>
      <w:tr w:rsidR="00333B3B" w:rsidRPr="00377B87" w14:paraId="0B596CA9" w14:textId="77777777" w:rsidTr="000B373E">
        <w:tc>
          <w:tcPr>
            <w:tcW w:w="1207" w:type="dxa"/>
          </w:tcPr>
          <w:p w14:paraId="343D5E6D" w14:textId="77777777" w:rsidR="00333B3B" w:rsidRPr="00377B87" w:rsidRDefault="00333B3B" w:rsidP="000B373E">
            <w:pPr>
              <w:spacing w:line="360" w:lineRule="auto"/>
              <w:jc w:val="center"/>
              <w:rPr>
                <w:rFonts w:ascii="Arial" w:hAnsi="Arial" w:cs="Arial"/>
                <w:b/>
                <w:sz w:val="18"/>
                <w:szCs w:val="18"/>
              </w:rPr>
            </w:pPr>
            <w:r w:rsidRPr="00377B87">
              <w:rPr>
                <w:rFonts w:ascii="Arial" w:hAnsi="Arial" w:cs="Arial"/>
                <w:b/>
                <w:sz w:val="18"/>
                <w:szCs w:val="18"/>
              </w:rPr>
              <w:t>Classe</w:t>
            </w:r>
          </w:p>
        </w:tc>
        <w:tc>
          <w:tcPr>
            <w:tcW w:w="1482" w:type="dxa"/>
          </w:tcPr>
          <w:p w14:paraId="315C5B6F" w14:textId="77777777" w:rsidR="00333B3B" w:rsidRPr="00377B87" w:rsidRDefault="00333B3B" w:rsidP="000B373E">
            <w:pPr>
              <w:spacing w:line="360" w:lineRule="auto"/>
              <w:jc w:val="center"/>
              <w:rPr>
                <w:rFonts w:ascii="Arial" w:hAnsi="Arial" w:cs="Arial"/>
                <w:b/>
                <w:sz w:val="18"/>
                <w:szCs w:val="18"/>
              </w:rPr>
            </w:pPr>
            <w:r w:rsidRPr="00377B87">
              <w:rPr>
                <w:rFonts w:ascii="Arial" w:hAnsi="Arial" w:cs="Arial"/>
                <w:b/>
                <w:sz w:val="18"/>
                <w:szCs w:val="18"/>
              </w:rPr>
              <w:t>Nucleo fondante</w:t>
            </w:r>
          </w:p>
        </w:tc>
        <w:tc>
          <w:tcPr>
            <w:tcW w:w="2265" w:type="dxa"/>
          </w:tcPr>
          <w:p w14:paraId="3F2C7103" w14:textId="77777777" w:rsidR="00333B3B" w:rsidRPr="00377B87" w:rsidRDefault="00333B3B" w:rsidP="000B373E">
            <w:pPr>
              <w:spacing w:line="360" w:lineRule="auto"/>
              <w:jc w:val="center"/>
              <w:rPr>
                <w:rFonts w:ascii="Arial" w:hAnsi="Arial" w:cs="Arial"/>
                <w:b/>
                <w:sz w:val="18"/>
                <w:szCs w:val="18"/>
              </w:rPr>
            </w:pPr>
            <w:r w:rsidRPr="00377B87">
              <w:rPr>
                <w:rFonts w:ascii="Arial" w:hAnsi="Arial" w:cs="Arial"/>
                <w:b/>
                <w:sz w:val="18"/>
                <w:szCs w:val="18"/>
              </w:rPr>
              <w:t>Contenuti</w:t>
            </w:r>
          </w:p>
        </w:tc>
        <w:tc>
          <w:tcPr>
            <w:tcW w:w="2604" w:type="dxa"/>
          </w:tcPr>
          <w:p w14:paraId="26F86911" w14:textId="77777777" w:rsidR="00333B3B" w:rsidRPr="00377B87" w:rsidRDefault="00333B3B" w:rsidP="000B373E">
            <w:pPr>
              <w:spacing w:line="100" w:lineRule="atLeast"/>
              <w:jc w:val="center"/>
              <w:rPr>
                <w:rFonts w:ascii="Arial" w:hAnsi="Arial" w:cs="Arial"/>
                <w:b/>
                <w:bCs/>
                <w:sz w:val="18"/>
                <w:szCs w:val="18"/>
              </w:rPr>
            </w:pPr>
            <w:r w:rsidRPr="00377B87">
              <w:rPr>
                <w:rFonts w:ascii="Arial" w:hAnsi="Arial" w:cs="Arial"/>
                <w:b/>
                <w:bCs/>
                <w:sz w:val="18"/>
                <w:szCs w:val="18"/>
              </w:rPr>
              <w:t>Conoscenze</w:t>
            </w:r>
          </w:p>
        </w:tc>
        <w:tc>
          <w:tcPr>
            <w:tcW w:w="2064" w:type="dxa"/>
          </w:tcPr>
          <w:p w14:paraId="22E37703" w14:textId="77777777" w:rsidR="00333B3B" w:rsidRPr="00377B87" w:rsidRDefault="00333B3B" w:rsidP="000B373E">
            <w:pPr>
              <w:spacing w:line="100" w:lineRule="atLeast"/>
              <w:jc w:val="center"/>
              <w:rPr>
                <w:rFonts w:ascii="Arial" w:hAnsi="Arial" w:cs="Arial"/>
                <w:b/>
                <w:bCs/>
                <w:sz w:val="18"/>
                <w:szCs w:val="18"/>
              </w:rPr>
            </w:pPr>
            <w:r w:rsidRPr="00377B87">
              <w:rPr>
                <w:rFonts w:ascii="Arial" w:hAnsi="Arial" w:cs="Arial"/>
                <w:b/>
                <w:bCs/>
                <w:sz w:val="18"/>
                <w:szCs w:val="18"/>
              </w:rPr>
              <w:t>Competenze</w:t>
            </w:r>
          </w:p>
        </w:tc>
      </w:tr>
      <w:tr w:rsidR="00333B3B" w:rsidRPr="00377B87" w14:paraId="0BBC84D0" w14:textId="77777777" w:rsidTr="000B373E">
        <w:tc>
          <w:tcPr>
            <w:tcW w:w="1207" w:type="dxa"/>
          </w:tcPr>
          <w:p w14:paraId="00AA3636" w14:textId="77777777" w:rsidR="00333B3B" w:rsidRPr="00377B87" w:rsidRDefault="00333B3B" w:rsidP="000B373E">
            <w:pPr>
              <w:spacing w:line="360" w:lineRule="auto"/>
              <w:rPr>
                <w:rFonts w:ascii="Arial" w:hAnsi="Arial" w:cs="Arial"/>
                <w:b/>
                <w:sz w:val="18"/>
                <w:szCs w:val="18"/>
              </w:rPr>
            </w:pPr>
            <w:r w:rsidRPr="00377B87">
              <w:rPr>
                <w:rFonts w:ascii="Arial" w:hAnsi="Arial" w:cs="Arial"/>
                <w:b/>
                <w:sz w:val="18"/>
                <w:szCs w:val="18"/>
              </w:rPr>
              <w:t>PRIME</w:t>
            </w:r>
          </w:p>
        </w:tc>
        <w:tc>
          <w:tcPr>
            <w:tcW w:w="1482" w:type="dxa"/>
          </w:tcPr>
          <w:p w14:paraId="1CEE6C8B"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Costituzione, Istituzioni, regole e legalità</w:t>
            </w:r>
          </w:p>
        </w:tc>
        <w:tc>
          <w:tcPr>
            <w:tcW w:w="2265" w:type="dxa"/>
          </w:tcPr>
          <w:p w14:paraId="01C6C972"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 xml:space="preserve">• individuo e società </w:t>
            </w:r>
          </w:p>
          <w:p w14:paraId="422ADB31"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 lo stato e le sue funzioni</w:t>
            </w:r>
          </w:p>
          <w:p w14:paraId="0127AE8D"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 la democrazia e i suoi fondamenti</w:t>
            </w:r>
          </w:p>
          <w:p w14:paraId="6A600B72"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 la repubblica e i suoi fondamenti</w:t>
            </w:r>
          </w:p>
          <w:p w14:paraId="01A40569"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 la cittadinanza</w:t>
            </w:r>
          </w:p>
          <w:p w14:paraId="0C7048CA"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 prove di democrazia a scuola</w:t>
            </w:r>
          </w:p>
        </w:tc>
        <w:tc>
          <w:tcPr>
            <w:tcW w:w="2604" w:type="dxa"/>
          </w:tcPr>
          <w:p w14:paraId="4AA53756"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Definizione di individuo e società </w:t>
            </w:r>
          </w:p>
          <w:p w14:paraId="3F48CE4C" w14:textId="77777777" w:rsidR="00333B3B" w:rsidRPr="00377B87" w:rsidRDefault="00333B3B" w:rsidP="000B373E">
            <w:pPr>
              <w:spacing w:line="100" w:lineRule="atLeast"/>
              <w:ind w:left="-15"/>
              <w:rPr>
                <w:rFonts w:ascii="Arial" w:hAnsi="Arial" w:cs="Arial"/>
                <w:sz w:val="18"/>
                <w:szCs w:val="18"/>
              </w:rPr>
            </w:pPr>
            <w:r w:rsidRPr="00377B87">
              <w:rPr>
                <w:rFonts w:ascii="Arial" w:hAnsi="Arial" w:cs="Arial"/>
                <w:sz w:val="18"/>
                <w:szCs w:val="18"/>
              </w:rPr>
              <w:t>• Origini e compiti principali dello stato</w:t>
            </w:r>
          </w:p>
          <w:p w14:paraId="671F18EB" w14:textId="77777777" w:rsidR="00333B3B" w:rsidRPr="00377B87" w:rsidRDefault="00333B3B" w:rsidP="000B373E">
            <w:pPr>
              <w:spacing w:line="100" w:lineRule="atLeast"/>
              <w:ind w:left="-15"/>
              <w:rPr>
                <w:rFonts w:ascii="Arial" w:hAnsi="Arial" w:cs="Arial"/>
                <w:sz w:val="18"/>
                <w:szCs w:val="18"/>
              </w:rPr>
            </w:pPr>
            <w:r w:rsidRPr="00377B87">
              <w:rPr>
                <w:rFonts w:ascii="Arial" w:hAnsi="Arial" w:cs="Arial"/>
                <w:sz w:val="18"/>
                <w:szCs w:val="18"/>
              </w:rPr>
              <w:t>• La democrazia diretta e rappresentativa</w:t>
            </w:r>
          </w:p>
          <w:p w14:paraId="2F0BCB02" w14:textId="77777777" w:rsidR="00333B3B" w:rsidRPr="00377B87" w:rsidRDefault="00333B3B" w:rsidP="000B373E">
            <w:pPr>
              <w:spacing w:line="100" w:lineRule="atLeast"/>
              <w:ind w:left="-15"/>
              <w:rPr>
                <w:rFonts w:ascii="Arial" w:hAnsi="Arial" w:cs="Arial"/>
                <w:sz w:val="18"/>
                <w:szCs w:val="18"/>
              </w:rPr>
            </w:pPr>
            <w:r w:rsidRPr="00377B87">
              <w:rPr>
                <w:rFonts w:ascii="Arial" w:hAnsi="Arial" w:cs="Arial"/>
                <w:sz w:val="18"/>
                <w:szCs w:val="18"/>
              </w:rPr>
              <w:t>• La repubblica: ieri e oggi</w:t>
            </w:r>
          </w:p>
          <w:p w14:paraId="7277EB2F" w14:textId="77777777" w:rsidR="00333B3B" w:rsidRPr="00377B87" w:rsidRDefault="00333B3B" w:rsidP="000B373E">
            <w:pPr>
              <w:spacing w:line="100" w:lineRule="atLeast"/>
              <w:ind w:left="-15"/>
              <w:rPr>
                <w:rFonts w:ascii="Arial" w:hAnsi="Arial" w:cs="Arial"/>
                <w:sz w:val="18"/>
                <w:szCs w:val="18"/>
              </w:rPr>
            </w:pPr>
            <w:r w:rsidRPr="00377B87">
              <w:rPr>
                <w:rFonts w:ascii="Arial" w:hAnsi="Arial" w:cs="Arial"/>
                <w:sz w:val="18"/>
                <w:szCs w:val="18"/>
              </w:rPr>
              <w:t>• La cittadinanza antica e moderna: cos’è, come si acquista e come si perde</w:t>
            </w:r>
          </w:p>
          <w:p w14:paraId="7D8653A5" w14:textId="77777777" w:rsidR="00333B3B" w:rsidRPr="00377B87" w:rsidRDefault="00333B3B" w:rsidP="000B373E">
            <w:pPr>
              <w:spacing w:line="100" w:lineRule="atLeast"/>
              <w:ind w:left="-15"/>
              <w:rPr>
                <w:rFonts w:ascii="Arial" w:hAnsi="Arial" w:cs="Arial"/>
                <w:sz w:val="18"/>
                <w:szCs w:val="18"/>
              </w:rPr>
            </w:pPr>
            <w:r w:rsidRPr="00377B87">
              <w:rPr>
                <w:rFonts w:ascii="Arial" w:hAnsi="Arial" w:cs="Arial"/>
                <w:sz w:val="18"/>
                <w:szCs w:val="18"/>
              </w:rPr>
              <w:t xml:space="preserve">• La partecipazione degli studenti all’attività degli organi collegiali scolastici, come consiglio di classe, consiglio di istituto, consulta provinciale degli studenti e parlamento regionale degli studenti </w:t>
            </w:r>
          </w:p>
          <w:p w14:paraId="2543DE99" w14:textId="77777777" w:rsidR="00333B3B" w:rsidRPr="00377B87" w:rsidRDefault="00333B3B" w:rsidP="000B373E">
            <w:pPr>
              <w:spacing w:line="100" w:lineRule="atLeast"/>
              <w:ind w:left="-15"/>
              <w:rPr>
                <w:rFonts w:ascii="Arial" w:hAnsi="Arial" w:cs="Arial"/>
                <w:sz w:val="18"/>
                <w:szCs w:val="18"/>
              </w:rPr>
            </w:pPr>
            <w:r w:rsidRPr="00377B87">
              <w:rPr>
                <w:rFonts w:ascii="Arial" w:hAnsi="Arial" w:cs="Arial"/>
                <w:sz w:val="18"/>
                <w:szCs w:val="18"/>
              </w:rPr>
              <w:t>• Lo statuto delle studentesse e degli studenti della scuola secondaria</w:t>
            </w:r>
          </w:p>
        </w:tc>
        <w:tc>
          <w:tcPr>
            <w:tcW w:w="2064" w:type="dxa"/>
          </w:tcPr>
          <w:p w14:paraId="37BF5E96"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Comprendere i rapporti fra individuo, società e stato</w:t>
            </w:r>
          </w:p>
          <w:p w14:paraId="439C7383" w14:textId="77777777" w:rsidR="00333B3B" w:rsidRPr="00377B87" w:rsidRDefault="00333B3B" w:rsidP="000B373E">
            <w:pPr>
              <w:spacing w:line="100" w:lineRule="atLeast"/>
              <w:ind w:left="67"/>
              <w:rPr>
                <w:rFonts w:ascii="Arial" w:hAnsi="Arial" w:cs="Arial"/>
                <w:sz w:val="18"/>
                <w:szCs w:val="18"/>
              </w:rPr>
            </w:pPr>
            <w:r w:rsidRPr="00377B87">
              <w:rPr>
                <w:rFonts w:ascii="Arial" w:hAnsi="Arial" w:cs="Arial"/>
                <w:sz w:val="18"/>
                <w:szCs w:val="18"/>
              </w:rPr>
              <w:t>• Comprendere le origini e l’evoluzione della democrazia e della repubblica</w:t>
            </w:r>
          </w:p>
          <w:p w14:paraId="64084C51" w14:textId="77777777" w:rsidR="00333B3B" w:rsidRPr="00377B87" w:rsidRDefault="00333B3B" w:rsidP="000B373E">
            <w:pPr>
              <w:spacing w:line="100" w:lineRule="atLeast"/>
              <w:ind w:left="67"/>
              <w:rPr>
                <w:rFonts w:ascii="Arial" w:hAnsi="Arial" w:cs="Arial"/>
                <w:sz w:val="18"/>
                <w:szCs w:val="18"/>
              </w:rPr>
            </w:pPr>
            <w:r w:rsidRPr="00377B87">
              <w:rPr>
                <w:rFonts w:ascii="Arial" w:hAnsi="Arial" w:cs="Arial"/>
                <w:sz w:val="18"/>
                <w:szCs w:val="18"/>
              </w:rPr>
              <w:t>• Sviluppare la cittadinanza attiva</w:t>
            </w:r>
          </w:p>
          <w:p w14:paraId="2D64B690" w14:textId="77777777" w:rsidR="00333B3B" w:rsidRPr="00377B87" w:rsidRDefault="00333B3B" w:rsidP="000B373E">
            <w:pPr>
              <w:spacing w:line="100" w:lineRule="atLeast"/>
              <w:ind w:left="67"/>
              <w:rPr>
                <w:rFonts w:ascii="Arial" w:hAnsi="Arial" w:cs="Arial"/>
                <w:sz w:val="18"/>
                <w:szCs w:val="18"/>
              </w:rPr>
            </w:pPr>
            <w:r w:rsidRPr="00377B87">
              <w:rPr>
                <w:rFonts w:ascii="Arial" w:hAnsi="Arial" w:cs="Arial"/>
                <w:sz w:val="18"/>
                <w:szCs w:val="18"/>
              </w:rPr>
              <w:t>• Attivare atteggiamenti consapevoli di partecipazione alla vita sociale e civica</w:t>
            </w:r>
          </w:p>
        </w:tc>
      </w:tr>
      <w:tr w:rsidR="00333B3B" w:rsidRPr="00377B87" w14:paraId="79EA54FB" w14:textId="77777777" w:rsidTr="000B373E">
        <w:tc>
          <w:tcPr>
            <w:tcW w:w="1207" w:type="dxa"/>
          </w:tcPr>
          <w:p w14:paraId="5A3FD283" w14:textId="77777777" w:rsidR="00333B3B" w:rsidRPr="00377B87" w:rsidRDefault="00333B3B" w:rsidP="000B373E">
            <w:pPr>
              <w:spacing w:line="360" w:lineRule="auto"/>
              <w:rPr>
                <w:rFonts w:ascii="Arial" w:hAnsi="Arial" w:cs="Arial"/>
                <w:b/>
                <w:sz w:val="18"/>
                <w:szCs w:val="18"/>
              </w:rPr>
            </w:pPr>
            <w:r w:rsidRPr="00377B87">
              <w:rPr>
                <w:rFonts w:ascii="Arial" w:hAnsi="Arial" w:cs="Arial"/>
                <w:b/>
                <w:sz w:val="18"/>
                <w:szCs w:val="18"/>
              </w:rPr>
              <w:t>PRIME</w:t>
            </w:r>
          </w:p>
        </w:tc>
        <w:tc>
          <w:tcPr>
            <w:tcW w:w="1482" w:type="dxa"/>
          </w:tcPr>
          <w:p w14:paraId="5D7BD935"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Agenda 2030 e Sviluppo Sostenibile</w:t>
            </w:r>
          </w:p>
        </w:tc>
        <w:tc>
          <w:tcPr>
            <w:tcW w:w="2265" w:type="dxa"/>
          </w:tcPr>
          <w:p w14:paraId="7348BC7D"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 L’Unione Europea</w:t>
            </w:r>
          </w:p>
          <w:p w14:paraId="4873F960"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 L’ONU</w:t>
            </w:r>
          </w:p>
          <w:p w14:paraId="2432BC5B"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 L’Agenda 2030</w:t>
            </w:r>
          </w:p>
          <w:p w14:paraId="4970B8CA"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 I 17 obiettivi per uno sviluppo sostenibile</w:t>
            </w:r>
          </w:p>
          <w:p w14:paraId="046DED09"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 Il rapporto uomo-animali</w:t>
            </w:r>
          </w:p>
        </w:tc>
        <w:tc>
          <w:tcPr>
            <w:tcW w:w="2604" w:type="dxa"/>
          </w:tcPr>
          <w:p w14:paraId="082B28F9"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Le principali tappe della nascita dell’Unione Europea </w:t>
            </w:r>
          </w:p>
          <w:p w14:paraId="7ACF7C7F"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Le principali tappe della nascita dell’ONU</w:t>
            </w:r>
          </w:p>
          <w:p w14:paraId="04E7FC24"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L’Agenda 2030: quando e da chi è stata sottoscritta, struttura e obiettivi </w:t>
            </w:r>
          </w:p>
          <w:p w14:paraId="52C0A90C"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 17 goals dell’Agenda 2030</w:t>
            </w:r>
          </w:p>
          <w:p w14:paraId="44222580"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Il </w:t>
            </w:r>
            <w:proofErr w:type="spellStart"/>
            <w:r w:rsidRPr="00377B87">
              <w:rPr>
                <w:rFonts w:ascii="Arial" w:hAnsi="Arial" w:cs="Arial"/>
                <w:sz w:val="18"/>
                <w:szCs w:val="18"/>
              </w:rPr>
              <w:t>vegetarianesimo</w:t>
            </w:r>
            <w:proofErr w:type="spellEnd"/>
          </w:p>
          <w:p w14:paraId="6D0567CE"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 violenza sugli animali</w:t>
            </w:r>
          </w:p>
          <w:p w14:paraId="036C2E8B"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 tutela degli animali</w:t>
            </w:r>
          </w:p>
          <w:p w14:paraId="684242C4" w14:textId="77777777" w:rsidR="00333B3B" w:rsidRPr="00377B87" w:rsidRDefault="00333B3B" w:rsidP="000B373E">
            <w:pPr>
              <w:spacing w:line="100" w:lineRule="atLeast"/>
              <w:rPr>
                <w:rFonts w:ascii="Arial" w:hAnsi="Arial" w:cs="Arial"/>
                <w:sz w:val="18"/>
                <w:szCs w:val="18"/>
              </w:rPr>
            </w:pPr>
          </w:p>
        </w:tc>
        <w:tc>
          <w:tcPr>
            <w:tcW w:w="2064" w:type="dxa"/>
          </w:tcPr>
          <w:p w14:paraId="510842DA"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Comprendere le ragioni della nascita di importanti istituzioni politiche </w:t>
            </w:r>
          </w:p>
          <w:p w14:paraId="44F98361"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Sviluppare la sostenibilità come stile di vita</w:t>
            </w:r>
          </w:p>
          <w:p w14:paraId="33320671"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Conoscere i principali problemi a livello mondiale e le misure messe in atto per contrastarli</w:t>
            </w:r>
          </w:p>
          <w:p w14:paraId="212DED9A"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Sviluppare una cultura del rispetto degli animali </w:t>
            </w:r>
          </w:p>
          <w:p w14:paraId="7A00EA88"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Sviluppare la cittadinanza attiva</w:t>
            </w:r>
          </w:p>
          <w:p w14:paraId="10326F73"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Attivare atteggiamenti di partecipazione alla vita sociale e civica</w:t>
            </w:r>
          </w:p>
        </w:tc>
      </w:tr>
      <w:tr w:rsidR="00333B3B" w:rsidRPr="00377B87" w14:paraId="716B425B" w14:textId="77777777" w:rsidTr="000B373E">
        <w:tc>
          <w:tcPr>
            <w:tcW w:w="1207" w:type="dxa"/>
          </w:tcPr>
          <w:p w14:paraId="2DCB28F5" w14:textId="77777777" w:rsidR="00333B3B" w:rsidRPr="00377B87" w:rsidRDefault="00333B3B" w:rsidP="000B373E">
            <w:pPr>
              <w:spacing w:line="360" w:lineRule="auto"/>
              <w:rPr>
                <w:rFonts w:ascii="Arial" w:hAnsi="Arial" w:cs="Arial"/>
                <w:b/>
                <w:sz w:val="18"/>
                <w:szCs w:val="18"/>
              </w:rPr>
            </w:pPr>
            <w:r w:rsidRPr="00377B87">
              <w:rPr>
                <w:rFonts w:ascii="Arial" w:hAnsi="Arial" w:cs="Arial"/>
                <w:b/>
                <w:sz w:val="18"/>
                <w:szCs w:val="18"/>
              </w:rPr>
              <w:t>PRIME</w:t>
            </w:r>
          </w:p>
        </w:tc>
        <w:tc>
          <w:tcPr>
            <w:tcW w:w="1482" w:type="dxa"/>
          </w:tcPr>
          <w:p w14:paraId="65EEF793"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Cittadinanza Digitale</w:t>
            </w:r>
          </w:p>
        </w:tc>
        <w:tc>
          <w:tcPr>
            <w:tcW w:w="2265" w:type="dxa"/>
          </w:tcPr>
          <w:p w14:paraId="1B9CA190"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 Cittadinanza digitale</w:t>
            </w:r>
          </w:p>
          <w:p w14:paraId="62EEDF03"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 La Rete</w:t>
            </w:r>
          </w:p>
          <w:p w14:paraId="00EE5DCB"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 xml:space="preserve">• La democrazia digitale ed il </w:t>
            </w:r>
            <w:proofErr w:type="spellStart"/>
            <w:r w:rsidRPr="00377B87">
              <w:rPr>
                <w:rFonts w:ascii="Arial" w:hAnsi="Arial" w:cs="Arial"/>
                <w:sz w:val="18"/>
                <w:szCs w:val="18"/>
              </w:rPr>
              <w:t>digital</w:t>
            </w:r>
            <w:proofErr w:type="spellEnd"/>
            <w:r w:rsidRPr="00377B87">
              <w:rPr>
                <w:rFonts w:ascii="Arial" w:hAnsi="Arial" w:cs="Arial"/>
                <w:sz w:val="18"/>
                <w:szCs w:val="18"/>
              </w:rPr>
              <w:t xml:space="preserve"> divide</w:t>
            </w:r>
          </w:p>
          <w:p w14:paraId="5390F735"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lastRenderedPageBreak/>
              <w:t>• Elaborazione digitale di un documento: Word e affini</w:t>
            </w:r>
          </w:p>
          <w:p w14:paraId="7B688A83"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 xml:space="preserve">• I mezzi di comunicazione digitale: </w:t>
            </w:r>
            <w:proofErr w:type="gramStart"/>
            <w:r w:rsidRPr="00377B87">
              <w:rPr>
                <w:rFonts w:ascii="Arial" w:hAnsi="Arial" w:cs="Arial"/>
                <w:sz w:val="18"/>
                <w:szCs w:val="18"/>
              </w:rPr>
              <w:t>l’ e-mail</w:t>
            </w:r>
            <w:proofErr w:type="gramEnd"/>
          </w:p>
          <w:p w14:paraId="7496BC39"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 La violenza in Rete: il fenomeno del cyber-bullismo</w:t>
            </w:r>
          </w:p>
        </w:tc>
        <w:tc>
          <w:tcPr>
            <w:tcW w:w="2604" w:type="dxa"/>
          </w:tcPr>
          <w:p w14:paraId="55BFC1A1"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lastRenderedPageBreak/>
              <w:t>• Cos’è la cittadinanza digitale e cosa comporta</w:t>
            </w:r>
          </w:p>
          <w:p w14:paraId="38741F1F"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Cos’è la Rete ed il lessico essenziale della Rete</w:t>
            </w:r>
          </w:p>
          <w:p w14:paraId="59DAB5BC"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Cosa si intende per democrazia digitale: punti di forza e di debolezza</w:t>
            </w:r>
          </w:p>
          <w:p w14:paraId="367AE675"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Il </w:t>
            </w:r>
            <w:proofErr w:type="spellStart"/>
            <w:r w:rsidRPr="00377B87">
              <w:rPr>
                <w:rFonts w:ascii="Arial" w:hAnsi="Arial" w:cs="Arial"/>
                <w:sz w:val="18"/>
                <w:szCs w:val="18"/>
              </w:rPr>
              <w:t>digital</w:t>
            </w:r>
            <w:proofErr w:type="spellEnd"/>
            <w:r w:rsidRPr="00377B87">
              <w:rPr>
                <w:rFonts w:ascii="Arial" w:hAnsi="Arial" w:cs="Arial"/>
                <w:sz w:val="18"/>
                <w:szCs w:val="18"/>
              </w:rPr>
              <w:t xml:space="preserve"> divide</w:t>
            </w:r>
          </w:p>
          <w:p w14:paraId="23E7E555"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lastRenderedPageBreak/>
              <w:t>• L’elaborazione digitale di un documento: principali caratteristiche di Word e affini</w:t>
            </w:r>
          </w:p>
          <w:p w14:paraId="1255A4A8"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L’e-mail come mezzo di comunicazione digitale: caratteristiche e struttura</w:t>
            </w:r>
          </w:p>
          <w:p w14:paraId="7A9A6C09"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Il cyber-bullismo: definizione del fenomeno, attori, diffusione, tipologia degli attacchi</w:t>
            </w:r>
          </w:p>
          <w:p w14:paraId="112F9F84"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Le istituzioni attive contro il cyber-bullismo</w:t>
            </w:r>
          </w:p>
          <w:p w14:paraId="6B07435F"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 Legge 71/2017 per la prevenzione e il contrasto del cyber-bullismo</w:t>
            </w:r>
          </w:p>
        </w:tc>
        <w:tc>
          <w:tcPr>
            <w:tcW w:w="2064" w:type="dxa"/>
          </w:tcPr>
          <w:p w14:paraId="10B08B1A"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lastRenderedPageBreak/>
              <w:t xml:space="preserve">• Comprendere il significato di cittadinanza digitale ed i principali diritti e doveri del ‘cittadino digitale’ </w:t>
            </w:r>
          </w:p>
          <w:p w14:paraId="5FD51406"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Riflettere sui principali rischi della Rete</w:t>
            </w:r>
          </w:p>
          <w:p w14:paraId="0C6E1122"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lastRenderedPageBreak/>
              <w:t xml:space="preserve">• Impostare e realizzare documenti con programmi di videoscrittura </w:t>
            </w:r>
          </w:p>
          <w:p w14:paraId="75940EDA"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Riflettere sull’evoluzione delle forme di comunicazione con l’avvento della tecnologia digitale</w:t>
            </w:r>
          </w:p>
          <w:p w14:paraId="4C0AC8AA"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Conoscere i vantaggi e gli svantaggi dell’e-mail come mezzo di comunicazione digitale</w:t>
            </w:r>
          </w:p>
          <w:p w14:paraId="54C10B2E"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Acquisire e promuovere comportamenti consapevoli in Rete</w:t>
            </w:r>
          </w:p>
          <w:p w14:paraId="0CD6D35C"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Riconoscere le cause principali del cyber-bullismo</w:t>
            </w:r>
          </w:p>
          <w:p w14:paraId="28771643"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Sviluppare attraverso la rete la cittadinanza attiva</w:t>
            </w:r>
          </w:p>
          <w:p w14:paraId="7B9DD7C3"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Attivare atteggiamenti consapevoli di partecipazione alla vita sociale e civica attraverso il digitale</w:t>
            </w:r>
          </w:p>
        </w:tc>
      </w:tr>
      <w:tr w:rsidR="00333B3B" w:rsidRPr="00377B87" w14:paraId="4B189A79" w14:textId="77777777" w:rsidTr="000B373E">
        <w:tc>
          <w:tcPr>
            <w:tcW w:w="1207" w:type="dxa"/>
          </w:tcPr>
          <w:p w14:paraId="3ADD9A44" w14:textId="77777777" w:rsidR="00333B3B" w:rsidRPr="00377B87" w:rsidRDefault="00333B3B" w:rsidP="000B373E">
            <w:pPr>
              <w:spacing w:line="360" w:lineRule="auto"/>
              <w:rPr>
                <w:rFonts w:ascii="Arial" w:hAnsi="Arial" w:cs="Arial"/>
                <w:b/>
                <w:sz w:val="18"/>
                <w:szCs w:val="18"/>
              </w:rPr>
            </w:pPr>
            <w:r w:rsidRPr="00377B87">
              <w:rPr>
                <w:rFonts w:ascii="Arial" w:hAnsi="Arial" w:cs="Arial"/>
                <w:b/>
                <w:sz w:val="18"/>
                <w:szCs w:val="18"/>
              </w:rPr>
              <w:lastRenderedPageBreak/>
              <w:t>SECONDE</w:t>
            </w:r>
          </w:p>
        </w:tc>
        <w:tc>
          <w:tcPr>
            <w:tcW w:w="1482" w:type="dxa"/>
          </w:tcPr>
          <w:p w14:paraId="6273EA42"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Costituzione, Istituzioni, Regole e Legalità</w:t>
            </w:r>
          </w:p>
        </w:tc>
        <w:tc>
          <w:tcPr>
            <w:tcW w:w="2265" w:type="dxa"/>
          </w:tcPr>
          <w:p w14:paraId="13EED1BA"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 Regole e leggi</w:t>
            </w:r>
          </w:p>
          <w:p w14:paraId="4BF087B0"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 xml:space="preserve">• Codice della strada </w:t>
            </w:r>
          </w:p>
          <w:p w14:paraId="659250D7"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 Regolamento di Istituto</w:t>
            </w:r>
          </w:p>
          <w:p w14:paraId="39342325"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 Costituzioni antiche e moderne</w:t>
            </w:r>
          </w:p>
          <w:p w14:paraId="20351085"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 Diritti e doveri</w:t>
            </w:r>
          </w:p>
          <w:p w14:paraId="2EC77C22"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 I diritti umani</w:t>
            </w:r>
          </w:p>
          <w:p w14:paraId="35F1F892"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 La Dichiarazione universale dei Diritti dell’uomo</w:t>
            </w:r>
          </w:p>
        </w:tc>
        <w:tc>
          <w:tcPr>
            <w:tcW w:w="2604" w:type="dxa"/>
          </w:tcPr>
          <w:p w14:paraId="1ED9D92D"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Definizione, differenze e caratteristiche essenziali di regole e leggi</w:t>
            </w:r>
          </w:p>
          <w:p w14:paraId="266D488C"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Il Codice della strada: struttura e funzione</w:t>
            </w:r>
          </w:p>
          <w:p w14:paraId="4984FB59"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 segnaletica stradale essenziale</w:t>
            </w:r>
          </w:p>
          <w:p w14:paraId="0DAB7308"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Le regole principali per i pedoni, i ciclisti ed i motociclisti.</w:t>
            </w:r>
          </w:p>
          <w:p w14:paraId="0568AA64"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 mobilità sostenibile</w:t>
            </w:r>
          </w:p>
          <w:p w14:paraId="1B5D5F73"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Il regolamento d’Istituto: struttura e contenuti</w:t>
            </w:r>
          </w:p>
          <w:p w14:paraId="68237D31"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Cos’è una Costituzione e sue caratteristiche principali</w:t>
            </w:r>
          </w:p>
          <w:p w14:paraId="3486A668"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Nascita e struttura della Costituzione Italiana</w:t>
            </w:r>
          </w:p>
          <w:p w14:paraId="2CAAA2F3"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Definizione di diritto e dovere</w:t>
            </w:r>
          </w:p>
          <w:p w14:paraId="2939FC7A"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 diritti umani: classificazione</w:t>
            </w:r>
          </w:p>
          <w:p w14:paraId="309790A4"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 diritti nella Costituzione italiana e nel mondo</w:t>
            </w:r>
          </w:p>
          <w:p w14:paraId="41949F85"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 Dichiarazione universale dei Diritti dell’uomo</w:t>
            </w:r>
          </w:p>
        </w:tc>
        <w:tc>
          <w:tcPr>
            <w:tcW w:w="2064" w:type="dxa"/>
          </w:tcPr>
          <w:p w14:paraId="7DB89724"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Riflettere sul ruolo delle regole e delle leggi nella società e nei gruppi </w:t>
            </w:r>
          </w:p>
          <w:p w14:paraId="2D8B3A83"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Comprendere i fondamenti della Costituzione </w:t>
            </w:r>
          </w:p>
          <w:p w14:paraId="515085EF"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Comprendere il ruolo di diritti e doveri nella vita sociale</w:t>
            </w:r>
          </w:p>
          <w:p w14:paraId="192F1391"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Sviluppare la cittadinanza attiva</w:t>
            </w:r>
          </w:p>
          <w:p w14:paraId="3E0E712D"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Attivare atteggiamenti di partecipazione alla vita sociale e civica</w:t>
            </w:r>
          </w:p>
        </w:tc>
      </w:tr>
      <w:tr w:rsidR="00333B3B" w:rsidRPr="00377B87" w14:paraId="67119774" w14:textId="77777777" w:rsidTr="000B373E">
        <w:tc>
          <w:tcPr>
            <w:tcW w:w="1207" w:type="dxa"/>
          </w:tcPr>
          <w:p w14:paraId="09EAE69B" w14:textId="77777777" w:rsidR="00333B3B" w:rsidRPr="00377B87" w:rsidRDefault="00333B3B" w:rsidP="000B373E">
            <w:pPr>
              <w:spacing w:line="360" w:lineRule="auto"/>
              <w:rPr>
                <w:rFonts w:ascii="Arial" w:hAnsi="Arial" w:cs="Arial"/>
                <w:b/>
                <w:sz w:val="18"/>
                <w:szCs w:val="18"/>
              </w:rPr>
            </w:pPr>
            <w:r w:rsidRPr="00377B87">
              <w:rPr>
                <w:rFonts w:ascii="Arial" w:hAnsi="Arial" w:cs="Arial"/>
                <w:b/>
                <w:sz w:val="18"/>
                <w:szCs w:val="18"/>
              </w:rPr>
              <w:lastRenderedPageBreak/>
              <w:t>SECONDE</w:t>
            </w:r>
          </w:p>
        </w:tc>
        <w:tc>
          <w:tcPr>
            <w:tcW w:w="1482" w:type="dxa"/>
          </w:tcPr>
          <w:p w14:paraId="139D8933"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Agenda 2030 e Sviluppo Sostenibile</w:t>
            </w:r>
          </w:p>
        </w:tc>
        <w:tc>
          <w:tcPr>
            <w:tcW w:w="2265" w:type="dxa"/>
          </w:tcPr>
          <w:p w14:paraId="1DA5288B"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 xml:space="preserve">• Obiettivi dell’Agenda 2030 </w:t>
            </w:r>
          </w:p>
          <w:p w14:paraId="64112D1E"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 xml:space="preserve">• Cambiamenti climatici </w:t>
            </w:r>
          </w:p>
          <w:p w14:paraId="01FCC2D3"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 xml:space="preserve">• Globalizzazione </w:t>
            </w:r>
          </w:p>
          <w:p w14:paraId="58CAD3D8"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 Fenomeni migratori</w:t>
            </w:r>
          </w:p>
        </w:tc>
        <w:tc>
          <w:tcPr>
            <w:tcW w:w="2604" w:type="dxa"/>
          </w:tcPr>
          <w:p w14:paraId="782DF257"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Il difficile rapporto tra uomo e ambiente: i principali danni alla biodiversità</w:t>
            </w:r>
          </w:p>
          <w:p w14:paraId="15B6E187"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Gli incontri internazionali sul clima: dal Protocollo di Kyoto all’Agenda 2030, alla Conferenza di Parigi </w:t>
            </w:r>
          </w:p>
          <w:p w14:paraId="23F6BD81"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Cause e conseguenze del riscaldamento globale</w:t>
            </w:r>
          </w:p>
          <w:p w14:paraId="4BD0BFF3"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Lo sviluppo sostenibile e l’economia circolare</w:t>
            </w:r>
          </w:p>
          <w:p w14:paraId="2260AF10"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 sostenibilità nei gesti quotidiani</w:t>
            </w:r>
          </w:p>
          <w:p w14:paraId="7228ADDC"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Cos’è la globalizzazione</w:t>
            </w:r>
          </w:p>
          <w:p w14:paraId="1DA2C1D7"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Vantaggi e rischi della globalizzazione</w:t>
            </w:r>
          </w:p>
          <w:p w14:paraId="07F324C2"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•I fenomeni migratori dall’antichità ad oggi: principali cause e conseguenze demografiche, sociali, culturali</w:t>
            </w:r>
          </w:p>
          <w:p w14:paraId="15D5DD2D"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 legislazione sull’immigrazione</w:t>
            </w:r>
          </w:p>
        </w:tc>
        <w:tc>
          <w:tcPr>
            <w:tcW w:w="2064" w:type="dxa"/>
          </w:tcPr>
          <w:p w14:paraId="4892D1C0"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Sviluppare e diffondere la sostenibilità come stile di vita </w:t>
            </w:r>
          </w:p>
          <w:p w14:paraId="43859AC0"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Individuare i pro e i contro della globalizzazione</w:t>
            </w:r>
          </w:p>
          <w:p w14:paraId="778E9615"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Condividere le differenze e valorizzare le diversità </w:t>
            </w:r>
          </w:p>
          <w:p w14:paraId="342097C5"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Sviluppare la cittadinanza attiva</w:t>
            </w:r>
          </w:p>
          <w:p w14:paraId="616B2905"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Attivare atteggiamenti di partecipazione alla vita sociale e civica</w:t>
            </w:r>
          </w:p>
        </w:tc>
      </w:tr>
      <w:tr w:rsidR="00333B3B" w:rsidRPr="00377B87" w14:paraId="2D485B23" w14:textId="77777777" w:rsidTr="000B373E">
        <w:tc>
          <w:tcPr>
            <w:tcW w:w="1207" w:type="dxa"/>
          </w:tcPr>
          <w:p w14:paraId="28EC39E6" w14:textId="77777777" w:rsidR="00333B3B" w:rsidRPr="00377B87" w:rsidRDefault="00333B3B" w:rsidP="000B373E">
            <w:pPr>
              <w:spacing w:line="360" w:lineRule="auto"/>
              <w:rPr>
                <w:rFonts w:ascii="Arial" w:hAnsi="Arial" w:cs="Arial"/>
                <w:b/>
                <w:sz w:val="18"/>
                <w:szCs w:val="18"/>
              </w:rPr>
            </w:pPr>
            <w:r w:rsidRPr="00377B87">
              <w:rPr>
                <w:rFonts w:ascii="Arial" w:hAnsi="Arial" w:cs="Arial"/>
                <w:b/>
                <w:sz w:val="18"/>
                <w:szCs w:val="18"/>
              </w:rPr>
              <w:t>SECONDE</w:t>
            </w:r>
          </w:p>
        </w:tc>
        <w:tc>
          <w:tcPr>
            <w:tcW w:w="1482" w:type="dxa"/>
          </w:tcPr>
          <w:p w14:paraId="0975F098"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Cittadinanza Digitale</w:t>
            </w:r>
          </w:p>
        </w:tc>
        <w:tc>
          <w:tcPr>
            <w:tcW w:w="2265" w:type="dxa"/>
          </w:tcPr>
          <w:p w14:paraId="0C9BA800"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Identità digitale</w:t>
            </w:r>
          </w:p>
          <w:p w14:paraId="4A88C4FE"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Presentazioni multimediali</w:t>
            </w:r>
          </w:p>
          <w:p w14:paraId="7BFA1890"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 mezzi di comunicazione digitale: i social network</w:t>
            </w:r>
          </w:p>
          <w:p w14:paraId="448D59C7"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 violenza in Rete: il fenomeno dell’</w:t>
            </w:r>
            <w:proofErr w:type="spellStart"/>
            <w:r w:rsidRPr="00377B87">
              <w:rPr>
                <w:rFonts w:ascii="Arial" w:hAnsi="Arial" w:cs="Arial"/>
                <w:i/>
                <w:sz w:val="18"/>
                <w:szCs w:val="18"/>
              </w:rPr>
              <w:t>hate</w:t>
            </w:r>
            <w:proofErr w:type="spellEnd"/>
            <w:r w:rsidRPr="00377B87">
              <w:rPr>
                <w:rFonts w:ascii="Arial" w:hAnsi="Arial" w:cs="Arial"/>
                <w:i/>
                <w:sz w:val="18"/>
                <w:szCs w:val="18"/>
              </w:rPr>
              <w:t xml:space="preserve"> </w:t>
            </w:r>
            <w:proofErr w:type="spellStart"/>
            <w:r w:rsidRPr="00377B87">
              <w:rPr>
                <w:rFonts w:ascii="Arial" w:hAnsi="Arial" w:cs="Arial"/>
                <w:i/>
                <w:sz w:val="18"/>
                <w:szCs w:val="18"/>
              </w:rPr>
              <w:t>speech</w:t>
            </w:r>
            <w:proofErr w:type="spellEnd"/>
            <w:r w:rsidRPr="00377B87">
              <w:rPr>
                <w:rFonts w:ascii="Arial" w:hAnsi="Arial" w:cs="Arial"/>
                <w:i/>
                <w:sz w:val="18"/>
                <w:szCs w:val="18"/>
              </w:rPr>
              <w:t xml:space="preserve"> </w:t>
            </w:r>
            <w:r w:rsidRPr="00377B87">
              <w:rPr>
                <w:rFonts w:ascii="Arial" w:hAnsi="Arial" w:cs="Arial"/>
                <w:sz w:val="18"/>
                <w:szCs w:val="18"/>
              </w:rPr>
              <w:t>e della violenza di genere</w:t>
            </w:r>
          </w:p>
        </w:tc>
        <w:tc>
          <w:tcPr>
            <w:tcW w:w="2604" w:type="dxa"/>
          </w:tcPr>
          <w:p w14:paraId="7DB9FEBB" w14:textId="77777777" w:rsidR="00F068F1" w:rsidRDefault="00F068F1" w:rsidP="00F068F1">
            <w:pPr>
              <w:spacing w:line="100" w:lineRule="atLeast"/>
              <w:ind w:left="-15"/>
              <w:rPr>
                <w:rFonts w:ascii="Verdana" w:hAnsi="Verdana" w:cs="Arial"/>
                <w:sz w:val="17"/>
                <w:szCs w:val="17"/>
              </w:rPr>
            </w:pPr>
            <w:r>
              <w:rPr>
                <w:rFonts w:ascii="Verdana" w:hAnsi="Verdana" w:cs="Arial"/>
                <w:sz w:val="17"/>
                <w:szCs w:val="17"/>
              </w:rPr>
              <w:t>• Cos’è l’identità digitale e come si costruisce</w:t>
            </w:r>
          </w:p>
          <w:p w14:paraId="636E4B29" w14:textId="77777777" w:rsidR="00F068F1" w:rsidRDefault="00F068F1" w:rsidP="00F068F1">
            <w:pPr>
              <w:spacing w:line="100" w:lineRule="atLeast"/>
              <w:rPr>
                <w:rFonts w:ascii="Verdana" w:hAnsi="Verdana" w:cs="Arial"/>
                <w:sz w:val="17"/>
                <w:szCs w:val="17"/>
              </w:rPr>
            </w:pPr>
            <w:r>
              <w:rPr>
                <w:rFonts w:ascii="Verdana" w:hAnsi="Verdana" w:cs="Arial"/>
                <w:sz w:val="17"/>
                <w:szCs w:val="17"/>
              </w:rPr>
              <w:t>• Il Manifesto della comunicazione non ostile: struttura e finalità</w:t>
            </w:r>
          </w:p>
          <w:p w14:paraId="19464E38" w14:textId="77777777" w:rsidR="00F068F1" w:rsidRDefault="00F068F1" w:rsidP="00F068F1">
            <w:pPr>
              <w:spacing w:line="100" w:lineRule="atLeast"/>
              <w:ind w:left="-15"/>
              <w:rPr>
                <w:rFonts w:ascii="Verdana" w:hAnsi="Verdana" w:cs="Arial"/>
                <w:sz w:val="17"/>
                <w:szCs w:val="17"/>
              </w:rPr>
            </w:pPr>
            <w:r>
              <w:rPr>
                <w:rFonts w:ascii="Verdana" w:hAnsi="Verdana" w:cs="Arial"/>
                <w:sz w:val="17"/>
                <w:szCs w:val="17"/>
              </w:rPr>
              <w:t>• Regole e comportamenti di base nella navigazione: la netiquette</w:t>
            </w:r>
          </w:p>
          <w:p w14:paraId="39338A85" w14:textId="77777777" w:rsidR="00F068F1" w:rsidRDefault="00F068F1" w:rsidP="00F068F1">
            <w:pPr>
              <w:spacing w:line="100" w:lineRule="atLeast"/>
              <w:ind w:left="-15"/>
              <w:rPr>
                <w:rFonts w:ascii="Verdana" w:hAnsi="Verdana" w:cs="Arial"/>
                <w:sz w:val="17"/>
                <w:szCs w:val="17"/>
              </w:rPr>
            </w:pPr>
            <w:r>
              <w:rPr>
                <w:rFonts w:ascii="Verdana" w:hAnsi="Verdana" w:cs="Arial"/>
                <w:sz w:val="17"/>
                <w:szCs w:val="17"/>
              </w:rPr>
              <w:t>• L’</w:t>
            </w:r>
            <w:proofErr w:type="spellStart"/>
            <w:r w:rsidRPr="00BF6BA9">
              <w:rPr>
                <w:rFonts w:ascii="Verdana" w:hAnsi="Verdana" w:cs="Arial"/>
                <w:i/>
                <w:sz w:val="17"/>
                <w:szCs w:val="17"/>
              </w:rPr>
              <w:t>hate</w:t>
            </w:r>
            <w:proofErr w:type="spellEnd"/>
            <w:r w:rsidRPr="00BF6BA9">
              <w:rPr>
                <w:rFonts w:ascii="Verdana" w:hAnsi="Verdana" w:cs="Arial"/>
                <w:i/>
                <w:sz w:val="17"/>
                <w:szCs w:val="17"/>
              </w:rPr>
              <w:t xml:space="preserve"> </w:t>
            </w:r>
            <w:proofErr w:type="spellStart"/>
            <w:r w:rsidRPr="00BF6BA9">
              <w:rPr>
                <w:rFonts w:ascii="Verdana" w:hAnsi="Verdana" w:cs="Arial"/>
                <w:i/>
                <w:sz w:val="17"/>
                <w:szCs w:val="17"/>
              </w:rPr>
              <w:t>speech</w:t>
            </w:r>
            <w:proofErr w:type="spellEnd"/>
            <w:r>
              <w:rPr>
                <w:rFonts w:ascii="Verdana" w:hAnsi="Verdana" w:cs="Arial"/>
                <w:sz w:val="17"/>
                <w:szCs w:val="17"/>
              </w:rPr>
              <w:t xml:space="preserve"> e il Codice di condotta contro l’</w:t>
            </w:r>
            <w:proofErr w:type="spellStart"/>
            <w:r w:rsidRPr="00BF6BA9">
              <w:rPr>
                <w:rFonts w:ascii="Verdana" w:hAnsi="Verdana" w:cs="Arial"/>
                <w:i/>
                <w:sz w:val="17"/>
                <w:szCs w:val="17"/>
              </w:rPr>
              <w:t>hate</w:t>
            </w:r>
            <w:proofErr w:type="spellEnd"/>
            <w:r w:rsidRPr="00BF6BA9">
              <w:rPr>
                <w:rFonts w:ascii="Verdana" w:hAnsi="Verdana" w:cs="Arial"/>
                <w:i/>
                <w:sz w:val="17"/>
                <w:szCs w:val="17"/>
              </w:rPr>
              <w:t xml:space="preserve"> </w:t>
            </w:r>
            <w:proofErr w:type="spellStart"/>
            <w:r w:rsidRPr="00BF6BA9">
              <w:rPr>
                <w:rFonts w:ascii="Verdana" w:hAnsi="Verdana" w:cs="Arial"/>
                <w:i/>
                <w:sz w:val="17"/>
                <w:szCs w:val="17"/>
              </w:rPr>
              <w:t>speech</w:t>
            </w:r>
            <w:proofErr w:type="spellEnd"/>
            <w:r w:rsidRPr="00BF6BA9">
              <w:rPr>
                <w:rFonts w:ascii="Verdana" w:hAnsi="Verdana" w:cs="Arial"/>
                <w:i/>
                <w:sz w:val="17"/>
                <w:szCs w:val="17"/>
              </w:rPr>
              <w:t xml:space="preserve"> </w:t>
            </w:r>
            <w:r>
              <w:rPr>
                <w:rFonts w:ascii="Verdana" w:hAnsi="Verdana" w:cs="Arial"/>
                <w:sz w:val="17"/>
                <w:szCs w:val="17"/>
              </w:rPr>
              <w:t>online</w:t>
            </w:r>
          </w:p>
          <w:p w14:paraId="0955D16F" w14:textId="77777777" w:rsidR="00F068F1" w:rsidRDefault="00F068F1" w:rsidP="00F068F1">
            <w:pPr>
              <w:spacing w:line="100" w:lineRule="atLeast"/>
              <w:ind w:left="-15"/>
              <w:rPr>
                <w:rFonts w:ascii="Verdana" w:hAnsi="Verdana" w:cs="Arial"/>
                <w:sz w:val="17"/>
                <w:szCs w:val="17"/>
              </w:rPr>
            </w:pPr>
            <w:r>
              <w:rPr>
                <w:rFonts w:ascii="Verdana" w:hAnsi="Verdana" w:cs="Arial"/>
                <w:sz w:val="17"/>
                <w:szCs w:val="17"/>
              </w:rPr>
              <w:t>• I social network pubblici e privati: principali norme di comportamento</w:t>
            </w:r>
          </w:p>
          <w:p w14:paraId="3C503CE2" w14:textId="77777777" w:rsidR="00333B3B" w:rsidRPr="00377B87" w:rsidRDefault="00F068F1" w:rsidP="00F068F1">
            <w:pPr>
              <w:spacing w:line="100" w:lineRule="atLeast"/>
              <w:rPr>
                <w:rFonts w:ascii="Arial" w:hAnsi="Arial" w:cs="Arial"/>
                <w:sz w:val="18"/>
                <w:szCs w:val="18"/>
              </w:rPr>
            </w:pPr>
            <w:r>
              <w:rPr>
                <w:rFonts w:ascii="Verdana" w:hAnsi="Verdana" w:cs="Arial"/>
                <w:sz w:val="17"/>
                <w:szCs w:val="17"/>
              </w:rPr>
              <w:t xml:space="preserve">• La violenza di genere in Rete: </w:t>
            </w:r>
            <w:proofErr w:type="spellStart"/>
            <w:r w:rsidRPr="002B76CF">
              <w:rPr>
                <w:rFonts w:ascii="Verdana" w:hAnsi="Verdana" w:cs="Arial"/>
                <w:i/>
                <w:sz w:val="17"/>
                <w:szCs w:val="17"/>
              </w:rPr>
              <w:t>grooming</w:t>
            </w:r>
            <w:proofErr w:type="spellEnd"/>
            <w:r w:rsidRPr="002B76CF">
              <w:rPr>
                <w:rFonts w:ascii="Verdana" w:hAnsi="Verdana" w:cs="Arial"/>
                <w:i/>
                <w:sz w:val="17"/>
                <w:szCs w:val="17"/>
              </w:rPr>
              <w:t xml:space="preserve">, </w:t>
            </w:r>
            <w:proofErr w:type="spellStart"/>
            <w:r w:rsidRPr="002B76CF">
              <w:rPr>
                <w:rFonts w:ascii="Verdana" w:hAnsi="Verdana" w:cs="Arial"/>
                <w:i/>
                <w:sz w:val="17"/>
                <w:szCs w:val="17"/>
              </w:rPr>
              <w:t>sexting</w:t>
            </w:r>
            <w:proofErr w:type="spellEnd"/>
            <w:r w:rsidRPr="002B76CF">
              <w:rPr>
                <w:rFonts w:ascii="Verdana" w:hAnsi="Verdana" w:cs="Arial"/>
                <w:i/>
                <w:sz w:val="17"/>
                <w:szCs w:val="17"/>
              </w:rPr>
              <w:t xml:space="preserve">, </w:t>
            </w:r>
            <w:proofErr w:type="spellStart"/>
            <w:r w:rsidRPr="002B76CF">
              <w:rPr>
                <w:rFonts w:ascii="Verdana" w:hAnsi="Verdana" w:cs="Arial"/>
                <w:i/>
                <w:sz w:val="17"/>
                <w:szCs w:val="17"/>
              </w:rPr>
              <w:t>sextortion</w:t>
            </w:r>
            <w:proofErr w:type="spellEnd"/>
            <w:r w:rsidRPr="002B76CF">
              <w:rPr>
                <w:rFonts w:ascii="Verdana" w:hAnsi="Verdana" w:cs="Arial"/>
                <w:i/>
                <w:sz w:val="17"/>
                <w:szCs w:val="17"/>
              </w:rPr>
              <w:t xml:space="preserve"> e </w:t>
            </w:r>
            <w:proofErr w:type="spellStart"/>
            <w:r w:rsidRPr="002B76CF">
              <w:rPr>
                <w:rFonts w:ascii="Verdana" w:hAnsi="Verdana" w:cs="Arial"/>
                <w:i/>
                <w:sz w:val="17"/>
                <w:szCs w:val="17"/>
              </w:rPr>
              <w:t>reveng</w:t>
            </w:r>
            <w:proofErr w:type="spellEnd"/>
            <w:r w:rsidRPr="002B76CF">
              <w:rPr>
                <w:rFonts w:ascii="Verdana" w:hAnsi="Verdana" w:cs="Arial"/>
                <w:i/>
                <w:sz w:val="17"/>
                <w:szCs w:val="17"/>
              </w:rPr>
              <w:t xml:space="preserve"> </w:t>
            </w:r>
            <w:proofErr w:type="spellStart"/>
            <w:r w:rsidRPr="002B76CF">
              <w:rPr>
                <w:rFonts w:ascii="Verdana" w:hAnsi="Verdana" w:cs="Arial"/>
                <w:i/>
                <w:sz w:val="17"/>
                <w:szCs w:val="17"/>
              </w:rPr>
              <w:t>porn</w:t>
            </w:r>
            <w:proofErr w:type="spellEnd"/>
          </w:p>
        </w:tc>
        <w:tc>
          <w:tcPr>
            <w:tcW w:w="2064" w:type="dxa"/>
          </w:tcPr>
          <w:p w14:paraId="6D3C6E5C" w14:textId="77777777" w:rsidR="00F068F1" w:rsidRDefault="00F068F1" w:rsidP="00F068F1">
            <w:pPr>
              <w:spacing w:line="100" w:lineRule="atLeast"/>
              <w:ind w:left="67"/>
              <w:rPr>
                <w:rFonts w:ascii="Verdana" w:hAnsi="Verdana" w:cs="Arial"/>
                <w:sz w:val="17"/>
                <w:szCs w:val="17"/>
              </w:rPr>
            </w:pPr>
            <w:r>
              <w:rPr>
                <w:rFonts w:ascii="Verdana" w:hAnsi="Verdana" w:cs="Arial"/>
                <w:sz w:val="17"/>
                <w:szCs w:val="17"/>
              </w:rPr>
              <w:t>• Comprendere il significato di identità digitale</w:t>
            </w:r>
          </w:p>
          <w:p w14:paraId="4262AB78" w14:textId="77777777" w:rsidR="00F068F1" w:rsidRDefault="00F068F1" w:rsidP="00F068F1">
            <w:pPr>
              <w:spacing w:line="100" w:lineRule="atLeast"/>
              <w:ind w:left="67"/>
              <w:rPr>
                <w:rFonts w:ascii="Verdana" w:hAnsi="Verdana" w:cs="Arial"/>
                <w:sz w:val="17"/>
                <w:szCs w:val="17"/>
              </w:rPr>
            </w:pPr>
            <w:r>
              <w:rPr>
                <w:rFonts w:ascii="Verdana" w:hAnsi="Verdana" w:cs="Arial"/>
                <w:sz w:val="17"/>
                <w:szCs w:val="17"/>
              </w:rPr>
              <w:t xml:space="preserve">• Riflettere sulle norme che regolano un corretto e responsabile utilizzo della Rete </w:t>
            </w:r>
          </w:p>
          <w:p w14:paraId="5E58F1BC" w14:textId="77777777" w:rsidR="00F068F1" w:rsidRDefault="00F068F1" w:rsidP="00F068F1">
            <w:pPr>
              <w:spacing w:line="100" w:lineRule="atLeast"/>
              <w:ind w:left="67"/>
              <w:rPr>
                <w:rFonts w:ascii="Verdana" w:hAnsi="Verdana" w:cs="Arial"/>
                <w:sz w:val="17"/>
                <w:szCs w:val="17"/>
              </w:rPr>
            </w:pPr>
            <w:r>
              <w:rPr>
                <w:rFonts w:ascii="Verdana" w:hAnsi="Verdana" w:cs="Arial"/>
                <w:sz w:val="17"/>
                <w:szCs w:val="17"/>
              </w:rPr>
              <w:t>•  Prevenire e contrastare la violenza di genere in Rete</w:t>
            </w:r>
          </w:p>
          <w:p w14:paraId="153E9CA8" w14:textId="77777777" w:rsidR="00F068F1" w:rsidRDefault="00F068F1" w:rsidP="00F068F1">
            <w:pPr>
              <w:spacing w:line="100" w:lineRule="atLeast"/>
              <w:ind w:left="67"/>
              <w:rPr>
                <w:rFonts w:ascii="Verdana" w:hAnsi="Verdana" w:cs="Arial"/>
                <w:sz w:val="17"/>
                <w:szCs w:val="17"/>
              </w:rPr>
            </w:pPr>
            <w:r>
              <w:rPr>
                <w:rFonts w:ascii="Verdana" w:hAnsi="Verdana" w:cs="Arial"/>
                <w:sz w:val="17"/>
                <w:szCs w:val="17"/>
              </w:rPr>
              <w:t>• Promuovere una cultura del rispetto reciproco per prevenire comportamenti violenti in Rete, e non solo, valorizzando l’identità di genere</w:t>
            </w:r>
          </w:p>
          <w:p w14:paraId="1E0C86F7" w14:textId="77777777" w:rsidR="00F068F1" w:rsidRDefault="00F068F1" w:rsidP="00F068F1">
            <w:pPr>
              <w:spacing w:line="100" w:lineRule="atLeast"/>
              <w:ind w:left="67"/>
              <w:rPr>
                <w:rFonts w:ascii="Verdana" w:hAnsi="Verdana" w:cs="Arial"/>
                <w:sz w:val="17"/>
                <w:szCs w:val="17"/>
              </w:rPr>
            </w:pPr>
            <w:r>
              <w:rPr>
                <w:rFonts w:ascii="Verdana" w:hAnsi="Verdana" w:cs="Arial"/>
                <w:sz w:val="17"/>
                <w:szCs w:val="17"/>
              </w:rPr>
              <w:t xml:space="preserve">• Acquisire e promuovere comportamenti consapevoli in Rete </w:t>
            </w:r>
          </w:p>
          <w:p w14:paraId="61A27277" w14:textId="77777777" w:rsidR="00F068F1" w:rsidRDefault="00F068F1" w:rsidP="00F068F1">
            <w:pPr>
              <w:spacing w:line="100" w:lineRule="atLeast"/>
              <w:ind w:left="67"/>
              <w:rPr>
                <w:rFonts w:ascii="Verdana" w:hAnsi="Verdana" w:cs="Arial"/>
                <w:sz w:val="17"/>
                <w:szCs w:val="17"/>
              </w:rPr>
            </w:pPr>
            <w:r>
              <w:rPr>
                <w:rFonts w:ascii="Verdana" w:hAnsi="Verdana" w:cs="Arial"/>
                <w:sz w:val="17"/>
                <w:szCs w:val="17"/>
              </w:rPr>
              <w:t>• Interagire attraverso i mezzi di comunicazione digitali in maniera consapevole e rispettosa di sé e degli altri</w:t>
            </w:r>
          </w:p>
          <w:p w14:paraId="300E3D09" w14:textId="77777777" w:rsidR="00333B3B" w:rsidRPr="00377B87" w:rsidRDefault="00F068F1" w:rsidP="00F068F1">
            <w:pPr>
              <w:spacing w:line="100" w:lineRule="atLeast"/>
              <w:rPr>
                <w:rFonts w:ascii="Arial" w:hAnsi="Arial" w:cs="Arial"/>
                <w:sz w:val="18"/>
                <w:szCs w:val="18"/>
              </w:rPr>
            </w:pPr>
            <w:r>
              <w:rPr>
                <w:rFonts w:ascii="Verdana" w:hAnsi="Verdana" w:cs="Arial"/>
                <w:sz w:val="17"/>
                <w:szCs w:val="17"/>
              </w:rPr>
              <w:t xml:space="preserve">• Attivare atteggiamenti consapevoli di </w:t>
            </w:r>
            <w:r>
              <w:rPr>
                <w:rFonts w:ascii="Verdana" w:hAnsi="Verdana" w:cs="Arial"/>
                <w:sz w:val="17"/>
                <w:szCs w:val="17"/>
              </w:rPr>
              <w:lastRenderedPageBreak/>
              <w:t>partecipazione alla vita sociale e civica attraverso il digitale</w:t>
            </w:r>
          </w:p>
        </w:tc>
      </w:tr>
      <w:tr w:rsidR="00333B3B" w:rsidRPr="00377B87" w14:paraId="5CF83A0B" w14:textId="77777777" w:rsidTr="000B373E">
        <w:tc>
          <w:tcPr>
            <w:tcW w:w="1207" w:type="dxa"/>
          </w:tcPr>
          <w:p w14:paraId="4BDD1186" w14:textId="77777777" w:rsidR="00333B3B" w:rsidRPr="00377B87" w:rsidRDefault="00333B3B" w:rsidP="000B373E">
            <w:pPr>
              <w:spacing w:line="360" w:lineRule="auto"/>
              <w:rPr>
                <w:rFonts w:ascii="Arial" w:hAnsi="Arial" w:cs="Arial"/>
                <w:b/>
                <w:sz w:val="18"/>
                <w:szCs w:val="18"/>
              </w:rPr>
            </w:pPr>
            <w:r w:rsidRPr="00377B87">
              <w:rPr>
                <w:rFonts w:ascii="Arial" w:hAnsi="Arial" w:cs="Arial"/>
                <w:b/>
                <w:sz w:val="18"/>
                <w:szCs w:val="18"/>
              </w:rPr>
              <w:lastRenderedPageBreak/>
              <w:t>TERZE</w:t>
            </w:r>
          </w:p>
        </w:tc>
        <w:tc>
          <w:tcPr>
            <w:tcW w:w="1482" w:type="dxa"/>
          </w:tcPr>
          <w:p w14:paraId="7AF62A47"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Costituzione, Istituzioni, Regole e Legalità</w:t>
            </w:r>
          </w:p>
        </w:tc>
        <w:tc>
          <w:tcPr>
            <w:tcW w:w="2265" w:type="dxa"/>
          </w:tcPr>
          <w:p w14:paraId="50C0D583"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 Costituzione e le garanzie dell’uomo e del cittadino: artt. 1-12</w:t>
            </w:r>
          </w:p>
          <w:p w14:paraId="10CBD5D7"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Tricolore e inno nazionale</w:t>
            </w:r>
          </w:p>
        </w:tc>
        <w:tc>
          <w:tcPr>
            <w:tcW w:w="2604" w:type="dxa"/>
          </w:tcPr>
          <w:p w14:paraId="76D74503"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Analisi degli artt. 1-12 della Costituzione italiana</w:t>
            </w:r>
          </w:p>
          <w:p w14:paraId="3B7F6EDD"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Storia della bandiera italiana</w:t>
            </w:r>
          </w:p>
          <w:p w14:paraId="22CCE7FB"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Storia dell’inno nazionale</w:t>
            </w:r>
          </w:p>
        </w:tc>
        <w:tc>
          <w:tcPr>
            <w:tcW w:w="2064" w:type="dxa"/>
          </w:tcPr>
          <w:p w14:paraId="29EC5DE7"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Comprendere i princìpi fondamentali della Costituzione e i suoi valori di riferimento </w:t>
            </w:r>
          </w:p>
          <w:p w14:paraId="6BDB38F6" w14:textId="77777777" w:rsidR="00333B3B" w:rsidRPr="00377B87" w:rsidRDefault="00333B3B" w:rsidP="000B373E">
            <w:pPr>
              <w:spacing w:line="100" w:lineRule="atLeast"/>
              <w:ind w:left="67"/>
              <w:rPr>
                <w:rFonts w:ascii="Arial" w:hAnsi="Arial" w:cs="Arial"/>
                <w:sz w:val="18"/>
                <w:szCs w:val="18"/>
              </w:rPr>
            </w:pPr>
            <w:r w:rsidRPr="00377B87">
              <w:rPr>
                <w:rFonts w:ascii="Arial" w:hAnsi="Arial" w:cs="Arial"/>
                <w:sz w:val="18"/>
                <w:szCs w:val="18"/>
              </w:rPr>
              <w:t>• Comprendere il ruolo dei princìpi fondamentali della Costituzione all’interno della vita sociale</w:t>
            </w:r>
          </w:p>
          <w:p w14:paraId="54253199" w14:textId="77777777" w:rsidR="00333B3B" w:rsidRPr="00377B87" w:rsidRDefault="00333B3B" w:rsidP="000B373E">
            <w:pPr>
              <w:spacing w:line="100" w:lineRule="atLeast"/>
              <w:ind w:left="67"/>
              <w:rPr>
                <w:rFonts w:ascii="Arial" w:hAnsi="Arial" w:cs="Arial"/>
                <w:sz w:val="18"/>
                <w:szCs w:val="18"/>
              </w:rPr>
            </w:pPr>
            <w:r w:rsidRPr="00377B87">
              <w:rPr>
                <w:rFonts w:ascii="Arial" w:hAnsi="Arial" w:cs="Arial"/>
                <w:sz w:val="18"/>
                <w:szCs w:val="18"/>
              </w:rPr>
              <w:t>• Sviluppare la cittadinanza attiva</w:t>
            </w:r>
          </w:p>
          <w:p w14:paraId="31EC9AB7" w14:textId="77777777" w:rsidR="00333B3B" w:rsidRPr="00377B87" w:rsidRDefault="00333B3B" w:rsidP="000B373E">
            <w:pPr>
              <w:spacing w:line="100" w:lineRule="atLeast"/>
              <w:ind w:left="67"/>
              <w:rPr>
                <w:rFonts w:ascii="Arial" w:hAnsi="Arial" w:cs="Arial"/>
                <w:sz w:val="18"/>
                <w:szCs w:val="18"/>
              </w:rPr>
            </w:pPr>
            <w:r w:rsidRPr="00377B87">
              <w:rPr>
                <w:rFonts w:ascii="Arial" w:hAnsi="Arial" w:cs="Arial"/>
                <w:sz w:val="18"/>
                <w:szCs w:val="18"/>
              </w:rPr>
              <w:t>• Attivare atteggiamenti di partecipazione alla vita sociale e civica</w:t>
            </w:r>
          </w:p>
        </w:tc>
      </w:tr>
      <w:tr w:rsidR="00333B3B" w:rsidRPr="00377B87" w14:paraId="2F7064A4" w14:textId="77777777" w:rsidTr="000B373E">
        <w:tc>
          <w:tcPr>
            <w:tcW w:w="1207" w:type="dxa"/>
          </w:tcPr>
          <w:p w14:paraId="39D7907D" w14:textId="77777777" w:rsidR="00333B3B" w:rsidRPr="00377B87" w:rsidRDefault="00333B3B" w:rsidP="000B373E">
            <w:pPr>
              <w:spacing w:line="360" w:lineRule="auto"/>
              <w:rPr>
                <w:rFonts w:ascii="Arial" w:hAnsi="Arial" w:cs="Arial"/>
                <w:b/>
                <w:sz w:val="18"/>
                <w:szCs w:val="18"/>
              </w:rPr>
            </w:pPr>
            <w:r w:rsidRPr="00377B87">
              <w:rPr>
                <w:rFonts w:ascii="Arial" w:hAnsi="Arial" w:cs="Arial"/>
                <w:b/>
                <w:sz w:val="18"/>
                <w:szCs w:val="18"/>
              </w:rPr>
              <w:t>TERZE</w:t>
            </w:r>
          </w:p>
        </w:tc>
        <w:tc>
          <w:tcPr>
            <w:tcW w:w="1482" w:type="dxa"/>
          </w:tcPr>
          <w:p w14:paraId="1DCED2BF"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Agenda 2030 e Sviluppo Sostenibile</w:t>
            </w:r>
          </w:p>
        </w:tc>
        <w:tc>
          <w:tcPr>
            <w:tcW w:w="2265" w:type="dxa"/>
          </w:tcPr>
          <w:p w14:paraId="227799DE"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Educazione al rispetto e alla valorizzazione del patrimonio culturale</w:t>
            </w:r>
          </w:p>
          <w:p w14:paraId="6156A121"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Protezione civile</w:t>
            </w:r>
          </w:p>
          <w:p w14:paraId="537053C4"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Educazione al volontariato e alla solidarietà</w:t>
            </w:r>
          </w:p>
        </w:tc>
        <w:tc>
          <w:tcPr>
            <w:tcW w:w="2604" w:type="dxa"/>
          </w:tcPr>
          <w:p w14:paraId="174A6BCF"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Il fisco dall’antichità ad oggi</w:t>
            </w:r>
          </w:p>
          <w:p w14:paraId="1D16A35E"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Differenza tra tasse e imposte </w:t>
            </w:r>
          </w:p>
          <w:p w14:paraId="08860559"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Imposte statali e locali, dirette e indirette</w:t>
            </w:r>
          </w:p>
          <w:p w14:paraId="1887E3A7"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Il sistema fiscale progressivo</w:t>
            </w:r>
          </w:p>
          <w:p w14:paraId="3035399D"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L’Agenzia delle Entrate e la lotta all’evasione fiscale</w:t>
            </w:r>
          </w:p>
          <w:p w14:paraId="04EFFB81"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Cos’è il patrimonio culturale</w:t>
            </w:r>
          </w:p>
          <w:p w14:paraId="05903193"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Beni mobili e immobili, paesaggistici e immateriali, culturali</w:t>
            </w:r>
          </w:p>
          <w:p w14:paraId="07CA803D"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 tutela del patrimonio culturale nella Costituzione ed il ruolo del Mibact</w:t>
            </w:r>
          </w:p>
          <w:p w14:paraId="7EA66199"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Il Patrimonio Unesco in Italia</w:t>
            </w:r>
          </w:p>
          <w:p w14:paraId="4FFB28B0"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Il turismo sostenibile</w:t>
            </w:r>
          </w:p>
          <w:p w14:paraId="7154B662"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Cos’è la Protezione civile e com’è organizzata</w:t>
            </w:r>
          </w:p>
          <w:p w14:paraId="59E5D49F"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Le principali azioni della Protezione civile: previsione, prevenzione, soccorso e superamento dell’emergenza</w:t>
            </w:r>
          </w:p>
          <w:p w14:paraId="611ABDE3"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Il concetto di rischio</w:t>
            </w:r>
          </w:p>
          <w:p w14:paraId="59F39D68"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Le tipologie di rischio: naturale (sismico, idrogeologico, vulcanico e incendi boschivi) industriale, ambientale e socio-economico</w:t>
            </w:r>
          </w:p>
          <w:p w14:paraId="71EA86DB"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Il volontariato</w:t>
            </w:r>
          </w:p>
        </w:tc>
        <w:tc>
          <w:tcPr>
            <w:tcW w:w="2064" w:type="dxa"/>
          </w:tcPr>
          <w:p w14:paraId="4D4464DC"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Sviluppare e diffondere la cultura della legalità fiscale </w:t>
            </w:r>
          </w:p>
          <w:p w14:paraId="53DE3BF0"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Promuovere e diffondere la conoscenza dei comportamenti corretti da tenere nella vita sociale</w:t>
            </w:r>
          </w:p>
          <w:p w14:paraId="0FAE553C"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Promuovere e diffondere la cultura del rispetto e della valorizzazione del patrimonio culturale</w:t>
            </w:r>
          </w:p>
          <w:p w14:paraId="2E08999E"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Favorire lo sviluppo di competenze relazionali</w:t>
            </w:r>
          </w:p>
          <w:p w14:paraId="1AFA0C6E"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Sviluppare la capacità di </w:t>
            </w:r>
            <w:proofErr w:type="spellStart"/>
            <w:r w:rsidRPr="00377B87">
              <w:rPr>
                <w:rFonts w:ascii="Arial" w:hAnsi="Arial" w:cs="Arial"/>
                <w:sz w:val="18"/>
                <w:szCs w:val="18"/>
              </w:rPr>
              <w:t>problem</w:t>
            </w:r>
            <w:proofErr w:type="spellEnd"/>
            <w:r w:rsidRPr="00377B87">
              <w:rPr>
                <w:rFonts w:ascii="Arial" w:hAnsi="Arial" w:cs="Arial"/>
                <w:sz w:val="18"/>
                <w:szCs w:val="18"/>
              </w:rPr>
              <w:t xml:space="preserve"> </w:t>
            </w:r>
            <w:proofErr w:type="spellStart"/>
            <w:r w:rsidRPr="00377B87">
              <w:rPr>
                <w:rFonts w:ascii="Arial" w:hAnsi="Arial" w:cs="Arial"/>
                <w:sz w:val="18"/>
                <w:szCs w:val="18"/>
              </w:rPr>
              <w:t>solving</w:t>
            </w:r>
            <w:proofErr w:type="spellEnd"/>
          </w:p>
          <w:p w14:paraId="05BB9D20"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Sviluppare e diffondere la cultura della solidarietà </w:t>
            </w:r>
          </w:p>
          <w:p w14:paraId="09877AD8"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Sviluppare la cittadinanza attiva</w:t>
            </w:r>
          </w:p>
          <w:p w14:paraId="2D805602"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Attivare atteggiamenti di partecipazione alla vita sociale e civica</w:t>
            </w:r>
          </w:p>
        </w:tc>
      </w:tr>
      <w:tr w:rsidR="00333B3B" w:rsidRPr="00377B87" w14:paraId="1B625319" w14:textId="77777777" w:rsidTr="000B373E">
        <w:tc>
          <w:tcPr>
            <w:tcW w:w="1207" w:type="dxa"/>
          </w:tcPr>
          <w:p w14:paraId="05D1C039" w14:textId="77777777" w:rsidR="00333B3B" w:rsidRPr="00377B87" w:rsidRDefault="00333B3B" w:rsidP="000B373E">
            <w:pPr>
              <w:spacing w:line="360" w:lineRule="auto"/>
              <w:rPr>
                <w:rFonts w:ascii="Arial" w:hAnsi="Arial" w:cs="Arial"/>
                <w:b/>
                <w:sz w:val="18"/>
                <w:szCs w:val="18"/>
              </w:rPr>
            </w:pPr>
            <w:r w:rsidRPr="00377B87">
              <w:rPr>
                <w:rFonts w:ascii="Arial" w:hAnsi="Arial" w:cs="Arial"/>
                <w:b/>
                <w:sz w:val="18"/>
                <w:szCs w:val="18"/>
              </w:rPr>
              <w:t>TERZE</w:t>
            </w:r>
          </w:p>
        </w:tc>
        <w:tc>
          <w:tcPr>
            <w:tcW w:w="1482" w:type="dxa"/>
          </w:tcPr>
          <w:p w14:paraId="5AC7F99C"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Cittadinanza Digitale</w:t>
            </w:r>
          </w:p>
        </w:tc>
        <w:tc>
          <w:tcPr>
            <w:tcW w:w="2265" w:type="dxa"/>
          </w:tcPr>
          <w:p w14:paraId="44BFCAA3"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Internet e privacy</w:t>
            </w:r>
          </w:p>
          <w:p w14:paraId="0CCD9773"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Diritti e doveri on-line</w:t>
            </w:r>
          </w:p>
          <w:p w14:paraId="4637CE26"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Dichiarazione dei diritti in Internet</w:t>
            </w:r>
          </w:p>
          <w:p w14:paraId="65EC6A8F"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 dipendenza digitale</w:t>
            </w:r>
          </w:p>
          <w:p w14:paraId="39C0D939"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lastRenderedPageBreak/>
              <w:t>• La dipendenza digitale</w:t>
            </w:r>
          </w:p>
          <w:p w14:paraId="365A416A" w14:textId="77777777" w:rsidR="00333B3B" w:rsidRPr="00377B87" w:rsidRDefault="00333B3B" w:rsidP="000B373E">
            <w:pPr>
              <w:spacing w:line="100" w:lineRule="atLeast"/>
              <w:rPr>
                <w:rFonts w:ascii="Arial" w:hAnsi="Arial" w:cs="Arial"/>
                <w:i/>
                <w:sz w:val="18"/>
                <w:szCs w:val="18"/>
              </w:rPr>
            </w:pPr>
            <w:r w:rsidRPr="00377B87">
              <w:rPr>
                <w:rFonts w:ascii="Arial" w:hAnsi="Arial" w:cs="Arial"/>
                <w:sz w:val="18"/>
                <w:szCs w:val="18"/>
              </w:rPr>
              <w:t>• I mezzi di comunicazione digitale: il blog</w:t>
            </w:r>
          </w:p>
          <w:p w14:paraId="3F8C53F4" w14:textId="77777777" w:rsidR="00333B3B" w:rsidRPr="00377B87" w:rsidRDefault="00333B3B" w:rsidP="000B373E">
            <w:pPr>
              <w:spacing w:line="100" w:lineRule="atLeast"/>
              <w:rPr>
                <w:rFonts w:ascii="Arial" w:hAnsi="Arial" w:cs="Arial"/>
                <w:sz w:val="18"/>
                <w:szCs w:val="18"/>
              </w:rPr>
            </w:pPr>
          </w:p>
          <w:p w14:paraId="057D8652" w14:textId="77777777" w:rsidR="00333B3B" w:rsidRPr="00377B87" w:rsidRDefault="00333B3B" w:rsidP="000B373E">
            <w:pPr>
              <w:spacing w:line="100" w:lineRule="atLeast"/>
              <w:rPr>
                <w:rFonts w:ascii="Arial" w:hAnsi="Arial" w:cs="Arial"/>
                <w:sz w:val="18"/>
                <w:szCs w:val="18"/>
              </w:rPr>
            </w:pPr>
          </w:p>
          <w:p w14:paraId="3B96A0A0" w14:textId="77777777" w:rsidR="00333B3B" w:rsidRPr="00377B87" w:rsidRDefault="00333B3B" w:rsidP="000B373E">
            <w:pPr>
              <w:spacing w:line="100" w:lineRule="atLeast"/>
              <w:rPr>
                <w:rFonts w:ascii="Arial" w:hAnsi="Arial" w:cs="Arial"/>
                <w:bCs/>
                <w:sz w:val="18"/>
                <w:szCs w:val="18"/>
              </w:rPr>
            </w:pPr>
          </w:p>
        </w:tc>
        <w:tc>
          <w:tcPr>
            <w:tcW w:w="2604" w:type="dxa"/>
          </w:tcPr>
          <w:p w14:paraId="1C9CF3BE"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lastRenderedPageBreak/>
              <w:t xml:space="preserve"> • Cos’è Internet</w:t>
            </w:r>
          </w:p>
          <w:p w14:paraId="4C3F7CCA"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Storia e funzioni principali di Internet </w:t>
            </w:r>
          </w:p>
          <w:p w14:paraId="3AA33723"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 principali diritti e doveri di chi naviga in Rete</w:t>
            </w:r>
          </w:p>
          <w:p w14:paraId="228706D1"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lastRenderedPageBreak/>
              <w:t>• La Dichiarazione dei diritti in Internet del 2015</w:t>
            </w:r>
          </w:p>
          <w:p w14:paraId="311D563F"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 privacy online: come proteggerla</w:t>
            </w:r>
          </w:p>
          <w:p w14:paraId="4D826BF4"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Il diritto all’oblio e la de-indicizzazione</w:t>
            </w:r>
          </w:p>
          <w:p w14:paraId="1F744AE8"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La dipendenza digitale (Internet </w:t>
            </w:r>
            <w:proofErr w:type="spellStart"/>
            <w:r w:rsidRPr="00377B87">
              <w:rPr>
                <w:rFonts w:ascii="Arial" w:hAnsi="Arial" w:cs="Arial"/>
                <w:sz w:val="18"/>
                <w:szCs w:val="18"/>
              </w:rPr>
              <w:t>Addiction</w:t>
            </w:r>
            <w:proofErr w:type="spellEnd"/>
            <w:r w:rsidRPr="00377B87">
              <w:rPr>
                <w:rFonts w:ascii="Arial" w:hAnsi="Arial" w:cs="Arial"/>
                <w:sz w:val="18"/>
                <w:szCs w:val="18"/>
              </w:rPr>
              <w:t xml:space="preserve"> </w:t>
            </w:r>
            <w:proofErr w:type="spellStart"/>
            <w:r w:rsidRPr="00377B87">
              <w:rPr>
                <w:rFonts w:ascii="Arial" w:hAnsi="Arial" w:cs="Arial"/>
                <w:sz w:val="18"/>
                <w:szCs w:val="18"/>
              </w:rPr>
              <w:t>Disorder</w:t>
            </w:r>
            <w:proofErr w:type="spellEnd"/>
            <w:r w:rsidRPr="00377B87">
              <w:rPr>
                <w:rFonts w:ascii="Arial" w:hAnsi="Arial" w:cs="Arial"/>
                <w:sz w:val="18"/>
                <w:szCs w:val="18"/>
              </w:rPr>
              <w:t>): cos’è e come si manifesta</w:t>
            </w:r>
          </w:p>
          <w:p w14:paraId="4B6A62E6"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 No-Mo-Fobia e la Fomo</w:t>
            </w:r>
          </w:p>
          <w:p w14:paraId="4B60E95F"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Il fenomeno dell’</w:t>
            </w:r>
            <w:proofErr w:type="spellStart"/>
            <w:r w:rsidRPr="00377B87">
              <w:rPr>
                <w:rFonts w:ascii="Arial" w:hAnsi="Arial" w:cs="Arial"/>
                <w:sz w:val="18"/>
                <w:szCs w:val="18"/>
              </w:rPr>
              <w:t>hikikomori</w:t>
            </w:r>
            <w:proofErr w:type="spellEnd"/>
          </w:p>
          <w:p w14:paraId="5FE5B6DA"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 blog: definizione e caratteristiche essenziali.</w:t>
            </w:r>
          </w:p>
          <w:p w14:paraId="0AA4C521"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Come creare un blog di classe</w:t>
            </w:r>
          </w:p>
        </w:tc>
        <w:tc>
          <w:tcPr>
            <w:tcW w:w="2064" w:type="dxa"/>
          </w:tcPr>
          <w:p w14:paraId="6E2B4718"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lastRenderedPageBreak/>
              <w:t>• Comprendere le funzioni principali di Internet</w:t>
            </w:r>
          </w:p>
          <w:p w14:paraId="0D536832"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Riflettere sulle responsabilità e i </w:t>
            </w:r>
            <w:r w:rsidRPr="00377B87">
              <w:rPr>
                <w:rFonts w:ascii="Arial" w:hAnsi="Arial" w:cs="Arial"/>
                <w:sz w:val="18"/>
                <w:szCs w:val="18"/>
              </w:rPr>
              <w:lastRenderedPageBreak/>
              <w:t xml:space="preserve">doveri di chi naviga in Rete </w:t>
            </w:r>
          </w:p>
          <w:p w14:paraId="53D0FF09"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Riflettere sui diritti a tutela di chi naviga in Rete</w:t>
            </w:r>
          </w:p>
          <w:p w14:paraId="13D4D0F1"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Conoscere cause e conseguenze della dipendenza digitale</w:t>
            </w:r>
          </w:p>
          <w:p w14:paraId="66606AC4"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Acquisire e promuovere comportamenti consapevoli in Rete</w:t>
            </w:r>
          </w:p>
          <w:p w14:paraId="1BECCA68"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Interagire attraverso i principali mezzi di comunicazione digitale in maniera critica, consapevole e rispettosa di sé e degli altri</w:t>
            </w:r>
          </w:p>
          <w:p w14:paraId="661DAC27"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Attivare atteggiamenti consapevoli di partecipazione alla vita sociale e civica attraverso il digitale</w:t>
            </w:r>
          </w:p>
        </w:tc>
      </w:tr>
      <w:tr w:rsidR="00333B3B" w:rsidRPr="00377B87" w14:paraId="32479DEB" w14:textId="77777777" w:rsidTr="000B373E">
        <w:tc>
          <w:tcPr>
            <w:tcW w:w="1207" w:type="dxa"/>
          </w:tcPr>
          <w:p w14:paraId="261AB462" w14:textId="77777777" w:rsidR="00333B3B" w:rsidRPr="00377B87" w:rsidRDefault="00333B3B" w:rsidP="000B373E">
            <w:pPr>
              <w:spacing w:line="360" w:lineRule="auto"/>
              <w:rPr>
                <w:rFonts w:ascii="Arial" w:hAnsi="Arial" w:cs="Arial"/>
                <w:b/>
                <w:sz w:val="18"/>
                <w:szCs w:val="18"/>
              </w:rPr>
            </w:pPr>
            <w:r w:rsidRPr="00377B87">
              <w:rPr>
                <w:rFonts w:ascii="Arial" w:hAnsi="Arial" w:cs="Arial"/>
                <w:b/>
                <w:sz w:val="18"/>
                <w:szCs w:val="18"/>
              </w:rPr>
              <w:lastRenderedPageBreak/>
              <w:t>QUARTA</w:t>
            </w:r>
          </w:p>
        </w:tc>
        <w:tc>
          <w:tcPr>
            <w:tcW w:w="1482" w:type="dxa"/>
          </w:tcPr>
          <w:p w14:paraId="6986E652" w14:textId="77777777" w:rsidR="00333B3B" w:rsidRPr="00377B87" w:rsidRDefault="00333B3B" w:rsidP="000B373E">
            <w:pPr>
              <w:spacing w:line="360" w:lineRule="auto"/>
              <w:rPr>
                <w:rFonts w:ascii="Arial" w:hAnsi="Arial" w:cs="Arial"/>
                <w:sz w:val="18"/>
                <w:szCs w:val="18"/>
              </w:rPr>
            </w:pPr>
            <w:r w:rsidRPr="00377B87">
              <w:rPr>
                <w:rFonts w:ascii="Arial" w:hAnsi="Arial" w:cs="Arial"/>
                <w:sz w:val="18"/>
                <w:szCs w:val="18"/>
              </w:rPr>
              <w:t>Costituzione, Istituzioni, Regole e Legalità</w:t>
            </w:r>
          </w:p>
        </w:tc>
        <w:tc>
          <w:tcPr>
            <w:tcW w:w="2265" w:type="dxa"/>
          </w:tcPr>
          <w:p w14:paraId="773EC601"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 Costituzione e i Diritti e Doveri dei cittadini: artt. 13-54</w:t>
            </w:r>
          </w:p>
          <w:p w14:paraId="3E3F1BFC"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Il mondo del lavoro</w:t>
            </w:r>
          </w:p>
          <w:p w14:paraId="162163B2"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Stato e Chiesa</w:t>
            </w:r>
          </w:p>
          <w:p w14:paraId="19FA72A4"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 diritti politici nella Costituzione</w:t>
            </w:r>
          </w:p>
          <w:p w14:paraId="380CC24A"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 partiti politici</w:t>
            </w:r>
          </w:p>
        </w:tc>
        <w:tc>
          <w:tcPr>
            <w:tcW w:w="2604" w:type="dxa"/>
          </w:tcPr>
          <w:p w14:paraId="5C865A03"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Analisi della Parte I della Costituzione (artt. 13-54), con particolare attenzione agli articoli più significativi </w:t>
            </w:r>
          </w:p>
          <w:p w14:paraId="293809B8"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Il diritto-dovere al lavoro nella Costituzione</w:t>
            </w:r>
          </w:p>
          <w:p w14:paraId="65D9AF82"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Il mondo del lavoro: rapporti di lavoro ed evoluzione del mercato oggi</w:t>
            </w:r>
          </w:p>
          <w:p w14:paraId="6B2EFBFF"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Il sindacalismo e le garanzie sindacali nella Costituzione</w:t>
            </w:r>
          </w:p>
          <w:p w14:paraId="04864373"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Lo Statuto dei lavoratori</w:t>
            </w:r>
          </w:p>
          <w:p w14:paraId="2DD65624"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Tipologie contrattuali</w:t>
            </w:r>
          </w:p>
          <w:p w14:paraId="12B361DF"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Principali diritti e doveri del lavoratore e del datore di lavoro</w:t>
            </w:r>
          </w:p>
          <w:p w14:paraId="06BE63BC"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 sicurezza sui luoghi di lavoro: il caso delle cosiddette ‘morti bianche’</w:t>
            </w:r>
          </w:p>
          <w:p w14:paraId="5104CDDB"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Il Reddito di Cittadinanza ed il lavoro </w:t>
            </w:r>
          </w:p>
          <w:p w14:paraId="405A2AFE"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Il rapporto tra Stato e Chiesa in Italia dall’età medievale ad oggi, in part. i Patti Lateranensi e l’Accordo di Villa Madama</w:t>
            </w:r>
          </w:p>
          <w:p w14:paraId="5E302358"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 laicità nella Costituzione</w:t>
            </w:r>
          </w:p>
          <w:p w14:paraId="77C8D556"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 libertà religiosa</w:t>
            </w:r>
          </w:p>
          <w:p w14:paraId="6EAD336F"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Il diritto di voto: dal suffragio ristretto al suffragio universale</w:t>
            </w:r>
          </w:p>
          <w:p w14:paraId="059B1872"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lastRenderedPageBreak/>
              <w:t>• Il sistema elettorale maggioritario, proporzionale e misto</w:t>
            </w:r>
          </w:p>
          <w:p w14:paraId="2A058F47"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Il referendum</w:t>
            </w:r>
          </w:p>
          <w:p w14:paraId="325663AC"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Nascita e funzione dei partiti</w:t>
            </w:r>
          </w:p>
          <w:p w14:paraId="373A7EE6"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 partiti politici nella Costituzione</w:t>
            </w:r>
          </w:p>
        </w:tc>
        <w:tc>
          <w:tcPr>
            <w:tcW w:w="2064" w:type="dxa"/>
          </w:tcPr>
          <w:p w14:paraId="5A2306FC"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lastRenderedPageBreak/>
              <w:t xml:space="preserve">• Comprendere i principali diritti e doveri dei cittadini enunciati negli artt. 13-54 della Costituzione </w:t>
            </w:r>
          </w:p>
          <w:p w14:paraId="0CCFCBB0"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Comprendere il ruolo del lavoro sia a livello individuale, come realizzazione di sé, che a livello sociale</w:t>
            </w:r>
          </w:p>
          <w:p w14:paraId="1AC5E61F"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Promuovere la sicurezza negli ambienti di lavoro</w:t>
            </w:r>
          </w:p>
          <w:p w14:paraId="3519FC2B"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Sviluppare e diffondere un’etica del lavoro </w:t>
            </w:r>
          </w:p>
          <w:p w14:paraId="40EBCD58"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Comprendere le fasi principali del complesso rapporto tra Stato e Chiesa in Italia</w:t>
            </w:r>
          </w:p>
          <w:p w14:paraId="31318D00"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Riconoscere e diffondere l’importanza del diritto alla libertà politica, di opinione, di stampa, di religione </w:t>
            </w:r>
          </w:p>
          <w:p w14:paraId="54FAFF48"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Comprendere e diffondere la conoscenza della funzione democratica dei partiti politici</w:t>
            </w:r>
          </w:p>
          <w:p w14:paraId="3C205588"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Acquisire competenze </w:t>
            </w:r>
            <w:r w:rsidRPr="00377B87">
              <w:rPr>
                <w:rFonts w:ascii="Arial" w:hAnsi="Arial" w:cs="Arial"/>
                <w:sz w:val="18"/>
                <w:szCs w:val="18"/>
              </w:rPr>
              <w:lastRenderedPageBreak/>
              <w:t>trasversali per l’orientamento</w:t>
            </w:r>
          </w:p>
          <w:p w14:paraId="3F7E1D38"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Sviluppare la cittadinanza attiva</w:t>
            </w:r>
          </w:p>
          <w:p w14:paraId="6433CCE0"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Attivare atteggiamenti di partecipazione alla vita sociale e civica</w:t>
            </w:r>
          </w:p>
        </w:tc>
      </w:tr>
      <w:tr w:rsidR="00333B3B" w:rsidRPr="00377B87" w14:paraId="5676B561" w14:textId="77777777" w:rsidTr="000B373E">
        <w:tc>
          <w:tcPr>
            <w:tcW w:w="1207" w:type="dxa"/>
          </w:tcPr>
          <w:p w14:paraId="00821379" w14:textId="77777777" w:rsidR="00333B3B" w:rsidRPr="00377B87" w:rsidRDefault="00333B3B" w:rsidP="000B373E">
            <w:pPr>
              <w:spacing w:line="360" w:lineRule="auto"/>
              <w:rPr>
                <w:rFonts w:ascii="Arial" w:hAnsi="Arial" w:cs="Arial"/>
                <w:b/>
                <w:sz w:val="18"/>
                <w:szCs w:val="18"/>
              </w:rPr>
            </w:pPr>
            <w:r w:rsidRPr="00377B87">
              <w:rPr>
                <w:rFonts w:ascii="Arial" w:hAnsi="Arial" w:cs="Arial"/>
                <w:b/>
                <w:sz w:val="18"/>
                <w:szCs w:val="18"/>
              </w:rPr>
              <w:lastRenderedPageBreak/>
              <w:t>QUARTA</w:t>
            </w:r>
          </w:p>
        </w:tc>
        <w:tc>
          <w:tcPr>
            <w:tcW w:w="1482" w:type="dxa"/>
          </w:tcPr>
          <w:p w14:paraId="1931A6EE" w14:textId="77777777" w:rsidR="00333B3B" w:rsidRPr="00377B87" w:rsidRDefault="00333B3B" w:rsidP="000B373E">
            <w:pPr>
              <w:spacing w:line="100" w:lineRule="atLeast"/>
              <w:rPr>
                <w:rFonts w:ascii="Arial" w:hAnsi="Arial" w:cs="Arial"/>
                <w:color w:val="000000" w:themeColor="text1"/>
                <w:sz w:val="18"/>
                <w:szCs w:val="18"/>
              </w:rPr>
            </w:pPr>
            <w:r w:rsidRPr="00377B87">
              <w:rPr>
                <w:rFonts w:ascii="Arial" w:hAnsi="Arial" w:cs="Arial"/>
                <w:bCs/>
                <w:color w:val="000000" w:themeColor="text1"/>
                <w:sz w:val="18"/>
                <w:szCs w:val="18"/>
              </w:rPr>
              <w:t xml:space="preserve">Agenda 2030 e Sviluppo Sostenibile </w:t>
            </w:r>
          </w:p>
        </w:tc>
        <w:tc>
          <w:tcPr>
            <w:tcW w:w="2265" w:type="dxa"/>
          </w:tcPr>
          <w:p w14:paraId="20DDC51E"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Alcuni obiettivi dell’Agenda 2030 a discrezione del </w:t>
            </w:r>
            <w:proofErr w:type="spellStart"/>
            <w:r w:rsidRPr="00377B87">
              <w:rPr>
                <w:rFonts w:ascii="Arial" w:hAnsi="Arial" w:cs="Arial"/>
                <w:sz w:val="18"/>
                <w:szCs w:val="18"/>
              </w:rPr>
              <w:t>CdC</w:t>
            </w:r>
            <w:proofErr w:type="spellEnd"/>
          </w:p>
          <w:p w14:paraId="76DFC7E8"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Educazione alla salute [oppure con riferimento all’Agenda 2030]</w:t>
            </w:r>
          </w:p>
          <w:p w14:paraId="0204F3BA"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Educazione alla pace</w:t>
            </w:r>
          </w:p>
        </w:tc>
        <w:tc>
          <w:tcPr>
            <w:tcW w:w="2604" w:type="dxa"/>
          </w:tcPr>
          <w:p w14:paraId="1306D9C0"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Il diritto alla salute nella Costituzione</w:t>
            </w:r>
          </w:p>
          <w:p w14:paraId="08DC508E"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Il Sistema Sanitario Nazionale </w:t>
            </w:r>
          </w:p>
          <w:p w14:paraId="070B0BBD"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Sanità pubblica e privata: vantaggi e rischi</w:t>
            </w:r>
          </w:p>
          <w:p w14:paraId="4DCE1552"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 salute nei Paesi in via di sviluppo</w:t>
            </w:r>
          </w:p>
          <w:p w14:paraId="7614C573"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 questione dei vaccini</w:t>
            </w:r>
          </w:p>
          <w:p w14:paraId="15E7C4BE"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Eutanasia e testamento biologico</w:t>
            </w:r>
          </w:p>
          <w:p w14:paraId="77735927"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Una corretta alimentazione: la piramide alimentare</w:t>
            </w:r>
          </w:p>
          <w:p w14:paraId="1F302CD9"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Disturbi dell’alimentazione: anoressia e bulimia</w:t>
            </w:r>
          </w:p>
          <w:p w14:paraId="16354817"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 fame nel mondo</w:t>
            </w:r>
          </w:p>
          <w:p w14:paraId="151B6A3B"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Altre forme di dipendenza: dal fumo, dall’alcool, dalle droghe, dal gioco</w:t>
            </w:r>
          </w:p>
          <w:p w14:paraId="57C72509"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Il giustificazionismo bellico nella storia</w:t>
            </w:r>
          </w:p>
          <w:p w14:paraId="0DE4AEAD"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Il ripudio della guerra nella Costituzione</w:t>
            </w:r>
          </w:p>
          <w:p w14:paraId="190DE59D"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Lo ius in bello e lo ius ad bellum</w:t>
            </w:r>
          </w:p>
          <w:p w14:paraId="452E6571"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Le guerre oggi</w:t>
            </w:r>
          </w:p>
        </w:tc>
        <w:tc>
          <w:tcPr>
            <w:tcW w:w="2064" w:type="dxa"/>
          </w:tcPr>
          <w:p w14:paraId="1FF67CBD"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Sviluppare e diffondere la cultura della salute anche attraverso la prevenzione </w:t>
            </w:r>
          </w:p>
          <w:p w14:paraId="4E1C2C96"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Promuovere la conoscenza dei comportamenti alimentari corretti </w:t>
            </w:r>
          </w:p>
          <w:p w14:paraId="29E74CBC"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Sviluppare e diffondere corretti stili di vita </w:t>
            </w:r>
          </w:p>
          <w:p w14:paraId="2977A4C3"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Sviluppare e diffondere una cultura della pace</w:t>
            </w:r>
          </w:p>
          <w:p w14:paraId="6DF885DC"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Sviluppare la cittadinanza attiva</w:t>
            </w:r>
          </w:p>
          <w:p w14:paraId="72342B86"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Attivare atteggiamenti di partecipazione alla vita sociale e civica</w:t>
            </w:r>
          </w:p>
        </w:tc>
      </w:tr>
      <w:tr w:rsidR="00333B3B" w:rsidRPr="00377B87" w14:paraId="52ADD71B" w14:textId="77777777" w:rsidTr="000B373E">
        <w:tc>
          <w:tcPr>
            <w:tcW w:w="1207" w:type="dxa"/>
          </w:tcPr>
          <w:p w14:paraId="23193444" w14:textId="77777777" w:rsidR="00333B3B" w:rsidRPr="00377B87" w:rsidRDefault="00333B3B" w:rsidP="000B373E">
            <w:pPr>
              <w:spacing w:line="360" w:lineRule="auto"/>
              <w:rPr>
                <w:rFonts w:ascii="Arial" w:hAnsi="Arial" w:cs="Arial"/>
                <w:b/>
                <w:sz w:val="18"/>
                <w:szCs w:val="18"/>
              </w:rPr>
            </w:pPr>
            <w:r w:rsidRPr="00377B87">
              <w:rPr>
                <w:rFonts w:ascii="Arial" w:hAnsi="Arial" w:cs="Arial"/>
                <w:b/>
                <w:sz w:val="18"/>
                <w:szCs w:val="18"/>
              </w:rPr>
              <w:t>QUARTA</w:t>
            </w:r>
          </w:p>
        </w:tc>
        <w:tc>
          <w:tcPr>
            <w:tcW w:w="1482" w:type="dxa"/>
          </w:tcPr>
          <w:p w14:paraId="18F6C901" w14:textId="77777777" w:rsidR="00333B3B" w:rsidRPr="00377B87" w:rsidRDefault="00333B3B" w:rsidP="000B373E">
            <w:pPr>
              <w:spacing w:line="100" w:lineRule="atLeast"/>
              <w:rPr>
                <w:rFonts w:ascii="Arial" w:hAnsi="Arial" w:cs="Arial"/>
                <w:bCs/>
                <w:color w:val="000000" w:themeColor="text1"/>
                <w:sz w:val="18"/>
                <w:szCs w:val="18"/>
              </w:rPr>
            </w:pPr>
            <w:r w:rsidRPr="00377B87">
              <w:rPr>
                <w:rFonts w:ascii="Arial" w:hAnsi="Arial" w:cs="Arial"/>
                <w:bCs/>
                <w:color w:val="000000" w:themeColor="text1"/>
                <w:sz w:val="18"/>
                <w:szCs w:val="18"/>
              </w:rPr>
              <w:t>Cittadinanza Digitale</w:t>
            </w:r>
          </w:p>
        </w:tc>
        <w:tc>
          <w:tcPr>
            <w:tcW w:w="2265" w:type="dxa"/>
          </w:tcPr>
          <w:p w14:paraId="4E89FCF6"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L’Agenzia per l’Italia digitale e l’Agenda digitale italiana</w:t>
            </w:r>
          </w:p>
          <w:p w14:paraId="1EBA3BCA"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Il Codice dell’Amministrazione digitale </w:t>
            </w:r>
          </w:p>
          <w:p w14:paraId="699486BA"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Forme di controllo dei dati: Big data, cookies e profilazione</w:t>
            </w:r>
          </w:p>
        </w:tc>
        <w:tc>
          <w:tcPr>
            <w:tcW w:w="2604" w:type="dxa"/>
          </w:tcPr>
          <w:p w14:paraId="02017F51"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Cos’è l’Agenzia per l’Italia digitale e l’Agenda digitale italiana e i suoi obiettivi</w:t>
            </w:r>
          </w:p>
          <w:p w14:paraId="0E7DEF91" w14:textId="77777777" w:rsidR="00333B3B" w:rsidRPr="00377B87" w:rsidRDefault="00333B3B" w:rsidP="000B373E">
            <w:pPr>
              <w:spacing w:line="100" w:lineRule="atLeast"/>
              <w:ind w:left="-15"/>
              <w:rPr>
                <w:rFonts w:ascii="Arial" w:hAnsi="Arial" w:cs="Arial"/>
                <w:sz w:val="18"/>
                <w:szCs w:val="18"/>
              </w:rPr>
            </w:pPr>
            <w:r w:rsidRPr="00377B87">
              <w:rPr>
                <w:rFonts w:ascii="Arial" w:hAnsi="Arial" w:cs="Arial"/>
                <w:sz w:val="18"/>
                <w:szCs w:val="18"/>
              </w:rPr>
              <w:t>• Cos’è il Codice dell’Amministrazione digitale (</w:t>
            </w:r>
            <w:proofErr w:type="spellStart"/>
            <w:r w:rsidRPr="00377B87">
              <w:rPr>
                <w:rFonts w:ascii="Arial" w:hAnsi="Arial" w:cs="Arial"/>
                <w:sz w:val="18"/>
                <w:szCs w:val="18"/>
              </w:rPr>
              <w:t>Cad</w:t>
            </w:r>
            <w:proofErr w:type="spellEnd"/>
            <w:r w:rsidRPr="00377B87">
              <w:rPr>
                <w:rFonts w:ascii="Arial" w:hAnsi="Arial" w:cs="Arial"/>
                <w:sz w:val="18"/>
                <w:szCs w:val="18"/>
              </w:rPr>
              <w:t>) e le sue funzioni</w:t>
            </w:r>
          </w:p>
          <w:p w14:paraId="105C3671" w14:textId="77777777" w:rsidR="00333B3B" w:rsidRPr="00377B87" w:rsidRDefault="00333B3B" w:rsidP="000B373E">
            <w:pPr>
              <w:spacing w:line="100" w:lineRule="atLeast"/>
              <w:ind w:left="-15"/>
              <w:rPr>
                <w:rFonts w:ascii="Arial" w:hAnsi="Arial" w:cs="Arial"/>
                <w:sz w:val="18"/>
                <w:szCs w:val="18"/>
              </w:rPr>
            </w:pPr>
            <w:r w:rsidRPr="00377B87">
              <w:rPr>
                <w:rFonts w:ascii="Arial" w:hAnsi="Arial" w:cs="Arial"/>
                <w:sz w:val="18"/>
                <w:szCs w:val="18"/>
              </w:rPr>
              <w:t xml:space="preserve">• </w:t>
            </w:r>
            <w:r w:rsidRPr="00377B87">
              <w:rPr>
                <w:rFonts w:ascii="Arial" w:hAnsi="Arial" w:cs="Arial"/>
                <w:i/>
                <w:sz w:val="18"/>
                <w:szCs w:val="18"/>
              </w:rPr>
              <w:t>Big data</w:t>
            </w:r>
            <w:r w:rsidRPr="00377B87">
              <w:rPr>
                <w:rFonts w:ascii="Arial" w:hAnsi="Arial" w:cs="Arial"/>
                <w:sz w:val="18"/>
                <w:szCs w:val="18"/>
              </w:rPr>
              <w:t xml:space="preserve">, </w:t>
            </w:r>
            <w:r w:rsidRPr="00377B87">
              <w:rPr>
                <w:rFonts w:ascii="Arial" w:hAnsi="Arial" w:cs="Arial"/>
                <w:i/>
                <w:sz w:val="18"/>
                <w:szCs w:val="18"/>
              </w:rPr>
              <w:t>cookies</w:t>
            </w:r>
            <w:r w:rsidRPr="00377B87">
              <w:rPr>
                <w:rFonts w:ascii="Arial" w:hAnsi="Arial" w:cs="Arial"/>
                <w:sz w:val="18"/>
                <w:szCs w:val="18"/>
              </w:rPr>
              <w:t xml:space="preserve"> e profilazione: pro e contro </w:t>
            </w:r>
          </w:p>
          <w:p w14:paraId="3CA15056" w14:textId="77777777" w:rsidR="00333B3B" w:rsidRPr="00377B87" w:rsidRDefault="00333B3B" w:rsidP="000B373E">
            <w:pPr>
              <w:spacing w:line="100" w:lineRule="atLeast"/>
              <w:ind w:left="-15"/>
              <w:rPr>
                <w:rFonts w:ascii="Arial" w:hAnsi="Arial" w:cs="Arial"/>
                <w:sz w:val="18"/>
                <w:szCs w:val="18"/>
              </w:rPr>
            </w:pPr>
          </w:p>
          <w:p w14:paraId="1393D16E" w14:textId="77777777" w:rsidR="00333B3B" w:rsidRPr="00377B87" w:rsidRDefault="00333B3B" w:rsidP="000B373E">
            <w:pPr>
              <w:spacing w:line="100" w:lineRule="atLeast"/>
              <w:ind w:left="-15"/>
              <w:rPr>
                <w:rFonts w:ascii="Arial" w:hAnsi="Arial" w:cs="Arial"/>
                <w:sz w:val="18"/>
                <w:szCs w:val="18"/>
              </w:rPr>
            </w:pPr>
            <w:r w:rsidRPr="00377B87">
              <w:rPr>
                <w:rFonts w:ascii="Arial" w:hAnsi="Arial" w:cs="Arial"/>
                <w:sz w:val="18"/>
                <w:szCs w:val="18"/>
              </w:rPr>
              <w:t xml:space="preserve"> </w:t>
            </w:r>
          </w:p>
          <w:p w14:paraId="28D628CD" w14:textId="77777777" w:rsidR="00333B3B" w:rsidRPr="00377B87" w:rsidRDefault="00333B3B" w:rsidP="000B373E">
            <w:pPr>
              <w:spacing w:line="100" w:lineRule="atLeast"/>
              <w:ind w:left="-15"/>
              <w:rPr>
                <w:rFonts w:ascii="Arial" w:hAnsi="Arial" w:cs="Arial"/>
                <w:sz w:val="18"/>
                <w:szCs w:val="18"/>
              </w:rPr>
            </w:pPr>
          </w:p>
        </w:tc>
        <w:tc>
          <w:tcPr>
            <w:tcW w:w="2064" w:type="dxa"/>
          </w:tcPr>
          <w:p w14:paraId="3AE81105"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Comprendere gli obiettivi principali dell’Agenzia per l’Italia digitale e dell’Agenda digitale italiana</w:t>
            </w:r>
          </w:p>
          <w:p w14:paraId="73E1D0C5"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Comprendere gli obiettivi del </w:t>
            </w:r>
            <w:proofErr w:type="spellStart"/>
            <w:r w:rsidRPr="00377B87">
              <w:rPr>
                <w:rFonts w:ascii="Arial" w:hAnsi="Arial" w:cs="Arial"/>
                <w:sz w:val="18"/>
                <w:szCs w:val="18"/>
              </w:rPr>
              <w:t>Cad</w:t>
            </w:r>
            <w:proofErr w:type="spellEnd"/>
          </w:p>
          <w:p w14:paraId="3912FB3F"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Riflettere sui vantaggi e sui rischi di big data, cookies e profilazione in Rete </w:t>
            </w:r>
          </w:p>
          <w:p w14:paraId="283D6619"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Acquisire e promuovere comportamenti consapevoli in Rete</w:t>
            </w:r>
          </w:p>
          <w:p w14:paraId="56828820"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Interagire attraverso i mezzi di comunicazione digitali in maniera consapevole e rispettosa di sé e degli altri</w:t>
            </w:r>
          </w:p>
          <w:p w14:paraId="68AD128F"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Attivare atteggiamenti </w:t>
            </w:r>
            <w:r w:rsidRPr="00377B87">
              <w:rPr>
                <w:rFonts w:ascii="Arial" w:hAnsi="Arial" w:cs="Arial"/>
                <w:sz w:val="18"/>
                <w:szCs w:val="18"/>
              </w:rPr>
              <w:lastRenderedPageBreak/>
              <w:t>consapevoli di partecipazione alla vita sociale e civica attraverso il digitale</w:t>
            </w:r>
          </w:p>
        </w:tc>
      </w:tr>
      <w:tr w:rsidR="00333B3B" w:rsidRPr="00377B87" w14:paraId="775B9AF1" w14:textId="77777777" w:rsidTr="000B373E">
        <w:tc>
          <w:tcPr>
            <w:tcW w:w="1207" w:type="dxa"/>
          </w:tcPr>
          <w:p w14:paraId="72221ADF" w14:textId="77777777" w:rsidR="00333B3B" w:rsidRPr="00377B87" w:rsidRDefault="00333B3B" w:rsidP="000B373E">
            <w:pPr>
              <w:spacing w:line="360" w:lineRule="auto"/>
              <w:rPr>
                <w:rFonts w:ascii="Arial" w:hAnsi="Arial" w:cs="Arial"/>
                <w:b/>
                <w:sz w:val="18"/>
                <w:szCs w:val="18"/>
              </w:rPr>
            </w:pPr>
            <w:r w:rsidRPr="00377B87">
              <w:rPr>
                <w:rFonts w:ascii="Arial" w:hAnsi="Arial" w:cs="Arial"/>
                <w:b/>
                <w:sz w:val="18"/>
                <w:szCs w:val="18"/>
              </w:rPr>
              <w:lastRenderedPageBreak/>
              <w:t>QUINTA</w:t>
            </w:r>
          </w:p>
        </w:tc>
        <w:tc>
          <w:tcPr>
            <w:tcW w:w="1482" w:type="dxa"/>
          </w:tcPr>
          <w:p w14:paraId="216DC4B7" w14:textId="77777777" w:rsidR="00333B3B" w:rsidRPr="00377B87" w:rsidRDefault="00333B3B" w:rsidP="000B373E">
            <w:pPr>
              <w:spacing w:line="100" w:lineRule="atLeast"/>
              <w:rPr>
                <w:rFonts w:ascii="Arial" w:hAnsi="Arial" w:cs="Arial"/>
                <w:bCs/>
                <w:color w:val="000000" w:themeColor="text1"/>
                <w:sz w:val="18"/>
                <w:szCs w:val="18"/>
              </w:rPr>
            </w:pPr>
            <w:r w:rsidRPr="00377B87">
              <w:rPr>
                <w:rFonts w:ascii="Arial" w:hAnsi="Arial" w:cs="Arial"/>
                <w:sz w:val="18"/>
                <w:szCs w:val="18"/>
              </w:rPr>
              <w:t>Costituzione, Istituzioni, Regole e Legalità</w:t>
            </w:r>
          </w:p>
        </w:tc>
        <w:tc>
          <w:tcPr>
            <w:tcW w:w="2265" w:type="dxa"/>
          </w:tcPr>
          <w:p w14:paraId="0B2062F2"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 Costituzione e l’ordinamento della Repubblica: artt. 55-139</w:t>
            </w:r>
          </w:p>
          <w:p w14:paraId="748095CF"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Lo Statuto Albertino e la Costituzione</w:t>
            </w:r>
          </w:p>
          <w:p w14:paraId="04001360"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 divisione dei poteri</w:t>
            </w:r>
          </w:p>
          <w:p w14:paraId="11F3F004"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Le autonomie regionali e locali</w:t>
            </w:r>
          </w:p>
        </w:tc>
        <w:tc>
          <w:tcPr>
            <w:tcW w:w="2604" w:type="dxa"/>
          </w:tcPr>
          <w:p w14:paraId="564B8E63"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Confronto tra lo Statuto Albertino e la Costituzione riguardo le tematiche più significative</w:t>
            </w:r>
          </w:p>
          <w:p w14:paraId="2BA24A00"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Matrici politiche ispiratrici della Costituzione </w:t>
            </w:r>
          </w:p>
          <w:p w14:paraId="0BFDBA45"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Analisi della Parte II della Costituzione (artt. 55-139)</w:t>
            </w:r>
          </w:p>
          <w:p w14:paraId="1FDF9B7F"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Genesi della tripartizione dei poteri e loro funzionamento attuale</w:t>
            </w:r>
          </w:p>
          <w:p w14:paraId="605D13FA"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Il Parlamento: il sistema bicamerale italiano</w:t>
            </w:r>
          </w:p>
          <w:p w14:paraId="6DD44A8A"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Composizione e funzioni di Senato della Repubblica e Camera dei deputati</w:t>
            </w:r>
          </w:p>
          <w:p w14:paraId="043C7F7B"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L’iter legislativo</w:t>
            </w:r>
          </w:p>
          <w:p w14:paraId="1FF3422A"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Il Presidente della Repubblica: elezioni e principali funzioni</w:t>
            </w:r>
          </w:p>
          <w:p w14:paraId="523E0CBD"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Il Governo: struttura e funzioni</w:t>
            </w:r>
          </w:p>
          <w:p w14:paraId="317B9371"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Il Presidente del Consiglio e i suoi ministri: elezioni, fiducia/sfiducia e funzioni</w:t>
            </w:r>
          </w:p>
          <w:p w14:paraId="6CD4154A"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 Magistratura e il sistema giudiziario italiano</w:t>
            </w:r>
          </w:p>
          <w:p w14:paraId="1F419D6A"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 revisione costituzionale (artt. 138-139)</w:t>
            </w:r>
          </w:p>
          <w:p w14:paraId="3340A3C8"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Le autonomie regionali e locali: i principi dell’autonomia, del decentramento e della sussidiarietà</w:t>
            </w:r>
          </w:p>
          <w:p w14:paraId="51D7F2F1"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Le Regioni a Statuto ordinario e speciale</w:t>
            </w:r>
          </w:p>
          <w:p w14:paraId="648FE5BC"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Gli organi principali delle Regioni e le loro funzioni</w:t>
            </w:r>
          </w:p>
          <w:p w14:paraId="7F6D437F"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 Comuni: struttura, funzioni e ruolo del Sindaco</w:t>
            </w:r>
          </w:p>
        </w:tc>
        <w:tc>
          <w:tcPr>
            <w:tcW w:w="2064" w:type="dxa"/>
          </w:tcPr>
          <w:p w14:paraId="1DC3560D"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Comprendere le specificità e le principali differenze fra lo Statuto Albertino e la Costituzione</w:t>
            </w:r>
          </w:p>
          <w:p w14:paraId="69C8EE63"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Comprendere la natura compromissoria della Costituzione</w:t>
            </w:r>
          </w:p>
          <w:p w14:paraId="5C6E389C"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Comprendere e diffondere l’importanza della separazione dei poteri dall’età illuministica ad oggi</w:t>
            </w:r>
          </w:p>
          <w:p w14:paraId="0B7EA10D"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Comprendere le principali funzioni del Parlamento italiano</w:t>
            </w:r>
          </w:p>
          <w:p w14:paraId="13F5242D"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Comprendere il ruolo del Presidente della Repubblica</w:t>
            </w:r>
          </w:p>
          <w:p w14:paraId="3E798B85"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Promuovere la conoscenza dei compiti fondamentali del Governo, in part. del Presidente del Consiglio</w:t>
            </w:r>
          </w:p>
          <w:p w14:paraId="57EA377F"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Comprendere i compiti fondamentali della Magistratura</w:t>
            </w:r>
          </w:p>
          <w:p w14:paraId="4F5FD63B"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Comprendere e diffondere la conoscenza delle tappe fondamentali dell’iter legislativo</w:t>
            </w:r>
          </w:p>
          <w:p w14:paraId="2AAA8022"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Riconoscere l’importanza dell’autonomia regionale e locale</w:t>
            </w:r>
          </w:p>
          <w:p w14:paraId="6A026500"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Conoscere le principali funzioni della Regione e del Comune</w:t>
            </w:r>
          </w:p>
          <w:p w14:paraId="78E9AA3B"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Sviluppare la cittadinanza attiva</w:t>
            </w:r>
          </w:p>
          <w:p w14:paraId="37349597"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Attivare atteggiamenti  critici e consapevoli di partecipazione alla vita sociale e civica</w:t>
            </w:r>
          </w:p>
        </w:tc>
      </w:tr>
      <w:tr w:rsidR="00333B3B" w:rsidRPr="00377B87" w14:paraId="5363DCA6" w14:textId="77777777" w:rsidTr="000B373E">
        <w:tc>
          <w:tcPr>
            <w:tcW w:w="1207" w:type="dxa"/>
          </w:tcPr>
          <w:p w14:paraId="10540EA2" w14:textId="77777777" w:rsidR="00333B3B" w:rsidRPr="00377B87" w:rsidRDefault="00333B3B" w:rsidP="000B373E">
            <w:pPr>
              <w:spacing w:line="360" w:lineRule="auto"/>
              <w:rPr>
                <w:rFonts w:ascii="Arial" w:hAnsi="Arial" w:cs="Arial"/>
                <w:b/>
                <w:sz w:val="18"/>
                <w:szCs w:val="18"/>
              </w:rPr>
            </w:pPr>
            <w:r w:rsidRPr="00377B87">
              <w:rPr>
                <w:rFonts w:ascii="Arial" w:hAnsi="Arial" w:cs="Arial"/>
                <w:b/>
                <w:sz w:val="18"/>
                <w:szCs w:val="18"/>
              </w:rPr>
              <w:t>QUINTA</w:t>
            </w:r>
          </w:p>
        </w:tc>
        <w:tc>
          <w:tcPr>
            <w:tcW w:w="1482" w:type="dxa"/>
          </w:tcPr>
          <w:p w14:paraId="03C212BB" w14:textId="77777777" w:rsidR="00333B3B" w:rsidRPr="00377B87" w:rsidRDefault="00333B3B" w:rsidP="000B373E">
            <w:pPr>
              <w:spacing w:line="100" w:lineRule="atLeast"/>
              <w:rPr>
                <w:rFonts w:ascii="Arial" w:hAnsi="Arial" w:cs="Arial"/>
                <w:sz w:val="18"/>
                <w:szCs w:val="18"/>
              </w:rPr>
            </w:pPr>
            <w:r w:rsidRPr="00377B87">
              <w:rPr>
                <w:rFonts w:ascii="Arial" w:hAnsi="Arial" w:cs="Arial"/>
                <w:bCs/>
                <w:color w:val="000000" w:themeColor="text1"/>
                <w:sz w:val="18"/>
                <w:szCs w:val="18"/>
              </w:rPr>
              <w:t>Agenda 2030 e Sviluppo Sostenibile</w:t>
            </w:r>
          </w:p>
        </w:tc>
        <w:tc>
          <w:tcPr>
            <w:tcW w:w="2265" w:type="dxa"/>
          </w:tcPr>
          <w:p w14:paraId="4755340D"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Alcuni obiettivi dell’Agenda 2030 a discrezione del </w:t>
            </w:r>
            <w:proofErr w:type="spellStart"/>
            <w:r w:rsidRPr="00377B87">
              <w:rPr>
                <w:rFonts w:ascii="Arial" w:hAnsi="Arial" w:cs="Arial"/>
                <w:sz w:val="18"/>
                <w:szCs w:val="18"/>
              </w:rPr>
              <w:t>CdC</w:t>
            </w:r>
            <w:proofErr w:type="spellEnd"/>
          </w:p>
          <w:p w14:paraId="2ABA9F54"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Educazione alla legalità: la criminalità organizzata [oppure con </w:t>
            </w:r>
            <w:r w:rsidRPr="00377B87">
              <w:rPr>
                <w:rFonts w:ascii="Arial" w:hAnsi="Arial" w:cs="Arial"/>
                <w:sz w:val="18"/>
                <w:szCs w:val="18"/>
              </w:rPr>
              <w:lastRenderedPageBreak/>
              <w:t>riferimento all’Agenda 2030]</w:t>
            </w:r>
          </w:p>
        </w:tc>
        <w:tc>
          <w:tcPr>
            <w:tcW w:w="2604" w:type="dxa"/>
          </w:tcPr>
          <w:p w14:paraId="547F33BA"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lastRenderedPageBreak/>
              <w:t xml:space="preserve">• La legalità </w:t>
            </w:r>
          </w:p>
          <w:p w14:paraId="2EF05B16"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Storia della mafia e sue caratteristiche</w:t>
            </w:r>
          </w:p>
          <w:p w14:paraId="55E31FC6"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Le principali organizzazioni mafiose in Italia</w:t>
            </w:r>
          </w:p>
          <w:p w14:paraId="0546E565"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Ruoli, funzioni e compiti dello Stato e delle Forze </w:t>
            </w:r>
            <w:r w:rsidRPr="00377B87">
              <w:rPr>
                <w:rFonts w:ascii="Arial" w:hAnsi="Arial" w:cs="Arial"/>
                <w:sz w:val="18"/>
                <w:szCs w:val="18"/>
              </w:rPr>
              <w:lastRenderedPageBreak/>
              <w:t>dell’Ordine nella lotta alla criminalità</w:t>
            </w:r>
          </w:p>
          <w:p w14:paraId="0BDB0DD7"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 nascita dell’art. 416 bis</w:t>
            </w:r>
          </w:p>
          <w:p w14:paraId="6DAEA2C8"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 lotta alla mafia in Italia: le figure di Paolo Borsellino e Giovanni Falcone</w:t>
            </w:r>
          </w:p>
          <w:p w14:paraId="5FA7BCE7"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L’Associazione Libera e la riconversione dei beni sequestrati alla mafia</w:t>
            </w:r>
          </w:p>
          <w:p w14:paraId="4106D9A3"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L’ecomafia e la Terra dei fuochi</w:t>
            </w:r>
          </w:p>
        </w:tc>
        <w:tc>
          <w:tcPr>
            <w:tcW w:w="2064" w:type="dxa"/>
          </w:tcPr>
          <w:p w14:paraId="3ED81563"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lastRenderedPageBreak/>
              <w:t>• Sviluppare e diffondere la cultura della legalità</w:t>
            </w:r>
          </w:p>
          <w:p w14:paraId="02B94246"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Acquisire consapevolezza della funzione delle Leggi, dell’importanza del </w:t>
            </w:r>
            <w:r w:rsidRPr="00377B87">
              <w:rPr>
                <w:rFonts w:ascii="Arial" w:hAnsi="Arial" w:cs="Arial"/>
                <w:sz w:val="18"/>
                <w:szCs w:val="18"/>
              </w:rPr>
              <w:lastRenderedPageBreak/>
              <w:t>rispetto di queste all’interno di una società davvero democratica e civile</w:t>
            </w:r>
          </w:p>
          <w:p w14:paraId="1830199A"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Comprendere le origini della mafia e il suo modus operandi</w:t>
            </w:r>
          </w:p>
          <w:p w14:paraId="0852D5D5"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Conoscere le più importanti figure e associazioni nella lotta alla mafia</w:t>
            </w:r>
          </w:p>
          <w:p w14:paraId="6CE20F4A"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Favorire il contrasto a fenomeni di corruzione e alla criminalità organizzata</w:t>
            </w:r>
          </w:p>
          <w:p w14:paraId="37716B97"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Sviluppare la cittadinanza attiva</w:t>
            </w:r>
          </w:p>
          <w:p w14:paraId="1539544D"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Attivare atteggiamenti di partecipazione alla vita sociale e civica</w:t>
            </w:r>
          </w:p>
        </w:tc>
      </w:tr>
      <w:tr w:rsidR="00333B3B" w:rsidRPr="00377B87" w14:paraId="6D5D294D" w14:textId="77777777" w:rsidTr="000B373E">
        <w:tc>
          <w:tcPr>
            <w:tcW w:w="1207" w:type="dxa"/>
          </w:tcPr>
          <w:p w14:paraId="39149B81" w14:textId="77777777" w:rsidR="00333B3B" w:rsidRPr="00377B87" w:rsidRDefault="00333B3B" w:rsidP="000B373E">
            <w:pPr>
              <w:spacing w:line="360" w:lineRule="auto"/>
              <w:rPr>
                <w:rFonts w:ascii="Arial" w:hAnsi="Arial" w:cs="Arial"/>
                <w:b/>
                <w:sz w:val="18"/>
                <w:szCs w:val="18"/>
              </w:rPr>
            </w:pPr>
            <w:r w:rsidRPr="00377B87">
              <w:rPr>
                <w:rFonts w:ascii="Arial" w:hAnsi="Arial" w:cs="Arial"/>
                <w:b/>
                <w:sz w:val="18"/>
                <w:szCs w:val="18"/>
              </w:rPr>
              <w:lastRenderedPageBreak/>
              <w:t>QUINTA</w:t>
            </w:r>
          </w:p>
        </w:tc>
        <w:tc>
          <w:tcPr>
            <w:tcW w:w="1482" w:type="dxa"/>
          </w:tcPr>
          <w:p w14:paraId="669E7D7A" w14:textId="77777777" w:rsidR="00333B3B" w:rsidRPr="00377B87" w:rsidRDefault="00333B3B" w:rsidP="000B373E">
            <w:pPr>
              <w:spacing w:line="100" w:lineRule="atLeast"/>
              <w:rPr>
                <w:rFonts w:ascii="Arial" w:hAnsi="Arial" w:cs="Arial"/>
                <w:sz w:val="18"/>
                <w:szCs w:val="18"/>
              </w:rPr>
            </w:pPr>
            <w:r w:rsidRPr="00377B87">
              <w:rPr>
                <w:rFonts w:ascii="Arial" w:hAnsi="Arial" w:cs="Arial"/>
                <w:bCs/>
                <w:color w:val="000000" w:themeColor="text1"/>
                <w:sz w:val="18"/>
                <w:szCs w:val="18"/>
              </w:rPr>
              <w:t>Cittadinanza Digitale</w:t>
            </w:r>
          </w:p>
        </w:tc>
        <w:tc>
          <w:tcPr>
            <w:tcW w:w="2265" w:type="dxa"/>
          </w:tcPr>
          <w:p w14:paraId="69409473"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 comunicazione in Rete</w:t>
            </w:r>
          </w:p>
          <w:p w14:paraId="6D8BE587"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Educazione all’informazione</w:t>
            </w:r>
          </w:p>
          <w:p w14:paraId="2AF15F82"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Informazione e disinformazione in Rete</w:t>
            </w:r>
          </w:p>
          <w:p w14:paraId="08E9D49F"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 Cybercrimes</w:t>
            </w:r>
          </w:p>
        </w:tc>
        <w:tc>
          <w:tcPr>
            <w:tcW w:w="2604" w:type="dxa"/>
          </w:tcPr>
          <w:p w14:paraId="0D8E9BCD"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Le principali forme di comunicazione in Rete</w:t>
            </w:r>
          </w:p>
          <w:p w14:paraId="32FBB841"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Le </w:t>
            </w:r>
            <w:proofErr w:type="spellStart"/>
            <w:r w:rsidRPr="00377B87">
              <w:rPr>
                <w:rFonts w:ascii="Arial" w:hAnsi="Arial" w:cs="Arial"/>
                <w:sz w:val="18"/>
                <w:szCs w:val="18"/>
              </w:rPr>
              <w:t>fake</w:t>
            </w:r>
            <w:proofErr w:type="spellEnd"/>
            <w:r w:rsidRPr="00377B87">
              <w:rPr>
                <w:rFonts w:ascii="Arial" w:hAnsi="Arial" w:cs="Arial"/>
                <w:sz w:val="18"/>
                <w:szCs w:val="18"/>
              </w:rPr>
              <w:t xml:space="preserve"> news: cosa sono, come riconoscerle e principali cause</w:t>
            </w:r>
          </w:p>
          <w:p w14:paraId="7DD8529A"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w:t>
            </w:r>
            <w:proofErr w:type="spellStart"/>
            <w:r w:rsidRPr="00377B87">
              <w:rPr>
                <w:rFonts w:ascii="Arial" w:hAnsi="Arial" w:cs="Arial"/>
                <w:sz w:val="18"/>
                <w:szCs w:val="18"/>
              </w:rPr>
              <w:t>Debunking</w:t>
            </w:r>
            <w:proofErr w:type="spellEnd"/>
            <w:r w:rsidRPr="00377B87">
              <w:rPr>
                <w:rFonts w:ascii="Arial" w:hAnsi="Arial" w:cs="Arial"/>
                <w:sz w:val="18"/>
                <w:szCs w:val="18"/>
              </w:rPr>
              <w:t xml:space="preserve"> e </w:t>
            </w:r>
            <w:proofErr w:type="spellStart"/>
            <w:r w:rsidRPr="00377B87">
              <w:rPr>
                <w:rFonts w:ascii="Arial" w:hAnsi="Arial" w:cs="Arial"/>
                <w:sz w:val="18"/>
                <w:szCs w:val="18"/>
              </w:rPr>
              <w:t>fact</w:t>
            </w:r>
            <w:proofErr w:type="spellEnd"/>
            <w:r w:rsidRPr="00377B87">
              <w:rPr>
                <w:rFonts w:ascii="Arial" w:hAnsi="Arial" w:cs="Arial"/>
                <w:sz w:val="18"/>
                <w:szCs w:val="18"/>
              </w:rPr>
              <w:t xml:space="preserve"> </w:t>
            </w:r>
            <w:proofErr w:type="spellStart"/>
            <w:r w:rsidRPr="00377B87">
              <w:rPr>
                <w:rFonts w:ascii="Arial" w:hAnsi="Arial" w:cs="Arial"/>
                <w:sz w:val="18"/>
                <w:szCs w:val="18"/>
              </w:rPr>
              <w:t>checking</w:t>
            </w:r>
            <w:proofErr w:type="spellEnd"/>
          </w:p>
          <w:p w14:paraId="6EE5D89A"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 principali reati informatici: furto d’identità digitale, phishing, cyberterrorismo</w:t>
            </w:r>
          </w:p>
          <w:p w14:paraId="02B37320"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La cybersecurity</w:t>
            </w:r>
          </w:p>
        </w:tc>
        <w:tc>
          <w:tcPr>
            <w:tcW w:w="2064" w:type="dxa"/>
          </w:tcPr>
          <w:p w14:paraId="39544ABF"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Riconoscere e analizzare le </w:t>
            </w:r>
            <w:proofErr w:type="spellStart"/>
            <w:r w:rsidRPr="00377B87">
              <w:rPr>
                <w:rFonts w:ascii="Arial" w:hAnsi="Arial" w:cs="Arial"/>
                <w:sz w:val="18"/>
                <w:szCs w:val="18"/>
              </w:rPr>
              <w:t>fake</w:t>
            </w:r>
            <w:proofErr w:type="spellEnd"/>
            <w:r w:rsidRPr="00377B87">
              <w:rPr>
                <w:rFonts w:ascii="Arial" w:hAnsi="Arial" w:cs="Arial"/>
                <w:sz w:val="18"/>
                <w:szCs w:val="18"/>
              </w:rPr>
              <w:t xml:space="preserve"> news in Rete, anche tramite la valutazione della qualità delle fonti </w:t>
            </w:r>
          </w:p>
          <w:p w14:paraId="71C45D19"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Sviluppare il pensiero critico e la capacità di valutare criticamente la credibilità e l’affidabilità delle fonti di dati, informazioni e contenuti digitali</w:t>
            </w:r>
          </w:p>
          <w:p w14:paraId="15348584"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Interagire attraverso i mezzi di comunicazione digitali in maniera consapevole e rispettosa di sé e degli altri</w:t>
            </w:r>
          </w:p>
          <w:p w14:paraId="1AF2CF21"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xml:space="preserve">• Conoscere i principali reati informatici e le norme di protezione </w:t>
            </w:r>
          </w:p>
          <w:p w14:paraId="7000E4F9" w14:textId="77777777" w:rsidR="00333B3B" w:rsidRPr="00377B87" w:rsidRDefault="00333B3B" w:rsidP="000B373E">
            <w:pPr>
              <w:spacing w:line="100" w:lineRule="atLeast"/>
              <w:rPr>
                <w:rFonts w:ascii="Arial" w:hAnsi="Arial" w:cs="Arial"/>
                <w:sz w:val="18"/>
                <w:szCs w:val="18"/>
              </w:rPr>
            </w:pPr>
            <w:r w:rsidRPr="00377B87">
              <w:rPr>
                <w:rFonts w:ascii="Arial" w:hAnsi="Arial" w:cs="Arial"/>
                <w:sz w:val="18"/>
                <w:szCs w:val="18"/>
              </w:rPr>
              <w:t>• Attivare atteggiamenti consapevoli di partecipazione alla vita sociale e civica attraverso il digitale</w:t>
            </w:r>
          </w:p>
        </w:tc>
      </w:tr>
    </w:tbl>
    <w:p w14:paraId="2A067120" w14:textId="77777777" w:rsidR="000B373E" w:rsidRDefault="000B373E" w:rsidP="000B373E">
      <w:pPr>
        <w:pStyle w:val="NormaleWeb"/>
        <w:shd w:val="clear" w:color="auto" w:fill="FFFFFF"/>
      </w:pPr>
      <w:r>
        <w:rPr>
          <w:rFonts w:ascii="TimesNewRomanPS" w:hAnsi="TimesNewRomanPS"/>
          <w:b/>
          <w:bCs/>
        </w:rPr>
        <w:t xml:space="preserve">ORGANIZZAZIONE </w:t>
      </w:r>
    </w:p>
    <w:p w14:paraId="542E9FBB" w14:textId="77777777" w:rsidR="000B373E" w:rsidRDefault="000B373E" w:rsidP="000B373E">
      <w:pPr>
        <w:pStyle w:val="NormaleWeb"/>
        <w:spacing w:before="0" w:beforeAutospacing="0" w:after="0" w:afterAutospacing="0" w:line="360" w:lineRule="auto"/>
        <w:jc w:val="both"/>
      </w:pPr>
      <w:r>
        <w:t xml:space="preserve">L’orario dedicato all’insegnamento dell’Educazione Civica sarà così strutturato: </w:t>
      </w:r>
    </w:p>
    <w:p w14:paraId="1BB2B13C" w14:textId="77777777" w:rsidR="000B373E" w:rsidRPr="000B373E" w:rsidRDefault="000B373E" w:rsidP="000B373E">
      <w:pPr>
        <w:pStyle w:val="NormaleWeb"/>
        <w:spacing w:before="0" w:beforeAutospacing="0" w:after="0" w:afterAutospacing="0" w:line="360" w:lineRule="auto"/>
        <w:jc w:val="both"/>
      </w:pPr>
      <w:r w:rsidRPr="000B373E">
        <w:rPr>
          <w:b/>
        </w:rPr>
        <w:t>distribuzione oraria per ciascun anno di corso</w:t>
      </w:r>
      <w:r>
        <w:rPr>
          <w:b/>
        </w:rPr>
        <w:t>:</w:t>
      </w:r>
    </w:p>
    <w:p w14:paraId="31461EA5" w14:textId="77777777" w:rsidR="000B373E" w:rsidRDefault="000B373E" w:rsidP="000B373E">
      <w:pPr>
        <w:pStyle w:val="NormaleWeb"/>
        <w:spacing w:before="0" w:beforeAutospacing="0" w:after="0" w:afterAutospacing="0" w:line="360" w:lineRule="auto"/>
        <w:jc w:val="both"/>
      </w:pPr>
      <w:r>
        <w:lastRenderedPageBreak/>
        <w:t>non meno di 33 ore suddivise nel I e II quadrimestre da svolgersi nell’ambito del monte ore complessivo annuale previsto dagli ordinamenti.</w:t>
      </w:r>
    </w:p>
    <w:p w14:paraId="6A125D3B" w14:textId="77777777" w:rsidR="00EA43B4" w:rsidRDefault="000B373E" w:rsidP="000B373E">
      <w:pPr>
        <w:pStyle w:val="NormaleWeb"/>
        <w:spacing w:before="0" w:beforeAutospacing="0" w:after="0" w:afterAutospacing="0" w:line="360" w:lineRule="auto"/>
        <w:jc w:val="both"/>
      </w:pPr>
      <w:r>
        <w:t xml:space="preserve">Nel tempo dedicato a questo insegnamento, i docenti, potranno proporre attività didattiche che sviluppino, con sistematicità e progressività, conoscenze e abilità relative ai tre nuclei fondamentali sopra indicati, </w:t>
      </w:r>
      <w:r w:rsidR="00EA43B4">
        <w:t xml:space="preserve">sviluppando </w:t>
      </w:r>
      <w:r w:rsidRPr="00EA43B4">
        <w:rPr>
          <w:b/>
        </w:rPr>
        <w:t>moduli interdisciplinari trasversali</w:t>
      </w:r>
      <w:r>
        <w:t xml:space="preserve"> condivisi da più docenti.</w:t>
      </w:r>
      <w:r w:rsidR="00EA43B4">
        <w:t xml:space="preserve"> </w:t>
      </w:r>
    </w:p>
    <w:p w14:paraId="5D8F909A" w14:textId="77777777" w:rsidR="001404BF" w:rsidRDefault="000B373E" w:rsidP="000B373E">
      <w:pPr>
        <w:pStyle w:val="NormaleWeb"/>
        <w:spacing w:before="0" w:beforeAutospacing="0" w:after="0" w:afterAutospacing="0" w:line="360" w:lineRule="auto"/>
        <w:jc w:val="both"/>
      </w:pPr>
      <w:r w:rsidRPr="000B373E">
        <w:t>Avranno cura, altresì, di definire il tempo impiegato per lo svolgimento di ciascuna azione didattica,</w:t>
      </w:r>
      <w:r>
        <w:t xml:space="preserve"> </w:t>
      </w:r>
      <w:r w:rsidRPr="000B373E">
        <w:t>al fine di documentare l’assolvimento della quota oraria minima annuale prevista di 33 ore.</w:t>
      </w:r>
    </w:p>
    <w:p w14:paraId="67AB3A8F" w14:textId="77777777" w:rsidR="001404BF" w:rsidRDefault="001404BF" w:rsidP="000B373E">
      <w:pPr>
        <w:pStyle w:val="NormaleWeb"/>
        <w:spacing w:before="0" w:beforeAutospacing="0" w:after="0" w:afterAutospacing="0" w:line="360" w:lineRule="auto"/>
        <w:jc w:val="both"/>
      </w:pPr>
      <w:r>
        <w:t>Ogni consiglio di classe procederà alla compilazione della tabella sottostante al fine di schematizzare il lavoro condiviso del consiglio di classe.</w:t>
      </w:r>
      <w:r w:rsidR="00EA43B4">
        <w:t xml:space="preserve"> Tale tabella verrà inserita nel verbale del consiglio di classe.</w:t>
      </w:r>
    </w:p>
    <w:p w14:paraId="2EF27F41" w14:textId="77777777" w:rsidR="001404BF" w:rsidRDefault="001404BF" w:rsidP="000B373E">
      <w:pPr>
        <w:pStyle w:val="NormaleWeb"/>
        <w:spacing w:before="0" w:beforeAutospacing="0" w:after="0" w:afterAutospacing="0" w:line="360" w:lineRule="auto"/>
        <w:jc w:val="both"/>
      </w:pPr>
    </w:p>
    <w:p w14:paraId="2808AB65" w14:textId="77777777" w:rsidR="001404BF" w:rsidRDefault="001404BF" w:rsidP="000B373E">
      <w:pPr>
        <w:pStyle w:val="NormaleWeb"/>
        <w:spacing w:before="0" w:beforeAutospacing="0" w:after="0" w:afterAutospacing="0" w:line="360" w:lineRule="auto"/>
        <w:jc w:val="both"/>
      </w:pPr>
    </w:p>
    <w:p w14:paraId="6FA3FFCE" w14:textId="77777777" w:rsidR="001404BF" w:rsidRDefault="001404BF" w:rsidP="000B373E">
      <w:pPr>
        <w:pStyle w:val="NormaleWeb"/>
        <w:spacing w:before="0" w:beforeAutospacing="0" w:after="0" w:afterAutospacing="0" w:line="360" w:lineRule="auto"/>
        <w:jc w:val="both"/>
      </w:pPr>
    </w:p>
    <w:tbl>
      <w:tblPr>
        <w:tblStyle w:val="Grigliatabella"/>
        <w:tblW w:w="0" w:type="auto"/>
        <w:tblLook w:val="04A0" w:firstRow="1" w:lastRow="0" w:firstColumn="1" w:lastColumn="0" w:noHBand="0" w:noVBand="1"/>
      </w:tblPr>
      <w:tblGrid>
        <w:gridCol w:w="1038"/>
        <w:gridCol w:w="1413"/>
        <w:gridCol w:w="1372"/>
        <w:gridCol w:w="2238"/>
        <w:gridCol w:w="858"/>
        <w:gridCol w:w="1248"/>
        <w:gridCol w:w="1455"/>
      </w:tblGrid>
      <w:tr w:rsidR="001404BF" w:rsidRPr="00FE55D0" w14:paraId="06B01A3D" w14:textId="77777777" w:rsidTr="00B51E7D">
        <w:tc>
          <w:tcPr>
            <w:tcW w:w="9622" w:type="dxa"/>
            <w:gridSpan w:val="7"/>
          </w:tcPr>
          <w:p w14:paraId="019971EF" w14:textId="77777777" w:rsidR="001404BF" w:rsidRPr="00FE55D0" w:rsidRDefault="001404BF" w:rsidP="001404BF">
            <w:pPr>
              <w:pStyle w:val="NormaleWeb"/>
              <w:spacing w:before="0" w:beforeAutospacing="0" w:after="0" w:afterAutospacing="0" w:line="360" w:lineRule="auto"/>
              <w:jc w:val="center"/>
              <w:rPr>
                <w:sz w:val="22"/>
                <w:szCs w:val="22"/>
              </w:rPr>
            </w:pPr>
            <w:r w:rsidRPr="00FE55D0">
              <w:rPr>
                <w:sz w:val="22"/>
                <w:szCs w:val="22"/>
              </w:rPr>
              <w:t>CLASSE _________</w:t>
            </w:r>
          </w:p>
          <w:p w14:paraId="76B4871B" w14:textId="77777777" w:rsidR="001404BF" w:rsidRPr="00FE55D0" w:rsidRDefault="001404BF" w:rsidP="001404BF">
            <w:pPr>
              <w:pStyle w:val="NormaleWeb"/>
              <w:spacing w:before="0" w:beforeAutospacing="0" w:after="0" w:afterAutospacing="0" w:line="360" w:lineRule="auto"/>
              <w:jc w:val="center"/>
              <w:rPr>
                <w:sz w:val="22"/>
                <w:szCs w:val="22"/>
              </w:rPr>
            </w:pPr>
            <w:r w:rsidRPr="00FE55D0">
              <w:rPr>
                <w:sz w:val="22"/>
                <w:szCs w:val="22"/>
              </w:rPr>
              <w:t>Coordinamento:___________</w:t>
            </w:r>
          </w:p>
        </w:tc>
      </w:tr>
      <w:tr w:rsidR="001404BF" w:rsidRPr="00FE55D0" w14:paraId="7481A219" w14:textId="77777777" w:rsidTr="001404BF">
        <w:tc>
          <w:tcPr>
            <w:tcW w:w="1053" w:type="dxa"/>
          </w:tcPr>
          <w:p w14:paraId="2CEB45BE" w14:textId="77777777" w:rsidR="001404BF" w:rsidRPr="00FE55D0" w:rsidRDefault="001404BF" w:rsidP="000B373E">
            <w:pPr>
              <w:pStyle w:val="NormaleWeb"/>
              <w:spacing w:before="0" w:beforeAutospacing="0" w:after="0" w:afterAutospacing="0" w:line="360" w:lineRule="auto"/>
              <w:jc w:val="both"/>
              <w:rPr>
                <w:b/>
                <w:sz w:val="22"/>
                <w:szCs w:val="22"/>
              </w:rPr>
            </w:pPr>
            <w:r w:rsidRPr="00FE55D0">
              <w:rPr>
                <w:b/>
                <w:sz w:val="22"/>
                <w:szCs w:val="22"/>
              </w:rPr>
              <w:t>Nucleo</w:t>
            </w:r>
          </w:p>
        </w:tc>
        <w:tc>
          <w:tcPr>
            <w:tcW w:w="1416" w:type="dxa"/>
          </w:tcPr>
          <w:p w14:paraId="58DF4A9C" w14:textId="77777777" w:rsidR="001404BF" w:rsidRPr="00FE55D0" w:rsidRDefault="001404BF" w:rsidP="000B373E">
            <w:pPr>
              <w:pStyle w:val="NormaleWeb"/>
              <w:spacing w:before="0" w:beforeAutospacing="0" w:after="0" w:afterAutospacing="0" w:line="360" w:lineRule="auto"/>
              <w:jc w:val="both"/>
              <w:rPr>
                <w:b/>
                <w:sz w:val="22"/>
                <w:szCs w:val="22"/>
              </w:rPr>
            </w:pPr>
            <w:r w:rsidRPr="00FE55D0">
              <w:rPr>
                <w:b/>
                <w:sz w:val="22"/>
                <w:szCs w:val="22"/>
              </w:rPr>
              <w:t>Competenze</w:t>
            </w:r>
          </w:p>
        </w:tc>
        <w:tc>
          <w:tcPr>
            <w:tcW w:w="1376" w:type="dxa"/>
          </w:tcPr>
          <w:p w14:paraId="093E328B" w14:textId="77777777" w:rsidR="001404BF" w:rsidRPr="00FE55D0" w:rsidRDefault="001404BF" w:rsidP="000B373E">
            <w:pPr>
              <w:pStyle w:val="NormaleWeb"/>
              <w:spacing w:before="0" w:beforeAutospacing="0" w:after="0" w:afterAutospacing="0" w:line="360" w:lineRule="auto"/>
              <w:jc w:val="both"/>
              <w:rPr>
                <w:b/>
                <w:sz w:val="22"/>
                <w:szCs w:val="22"/>
              </w:rPr>
            </w:pPr>
            <w:r w:rsidRPr="00FE55D0">
              <w:rPr>
                <w:b/>
                <w:sz w:val="22"/>
                <w:szCs w:val="22"/>
              </w:rPr>
              <w:t>Conoscenze</w:t>
            </w:r>
          </w:p>
        </w:tc>
        <w:tc>
          <w:tcPr>
            <w:tcW w:w="2243" w:type="dxa"/>
          </w:tcPr>
          <w:p w14:paraId="3225B93E" w14:textId="77777777" w:rsidR="001404BF" w:rsidRPr="00FE55D0" w:rsidRDefault="001404BF" w:rsidP="000B373E">
            <w:pPr>
              <w:pStyle w:val="NormaleWeb"/>
              <w:spacing w:before="0" w:beforeAutospacing="0" w:after="0" w:afterAutospacing="0" w:line="360" w:lineRule="auto"/>
              <w:jc w:val="both"/>
              <w:rPr>
                <w:b/>
                <w:sz w:val="22"/>
                <w:szCs w:val="22"/>
              </w:rPr>
            </w:pPr>
            <w:r w:rsidRPr="00FE55D0">
              <w:rPr>
                <w:b/>
                <w:sz w:val="22"/>
                <w:szCs w:val="22"/>
              </w:rPr>
              <w:t>Metodologia/Attività</w:t>
            </w:r>
          </w:p>
        </w:tc>
        <w:tc>
          <w:tcPr>
            <w:tcW w:w="822" w:type="dxa"/>
          </w:tcPr>
          <w:p w14:paraId="6C404295" w14:textId="77777777" w:rsidR="001404BF" w:rsidRPr="00FE55D0" w:rsidRDefault="001404BF" w:rsidP="000B373E">
            <w:pPr>
              <w:pStyle w:val="NormaleWeb"/>
              <w:spacing w:before="0" w:beforeAutospacing="0" w:after="0" w:afterAutospacing="0" w:line="360" w:lineRule="auto"/>
              <w:jc w:val="both"/>
              <w:rPr>
                <w:b/>
                <w:sz w:val="22"/>
                <w:szCs w:val="22"/>
              </w:rPr>
            </w:pPr>
            <w:r w:rsidRPr="00FE55D0">
              <w:rPr>
                <w:b/>
                <w:sz w:val="22"/>
                <w:szCs w:val="22"/>
              </w:rPr>
              <w:t>Ore</w:t>
            </w:r>
          </w:p>
        </w:tc>
        <w:tc>
          <w:tcPr>
            <w:tcW w:w="1256" w:type="dxa"/>
          </w:tcPr>
          <w:p w14:paraId="78473DC5" w14:textId="77777777" w:rsidR="001404BF" w:rsidRPr="00FE55D0" w:rsidRDefault="001404BF" w:rsidP="000B373E">
            <w:pPr>
              <w:pStyle w:val="NormaleWeb"/>
              <w:spacing w:before="0" w:beforeAutospacing="0" w:after="0" w:afterAutospacing="0" w:line="360" w:lineRule="auto"/>
              <w:jc w:val="both"/>
              <w:rPr>
                <w:b/>
                <w:sz w:val="22"/>
                <w:szCs w:val="22"/>
              </w:rPr>
            </w:pPr>
            <w:r w:rsidRPr="00FE55D0">
              <w:rPr>
                <w:b/>
                <w:sz w:val="22"/>
                <w:szCs w:val="22"/>
              </w:rPr>
              <w:t>Discipline</w:t>
            </w:r>
          </w:p>
        </w:tc>
        <w:tc>
          <w:tcPr>
            <w:tcW w:w="1456" w:type="dxa"/>
          </w:tcPr>
          <w:p w14:paraId="6019A148" w14:textId="77777777" w:rsidR="001404BF" w:rsidRPr="00FE55D0" w:rsidRDefault="001404BF" w:rsidP="000B373E">
            <w:pPr>
              <w:pStyle w:val="NormaleWeb"/>
              <w:spacing w:before="0" w:beforeAutospacing="0" w:after="0" w:afterAutospacing="0" w:line="360" w:lineRule="auto"/>
              <w:jc w:val="both"/>
              <w:rPr>
                <w:b/>
                <w:sz w:val="22"/>
                <w:szCs w:val="22"/>
              </w:rPr>
            </w:pPr>
            <w:r w:rsidRPr="00FE55D0">
              <w:rPr>
                <w:b/>
                <w:sz w:val="22"/>
                <w:szCs w:val="22"/>
              </w:rPr>
              <w:t>Intersezione:</w:t>
            </w:r>
          </w:p>
          <w:p w14:paraId="524D2497" w14:textId="77777777" w:rsidR="001404BF" w:rsidRPr="00FE55D0" w:rsidRDefault="001404BF" w:rsidP="000B373E">
            <w:pPr>
              <w:pStyle w:val="NormaleWeb"/>
              <w:spacing w:before="0" w:beforeAutospacing="0" w:after="0" w:afterAutospacing="0" w:line="360" w:lineRule="auto"/>
              <w:jc w:val="both"/>
              <w:rPr>
                <w:b/>
                <w:sz w:val="16"/>
                <w:szCs w:val="16"/>
              </w:rPr>
            </w:pPr>
            <w:r w:rsidRPr="00FE55D0">
              <w:rPr>
                <w:b/>
                <w:sz w:val="16"/>
                <w:szCs w:val="16"/>
              </w:rPr>
              <w:t>Progetti/attivate di Istituto collegati al Nucleo</w:t>
            </w:r>
          </w:p>
        </w:tc>
      </w:tr>
      <w:tr w:rsidR="001404BF" w:rsidRPr="00FE55D0" w14:paraId="4EDEF029" w14:textId="77777777" w:rsidTr="001404BF">
        <w:tc>
          <w:tcPr>
            <w:tcW w:w="1053" w:type="dxa"/>
          </w:tcPr>
          <w:p w14:paraId="2C3492D8" w14:textId="77777777" w:rsidR="001404BF" w:rsidRPr="00FE55D0" w:rsidRDefault="001404BF" w:rsidP="000B373E">
            <w:pPr>
              <w:pStyle w:val="NormaleWeb"/>
              <w:spacing w:before="0" w:beforeAutospacing="0" w:after="0" w:afterAutospacing="0" w:line="360" w:lineRule="auto"/>
              <w:jc w:val="both"/>
              <w:rPr>
                <w:sz w:val="22"/>
                <w:szCs w:val="22"/>
              </w:rPr>
            </w:pPr>
            <w:r w:rsidRPr="00FE55D0">
              <w:rPr>
                <w:sz w:val="22"/>
                <w:szCs w:val="22"/>
              </w:rPr>
              <w:t>1</w:t>
            </w:r>
          </w:p>
        </w:tc>
        <w:tc>
          <w:tcPr>
            <w:tcW w:w="1416" w:type="dxa"/>
          </w:tcPr>
          <w:p w14:paraId="77F22263" w14:textId="77777777" w:rsidR="001404BF" w:rsidRPr="00FE55D0" w:rsidRDefault="001404BF" w:rsidP="000B373E">
            <w:pPr>
              <w:pStyle w:val="NormaleWeb"/>
              <w:spacing w:before="0" w:beforeAutospacing="0" w:after="0" w:afterAutospacing="0" w:line="360" w:lineRule="auto"/>
              <w:jc w:val="both"/>
              <w:rPr>
                <w:sz w:val="22"/>
                <w:szCs w:val="22"/>
              </w:rPr>
            </w:pPr>
          </w:p>
        </w:tc>
        <w:tc>
          <w:tcPr>
            <w:tcW w:w="1376" w:type="dxa"/>
          </w:tcPr>
          <w:p w14:paraId="1F1E1977" w14:textId="77777777" w:rsidR="001404BF" w:rsidRPr="00FE55D0" w:rsidRDefault="001404BF" w:rsidP="000B373E">
            <w:pPr>
              <w:pStyle w:val="NormaleWeb"/>
              <w:spacing w:before="0" w:beforeAutospacing="0" w:after="0" w:afterAutospacing="0" w:line="360" w:lineRule="auto"/>
              <w:jc w:val="both"/>
              <w:rPr>
                <w:sz w:val="22"/>
                <w:szCs w:val="22"/>
              </w:rPr>
            </w:pPr>
          </w:p>
        </w:tc>
        <w:tc>
          <w:tcPr>
            <w:tcW w:w="2243" w:type="dxa"/>
          </w:tcPr>
          <w:p w14:paraId="60C3BA7A" w14:textId="77777777" w:rsidR="001404BF" w:rsidRPr="00FE55D0" w:rsidRDefault="001404BF" w:rsidP="000B373E">
            <w:pPr>
              <w:pStyle w:val="NormaleWeb"/>
              <w:spacing w:before="0" w:beforeAutospacing="0" w:after="0" w:afterAutospacing="0" w:line="360" w:lineRule="auto"/>
              <w:jc w:val="both"/>
              <w:rPr>
                <w:sz w:val="22"/>
                <w:szCs w:val="22"/>
              </w:rPr>
            </w:pPr>
          </w:p>
        </w:tc>
        <w:tc>
          <w:tcPr>
            <w:tcW w:w="822" w:type="dxa"/>
          </w:tcPr>
          <w:p w14:paraId="4FD5C8C4" w14:textId="77777777" w:rsidR="001404BF" w:rsidRPr="00FE55D0" w:rsidRDefault="001404BF" w:rsidP="000B373E">
            <w:pPr>
              <w:pStyle w:val="NormaleWeb"/>
              <w:spacing w:before="0" w:beforeAutospacing="0" w:after="0" w:afterAutospacing="0" w:line="360" w:lineRule="auto"/>
              <w:jc w:val="both"/>
              <w:rPr>
                <w:sz w:val="22"/>
                <w:szCs w:val="22"/>
              </w:rPr>
            </w:pPr>
          </w:p>
        </w:tc>
        <w:tc>
          <w:tcPr>
            <w:tcW w:w="1256" w:type="dxa"/>
          </w:tcPr>
          <w:p w14:paraId="5783D700" w14:textId="77777777" w:rsidR="001404BF" w:rsidRPr="00FE55D0" w:rsidRDefault="001404BF" w:rsidP="000B373E">
            <w:pPr>
              <w:pStyle w:val="NormaleWeb"/>
              <w:spacing w:before="0" w:beforeAutospacing="0" w:after="0" w:afterAutospacing="0" w:line="360" w:lineRule="auto"/>
              <w:jc w:val="both"/>
              <w:rPr>
                <w:sz w:val="22"/>
                <w:szCs w:val="22"/>
              </w:rPr>
            </w:pPr>
          </w:p>
        </w:tc>
        <w:tc>
          <w:tcPr>
            <w:tcW w:w="1456" w:type="dxa"/>
          </w:tcPr>
          <w:p w14:paraId="77DC05FF" w14:textId="77777777" w:rsidR="001404BF" w:rsidRPr="00FE55D0" w:rsidRDefault="001404BF" w:rsidP="000B373E">
            <w:pPr>
              <w:pStyle w:val="NormaleWeb"/>
              <w:spacing w:before="0" w:beforeAutospacing="0" w:after="0" w:afterAutospacing="0" w:line="360" w:lineRule="auto"/>
              <w:jc w:val="both"/>
              <w:rPr>
                <w:sz w:val="22"/>
                <w:szCs w:val="22"/>
              </w:rPr>
            </w:pPr>
          </w:p>
        </w:tc>
      </w:tr>
      <w:tr w:rsidR="001404BF" w:rsidRPr="00FE55D0" w14:paraId="320F1F73" w14:textId="77777777" w:rsidTr="001404BF">
        <w:tc>
          <w:tcPr>
            <w:tcW w:w="1053" w:type="dxa"/>
          </w:tcPr>
          <w:p w14:paraId="59B03DB8" w14:textId="77777777" w:rsidR="001404BF" w:rsidRPr="00FE55D0" w:rsidRDefault="001404BF" w:rsidP="000B373E">
            <w:pPr>
              <w:pStyle w:val="NormaleWeb"/>
              <w:spacing w:before="0" w:beforeAutospacing="0" w:after="0" w:afterAutospacing="0" w:line="360" w:lineRule="auto"/>
              <w:jc w:val="both"/>
              <w:rPr>
                <w:sz w:val="22"/>
                <w:szCs w:val="22"/>
              </w:rPr>
            </w:pPr>
            <w:r w:rsidRPr="00FE55D0">
              <w:rPr>
                <w:sz w:val="22"/>
                <w:szCs w:val="22"/>
              </w:rPr>
              <w:t>2</w:t>
            </w:r>
          </w:p>
        </w:tc>
        <w:tc>
          <w:tcPr>
            <w:tcW w:w="1416" w:type="dxa"/>
          </w:tcPr>
          <w:p w14:paraId="593C9A1A" w14:textId="77777777" w:rsidR="001404BF" w:rsidRPr="00FE55D0" w:rsidRDefault="001404BF" w:rsidP="000B373E">
            <w:pPr>
              <w:pStyle w:val="NormaleWeb"/>
              <w:spacing w:before="0" w:beforeAutospacing="0" w:after="0" w:afterAutospacing="0" w:line="360" w:lineRule="auto"/>
              <w:jc w:val="both"/>
              <w:rPr>
                <w:sz w:val="22"/>
                <w:szCs w:val="22"/>
              </w:rPr>
            </w:pPr>
          </w:p>
        </w:tc>
        <w:tc>
          <w:tcPr>
            <w:tcW w:w="1376" w:type="dxa"/>
          </w:tcPr>
          <w:p w14:paraId="04F0C49F" w14:textId="77777777" w:rsidR="001404BF" w:rsidRPr="00FE55D0" w:rsidRDefault="001404BF" w:rsidP="000B373E">
            <w:pPr>
              <w:pStyle w:val="NormaleWeb"/>
              <w:spacing w:before="0" w:beforeAutospacing="0" w:after="0" w:afterAutospacing="0" w:line="360" w:lineRule="auto"/>
              <w:jc w:val="both"/>
              <w:rPr>
                <w:sz w:val="22"/>
                <w:szCs w:val="22"/>
              </w:rPr>
            </w:pPr>
          </w:p>
        </w:tc>
        <w:tc>
          <w:tcPr>
            <w:tcW w:w="2243" w:type="dxa"/>
          </w:tcPr>
          <w:p w14:paraId="23B3ADD4" w14:textId="77777777" w:rsidR="001404BF" w:rsidRPr="00FE55D0" w:rsidRDefault="001404BF" w:rsidP="000B373E">
            <w:pPr>
              <w:pStyle w:val="NormaleWeb"/>
              <w:spacing w:before="0" w:beforeAutospacing="0" w:after="0" w:afterAutospacing="0" w:line="360" w:lineRule="auto"/>
              <w:jc w:val="both"/>
              <w:rPr>
                <w:sz w:val="22"/>
                <w:szCs w:val="22"/>
              </w:rPr>
            </w:pPr>
          </w:p>
        </w:tc>
        <w:tc>
          <w:tcPr>
            <w:tcW w:w="822" w:type="dxa"/>
          </w:tcPr>
          <w:p w14:paraId="3F205BFB" w14:textId="77777777" w:rsidR="001404BF" w:rsidRPr="00FE55D0" w:rsidRDefault="001404BF" w:rsidP="000B373E">
            <w:pPr>
              <w:pStyle w:val="NormaleWeb"/>
              <w:spacing w:before="0" w:beforeAutospacing="0" w:after="0" w:afterAutospacing="0" w:line="360" w:lineRule="auto"/>
              <w:jc w:val="both"/>
              <w:rPr>
                <w:sz w:val="22"/>
                <w:szCs w:val="22"/>
              </w:rPr>
            </w:pPr>
          </w:p>
        </w:tc>
        <w:tc>
          <w:tcPr>
            <w:tcW w:w="1256" w:type="dxa"/>
          </w:tcPr>
          <w:p w14:paraId="57758E57" w14:textId="77777777" w:rsidR="001404BF" w:rsidRPr="00FE55D0" w:rsidRDefault="001404BF" w:rsidP="000B373E">
            <w:pPr>
              <w:pStyle w:val="NormaleWeb"/>
              <w:spacing w:before="0" w:beforeAutospacing="0" w:after="0" w:afterAutospacing="0" w:line="360" w:lineRule="auto"/>
              <w:jc w:val="both"/>
              <w:rPr>
                <w:sz w:val="22"/>
                <w:szCs w:val="22"/>
              </w:rPr>
            </w:pPr>
          </w:p>
        </w:tc>
        <w:tc>
          <w:tcPr>
            <w:tcW w:w="1456" w:type="dxa"/>
          </w:tcPr>
          <w:p w14:paraId="53E2777F" w14:textId="77777777" w:rsidR="001404BF" w:rsidRPr="00FE55D0" w:rsidRDefault="001404BF" w:rsidP="000B373E">
            <w:pPr>
              <w:pStyle w:val="NormaleWeb"/>
              <w:spacing w:before="0" w:beforeAutospacing="0" w:after="0" w:afterAutospacing="0" w:line="360" w:lineRule="auto"/>
              <w:jc w:val="both"/>
              <w:rPr>
                <w:sz w:val="22"/>
                <w:szCs w:val="22"/>
              </w:rPr>
            </w:pPr>
          </w:p>
        </w:tc>
      </w:tr>
      <w:tr w:rsidR="001404BF" w:rsidRPr="00FE55D0" w14:paraId="1528F706" w14:textId="77777777" w:rsidTr="001404BF">
        <w:tc>
          <w:tcPr>
            <w:tcW w:w="1053" w:type="dxa"/>
          </w:tcPr>
          <w:p w14:paraId="0936503A" w14:textId="77777777" w:rsidR="001404BF" w:rsidRPr="00FE55D0" w:rsidRDefault="001404BF" w:rsidP="000B373E">
            <w:pPr>
              <w:pStyle w:val="NormaleWeb"/>
              <w:spacing w:before="0" w:beforeAutospacing="0" w:after="0" w:afterAutospacing="0" w:line="360" w:lineRule="auto"/>
              <w:jc w:val="both"/>
              <w:rPr>
                <w:sz w:val="22"/>
                <w:szCs w:val="22"/>
              </w:rPr>
            </w:pPr>
            <w:r w:rsidRPr="00FE55D0">
              <w:rPr>
                <w:sz w:val="22"/>
                <w:szCs w:val="22"/>
              </w:rPr>
              <w:t>3</w:t>
            </w:r>
          </w:p>
        </w:tc>
        <w:tc>
          <w:tcPr>
            <w:tcW w:w="1416" w:type="dxa"/>
          </w:tcPr>
          <w:p w14:paraId="03B0858F" w14:textId="77777777" w:rsidR="001404BF" w:rsidRPr="00FE55D0" w:rsidRDefault="001404BF" w:rsidP="000B373E">
            <w:pPr>
              <w:pStyle w:val="NormaleWeb"/>
              <w:spacing w:before="0" w:beforeAutospacing="0" w:after="0" w:afterAutospacing="0" w:line="360" w:lineRule="auto"/>
              <w:jc w:val="both"/>
              <w:rPr>
                <w:sz w:val="22"/>
                <w:szCs w:val="22"/>
              </w:rPr>
            </w:pPr>
          </w:p>
        </w:tc>
        <w:tc>
          <w:tcPr>
            <w:tcW w:w="1376" w:type="dxa"/>
          </w:tcPr>
          <w:p w14:paraId="2600732D" w14:textId="77777777" w:rsidR="001404BF" w:rsidRPr="00FE55D0" w:rsidRDefault="001404BF" w:rsidP="000B373E">
            <w:pPr>
              <w:pStyle w:val="NormaleWeb"/>
              <w:spacing w:before="0" w:beforeAutospacing="0" w:after="0" w:afterAutospacing="0" w:line="360" w:lineRule="auto"/>
              <w:jc w:val="both"/>
              <w:rPr>
                <w:sz w:val="22"/>
                <w:szCs w:val="22"/>
              </w:rPr>
            </w:pPr>
          </w:p>
        </w:tc>
        <w:tc>
          <w:tcPr>
            <w:tcW w:w="2243" w:type="dxa"/>
          </w:tcPr>
          <w:p w14:paraId="7A4F4FF9" w14:textId="77777777" w:rsidR="001404BF" w:rsidRPr="00FE55D0" w:rsidRDefault="001404BF" w:rsidP="000B373E">
            <w:pPr>
              <w:pStyle w:val="NormaleWeb"/>
              <w:spacing w:before="0" w:beforeAutospacing="0" w:after="0" w:afterAutospacing="0" w:line="360" w:lineRule="auto"/>
              <w:jc w:val="both"/>
              <w:rPr>
                <w:sz w:val="22"/>
                <w:szCs w:val="22"/>
              </w:rPr>
            </w:pPr>
          </w:p>
        </w:tc>
        <w:tc>
          <w:tcPr>
            <w:tcW w:w="822" w:type="dxa"/>
          </w:tcPr>
          <w:p w14:paraId="4FBC005D" w14:textId="77777777" w:rsidR="001404BF" w:rsidRPr="00FE55D0" w:rsidRDefault="001404BF" w:rsidP="000B373E">
            <w:pPr>
              <w:pStyle w:val="NormaleWeb"/>
              <w:spacing w:before="0" w:beforeAutospacing="0" w:after="0" w:afterAutospacing="0" w:line="360" w:lineRule="auto"/>
              <w:jc w:val="both"/>
              <w:rPr>
                <w:sz w:val="22"/>
                <w:szCs w:val="22"/>
              </w:rPr>
            </w:pPr>
          </w:p>
        </w:tc>
        <w:tc>
          <w:tcPr>
            <w:tcW w:w="1256" w:type="dxa"/>
          </w:tcPr>
          <w:p w14:paraId="7A66C1D4" w14:textId="77777777" w:rsidR="001404BF" w:rsidRPr="00FE55D0" w:rsidRDefault="001404BF" w:rsidP="000B373E">
            <w:pPr>
              <w:pStyle w:val="NormaleWeb"/>
              <w:spacing w:before="0" w:beforeAutospacing="0" w:after="0" w:afterAutospacing="0" w:line="360" w:lineRule="auto"/>
              <w:jc w:val="both"/>
              <w:rPr>
                <w:sz w:val="22"/>
                <w:szCs w:val="22"/>
              </w:rPr>
            </w:pPr>
          </w:p>
        </w:tc>
        <w:tc>
          <w:tcPr>
            <w:tcW w:w="1456" w:type="dxa"/>
          </w:tcPr>
          <w:p w14:paraId="5326DE3F" w14:textId="77777777" w:rsidR="001404BF" w:rsidRPr="00FE55D0" w:rsidRDefault="001404BF" w:rsidP="000B373E">
            <w:pPr>
              <w:pStyle w:val="NormaleWeb"/>
              <w:spacing w:before="0" w:beforeAutospacing="0" w:after="0" w:afterAutospacing="0" w:line="360" w:lineRule="auto"/>
              <w:jc w:val="both"/>
              <w:rPr>
                <w:sz w:val="22"/>
                <w:szCs w:val="22"/>
              </w:rPr>
            </w:pPr>
          </w:p>
        </w:tc>
      </w:tr>
      <w:tr w:rsidR="001404BF" w:rsidRPr="00FE55D0" w14:paraId="6F0359F7" w14:textId="77777777" w:rsidTr="001404BF">
        <w:tc>
          <w:tcPr>
            <w:tcW w:w="2469" w:type="dxa"/>
            <w:gridSpan w:val="2"/>
          </w:tcPr>
          <w:p w14:paraId="5F995661" w14:textId="77777777" w:rsidR="001404BF" w:rsidRPr="00FE55D0" w:rsidRDefault="001404BF" w:rsidP="000B373E">
            <w:pPr>
              <w:pStyle w:val="NormaleWeb"/>
              <w:spacing w:before="0" w:beforeAutospacing="0" w:after="0" w:afterAutospacing="0" w:line="360" w:lineRule="auto"/>
              <w:jc w:val="both"/>
              <w:rPr>
                <w:b/>
                <w:sz w:val="22"/>
                <w:szCs w:val="22"/>
              </w:rPr>
            </w:pPr>
            <w:r w:rsidRPr="00FE55D0">
              <w:rPr>
                <w:b/>
                <w:sz w:val="22"/>
                <w:szCs w:val="22"/>
              </w:rPr>
              <w:t>TOT ORE</w:t>
            </w:r>
          </w:p>
        </w:tc>
        <w:tc>
          <w:tcPr>
            <w:tcW w:w="1376" w:type="dxa"/>
          </w:tcPr>
          <w:p w14:paraId="18939FBB" w14:textId="77777777" w:rsidR="001404BF" w:rsidRPr="00FE55D0" w:rsidRDefault="001404BF" w:rsidP="000B373E">
            <w:pPr>
              <w:pStyle w:val="NormaleWeb"/>
              <w:spacing w:before="0" w:beforeAutospacing="0" w:after="0" w:afterAutospacing="0" w:line="360" w:lineRule="auto"/>
              <w:jc w:val="both"/>
              <w:rPr>
                <w:sz w:val="22"/>
                <w:szCs w:val="22"/>
              </w:rPr>
            </w:pPr>
          </w:p>
        </w:tc>
        <w:tc>
          <w:tcPr>
            <w:tcW w:w="2243" w:type="dxa"/>
          </w:tcPr>
          <w:p w14:paraId="72639043" w14:textId="77777777" w:rsidR="001404BF" w:rsidRPr="00FE55D0" w:rsidRDefault="001404BF" w:rsidP="000B373E">
            <w:pPr>
              <w:pStyle w:val="NormaleWeb"/>
              <w:spacing w:before="0" w:beforeAutospacing="0" w:after="0" w:afterAutospacing="0" w:line="360" w:lineRule="auto"/>
              <w:jc w:val="both"/>
              <w:rPr>
                <w:sz w:val="22"/>
                <w:szCs w:val="22"/>
              </w:rPr>
            </w:pPr>
          </w:p>
        </w:tc>
        <w:tc>
          <w:tcPr>
            <w:tcW w:w="822" w:type="dxa"/>
          </w:tcPr>
          <w:p w14:paraId="70A2578B" w14:textId="77777777" w:rsidR="001404BF" w:rsidRPr="00FE55D0" w:rsidRDefault="001404BF" w:rsidP="000B373E">
            <w:pPr>
              <w:pStyle w:val="NormaleWeb"/>
              <w:spacing w:before="0" w:beforeAutospacing="0" w:after="0" w:afterAutospacing="0" w:line="360" w:lineRule="auto"/>
              <w:jc w:val="both"/>
              <w:rPr>
                <w:sz w:val="22"/>
                <w:szCs w:val="22"/>
              </w:rPr>
            </w:pPr>
            <w:r w:rsidRPr="00FE55D0">
              <w:rPr>
                <w:sz w:val="22"/>
                <w:szCs w:val="22"/>
              </w:rPr>
              <w:t>Min.33</w:t>
            </w:r>
          </w:p>
        </w:tc>
        <w:tc>
          <w:tcPr>
            <w:tcW w:w="1256" w:type="dxa"/>
          </w:tcPr>
          <w:p w14:paraId="1F055D6B" w14:textId="77777777" w:rsidR="001404BF" w:rsidRPr="00FE55D0" w:rsidRDefault="001404BF" w:rsidP="000B373E">
            <w:pPr>
              <w:pStyle w:val="NormaleWeb"/>
              <w:spacing w:before="0" w:beforeAutospacing="0" w:after="0" w:afterAutospacing="0" w:line="360" w:lineRule="auto"/>
              <w:jc w:val="both"/>
              <w:rPr>
                <w:sz w:val="22"/>
                <w:szCs w:val="22"/>
              </w:rPr>
            </w:pPr>
          </w:p>
        </w:tc>
        <w:tc>
          <w:tcPr>
            <w:tcW w:w="1456" w:type="dxa"/>
          </w:tcPr>
          <w:p w14:paraId="2BDD9755" w14:textId="77777777" w:rsidR="001404BF" w:rsidRPr="00FE55D0" w:rsidRDefault="001404BF" w:rsidP="000B373E">
            <w:pPr>
              <w:pStyle w:val="NormaleWeb"/>
              <w:spacing w:before="0" w:beforeAutospacing="0" w:after="0" w:afterAutospacing="0" w:line="360" w:lineRule="auto"/>
              <w:jc w:val="both"/>
              <w:rPr>
                <w:sz w:val="22"/>
                <w:szCs w:val="22"/>
              </w:rPr>
            </w:pPr>
          </w:p>
        </w:tc>
      </w:tr>
    </w:tbl>
    <w:p w14:paraId="6E9F3A82" w14:textId="77777777" w:rsidR="001404BF" w:rsidRDefault="001404BF" w:rsidP="000B373E">
      <w:pPr>
        <w:pStyle w:val="NormaleWeb"/>
        <w:spacing w:before="0" w:beforeAutospacing="0" w:after="0" w:afterAutospacing="0" w:line="360" w:lineRule="auto"/>
        <w:jc w:val="both"/>
      </w:pPr>
    </w:p>
    <w:p w14:paraId="6D948F13" w14:textId="77777777" w:rsidR="001404BF" w:rsidRPr="001404BF" w:rsidRDefault="001404BF" w:rsidP="001404BF">
      <w:pPr>
        <w:pStyle w:val="NormaleWeb"/>
        <w:spacing w:before="0" w:beforeAutospacing="0" w:after="0" w:afterAutospacing="0" w:line="360" w:lineRule="auto"/>
        <w:jc w:val="both"/>
        <w:rPr>
          <w:b/>
        </w:rPr>
      </w:pPr>
      <w:r w:rsidRPr="001404BF">
        <w:rPr>
          <w:b/>
        </w:rPr>
        <w:t>VALUTAZIONE</w:t>
      </w:r>
    </w:p>
    <w:p w14:paraId="7741C3DC" w14:textId="77777777" w:rsidR="001404BF" w:rsidRDefault="001404BF" w:rsidP="001404BF">
      <w:pPr>
        <w:pStyle w:val="NormaleWeb"/>
        <w:spacing w:before="0" w:beforeAutospacing="0" w:after="0" w:afterAutospacing="0" w:line="360" w:lineRule="auto"/>
        <w:jc w:val="both"/>
      </w:pPr>
      <w:r w:rsidRPr="001404BF">
        <w:t>Alla valutazione conclusiva di ciascun quadrimestre, proposta dal coordinatore per l’educazione civica, si perverrà a partire dalle</w:t>
      </w:r>
      <w:r>
        <w:t xml:space="preserve"> </w:t>
      </w:r>
      <w:r w:rsidRPr="001404BF">
        <w:t>valutazion</w:t>
      </w:r>
      <w:r>
        <w:t>i</w:t>
      </w:r>
      <w:r w:rsidRPr="001404BF">
        <w:t xml:space="preserve"> delle singole prove tenendo conto degli indicatori declinati nella griglia</w:t>
      </w:r>
      <w:r>
        <w:t xml:space="preserve"> allegata.</w:t>
      </w:r>
    </w:p>
    <w:p w14:paraId="3103C7C8" w14:textId="77777777" w:rsidR="00333B3B" w:rsidRPr="00333B3B" w:rsidRDefault="00333B3B" w:rsidP="00333B3B">
      <w:pPr>
        <w:ind w:left="113"/>
        <w:jc w:val="both"/>
      </w:pPr>
    </w:p>
    <w:sectPr w:rsidR="00333B3B" w:rsidRPr="00333B3B" w:rsidSect="00DF46F1">
      <w:headerReference w:type="default" r:id="rId8"/>
      <w:footerReference w:type="default" r:id="rId9"/>
      <w:pgSz w:w="11900" w:h="16840"/>
      <w:pgMar w:top="1417" w:right="1134" w:bottom="1134" w:left="1134" w:header="96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10DC7" w14:textId="77777777" w:rsidR="00C174B4" w:rsidRDefault="00C174B4" w:rsidP="00DF46F1">
      <w:r>
        <w:separator/>
      </w:r>
    </w:p>
  </w:endnote>
  <w:endnote w:type="continuationSeparator" w:id="0">
    <w:p w14:paraId="4CCE377A" w14:textId="77777777" w:rsidR="00C174B4" w:rsidRDefault="00C174B4" w:rsidP="00DF4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SymbolM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2" w:type="dxa"/>
      <w:tblInd w:w="-430" w:type="dxa"/>
      <w:tblBorders>
        <w:top w:val="single" w:sz="4" w:space="0" w:color="auto"/>
      </w:tblBorders>
      <w:tblCellMar>
        <w:top w:w="113" w:type="dxa"/>
      </w:tblCellMar>
      <w:tblLook w:val="04A0" w:firstRow="1" w:lastRow="0" w:firstColumn="1" w:lastColumn="0" w:noHBand="0" w:noVBand="1"/>
    </w:tblPr>
    <w:tblGrid>
      <w:gridCol w:w="1625"/>
      <w:gridCol w:w="2457"/>
      <w:gridCol w:w="1985"/>
      <w:gridCol w:w="2693"/>
      <w:gridCol w:w="1732"/>
    </w:tblGrid>
    <w:tr w:rsidR="000B373E" w:rsidRPr="006C5AB9" w14:paraId="5FC7C91E" w14:textId="77777777" w:rsidTr="000B373E">
      <w:trPr>
        <w:trHeight w:val="1114"/>
      </w:trPr>
      <w:tc>
        <w:tcPr>
          <w:tcW w:w="1625" w:type="dxa"/>
          <w:shd w:val="clear" w:color="auto" w:fill="auto"/>
        </w:tcPr>
        <w:p w14:paraId="43291180" w14:textId="77777777" w:rsidR="000B373E" w:rsidRPr="006C5AB9" w:rsidRDefault="000B373E" w:rsidP="00DF46F1">
          <w:pPr>
            <w:pStyle w:val="Pidipagina"/>
            <w:jc w:val="center"/>
            <w:rPr>
              <w:b/>
              <w:i/>
              <w:color w:val="000000"/>
              <w:sz w:val="18"/>
            </w:rPr>
          </w:pPr>
          <w:proofErr w:type="gramStart"/>
          <w:r w:rsidRPr="006C5AB9">
            <w:rPr>
              <w:b/>
              <w:i/>
              <w:color w:val="000000"/>
              <w:sz w:val="18"/>
            </w:rPr>
            <w:t>Liceo  Scientifico</w:t>
          </w:r>
          <w:proofErr w:type="gramEnd"/>
        </w:p>
        <w:p w14:paraId="19912E99" w14:textId="77777777" w:rsidR="000B373E" w:rsidRPr="006C5AB9" w:rsidRDefault="000B373E" w:rsidP="00DF46F1">
          <w:pPr>
            <w:pStyle w:val="Pidipagina"/>
            <w:jc w:val="center"/>
            <w:rPr>
              <w:color w:val="000000"/>
              <w:sz w:val="16"/>
            </w:rPr>
          </w:pPr>
          <w:r w:rsidRPr="006C5AB9">
            <w:rPr>
              <w:color w:val="000000"/>
              <w:sz w:val="16"/>
            </w:rPr>
            <w:t>Viale stazione</w:t>
          </w:r>
        </w:p>
        <w:p w14:paraId="71B567EA" w14:textId="77777777" w:rsidR="000B373E" w:rsidRPr="006C5AB9" w:rsidRDefault="000B373E" w:rsidP="00DF46F1">
          <w:pPr>
            <w:pStyle w:val="Pidipagina"/>
            <w:jc w:val="center"/>
            <w:rPr>
              <w:b/>
              <w:color w:val="000000"/>
              <w:sz w:val="16"/>
            </w:rPr>
          </w:pPr>
          <w:r w:rsidRPr="006C5AB9">
            <w:rPr>
              <w:b/>
              <w:color w:val="000000"/>
              <w:sz w:val="16"/>
            </w:rPr>
            <w:t>88041 Decollatura</w:t>
          </w:r>
        </w:p>
        <w:p w14:paraId="57606F06" w14:textId="77777777" w:rsidR="000B373E" w:rsidRPr="006C5AB9" w:rsidRDefault="000B373E" w:rsidP="00DF46F1">
          <w:pPr>
            <w:pStyle w:val="Pidipagina"/>
            <w:jc w:val="center"/>
            <w:rPr>
              <w:color w:val="000000"/>
              <w:sz w:val="16"/>
            </w:rPr>
          </w:pPr>
          <w:r w:rsidRPr="006C5AB9">
            <w:rPr>
              <w:color w:val="000000"/>
              <w:sz w:val="16"/>
            </w:rPr>
            <w:t>Telefono 0968/</w:t>
          </w:r>
          <w:r>
            <w:rPr>
              <w:color w:val="000000"/>
              <w:sz w:val="16"/>
            </w:rPr>
            <w:t>63309-61377</w:t>
          </w:r>
        </w:p>
        <w:p w14:paraId="29900C21" w14:textId="77777777" w:rsidR="000B373E" w:rsidRPr="006C5AB9" w:rsidRDefault="000B373E" w:rsidP="00DF46F1">
          <w:pPr>
            <w:pStyle w:val="Pidipagina"/>
            <w:jc w:val="center"/>
            <w:rPr>
              <w:color w:val="000000"/>
              <w:sz w:val="16"/>
            </w:rPr>
          </w:pPr>
          <w:r w:rsidRPr="006C5AB9">
            <w:rPr>
              <w:color w:val="000000"/>
              <w:sz w:val="16"/>
            </w:rPr>
            <w:t>C.M. CZPS003014</w:t>
          </w:r>
        </w:p>
      </w:tc>
      <w:tc>
        <w:tcPr>
          <w:tcW w:w="2457" w:type="dxa"/>
          <w:shd w:val="clear" w:color="auto" w:fill="auto"/>
        </w:tcPr>
        <w:p w14:paraId="162E0464" w14:textId="77777777" w:rsidR="000B373E" w:rsidRPr="006C5AB9" w:rsidRDefault="000B373E" w:rsidP="00DF46F1">
          <w:pPr>
            <w:pStyle w:val="Pidipagina"/>
            <w:jc w:val="center"/>
            <w:rPr>
              <w:b/>
              <w:i/>
              <w:color w:val="000000"/>
              <w:sz w:val="18"/>
            </w:rPr>
          </w:pPr>
          <w:r w:rsidRPr="006C5AB9">
            <w:rPr>
              <w:b/>
              <w:i/>
              <w:color w:val="000000"/>
              <w:sz w:val="18"/>
            </w:rPr>
            <w:t xml:space="preserve">Professionale </w:t>
          </w:r>
        </w:p>
        <w:p w14:paraId="7E6B1EDB" w14:textId="77777777" w:rsidR="000B373E" w:rsidRPr="006C5AB9" w:rsidRDefault="000B373E" w:rsidP="00DF46F1">
          <w:pPr>
            <w:pStyle w:val="Pidipagina"/>
            <w:jc w:val="center"/>
            <w:rPr>
              <w:b/>
              <w:i/>
              <w:color w:val="000000"/>
              <w:sz w:val="18"/>
            </w:rPr>
          </w:pPr>
          <w:r w:rsidRPr="006C5AB9">
            <w:rPr>
              <w:b/>
              <w:i/>
              <w:color w:val="000000"/>
              <w:sz w:val="18"/>
            </w:rPr>
            <w:t xml:space="preserve">Servizi Socio-sanitari </w:t>
          </w:r>
        </w:p>
        <w:p w14:paraId="6E8BB00A" w14:textId="77777777" w:rsidR="000B373E" w:rsidRPr="006C5AB9" w:rsidRDefault="000B373E" w:rsidP="00DF46F1">
          <w:pPr>
            <w:pStyle w:val="Pidipagina"/>
            <w:jc w:val="center"/>
            <w:rPr>
              <w:b/>
              <w:i/>
              <w:color w:val="000000"/>
              <w:sz w:val="16"/>
            </w:rPr>
          </w:pPr>
          <w:r w:rsidRPr="006C5AB9">
            <w:rPr>
              <w:b/>
              <w:i/>
              <w:color w:val="000000"/>
              <w:sz w:val="18"/>
            </w:rPr>
            <w:t>Servizi per l’Agricoltura</w:t>
          </w:r>
          <w:r w:rsidRPr="006C5AB9">
            <w:rPr>
              <w:b/>
              <w:i/>
              <w:color w:val="000000"/>
              <w:sz w:val="16"/>
            </w:rPr>
            <w:t xml:space="preserve">, </w:t>
          </w:r>
        </w:p>
        <w:p w14:paraId="7FED72D4" w14:textId="77777777" w:rsidR="000B373E" w:rsidRPr="006C5AB9" w:rsidRDefault="000B373E" w:rsidP="00DF46F1">
          <w:pPr>
            <w:pStyle w:val="Pidipagina"/>
            <w:jc w:val="center"/>
            <w:rPr>
              <w:color w:val="000000"/>
              <w:sz w:val="16"/>
            </w:rPr>
          </w:pPr>
          <w:r w:rsidRPr="006C5AB9">
            <w:rPr>
              <w:color w:val="000000"/>
              <w:sz w:val="16"/>
            </w:rPr>
            <w:t>Contrada Scaglioni</w:t>
          </w:r>
        </w:p>
        <w:p w14:paraId="535B3151" w14:textId="77777777" w:rsidR="000B373E" w:rsidRPr="006C5AB9" w:rsidRDefault="000B373E" w:rsidP="00DF46F1">
          <w:pPr>
            <w:pStyle w:val="Pidipagina"/>
            <w:jc w:val="center"/>
            <w:rPr>
              <w:b/>
              <w:color w:val="000000"/>
              <w:sz w:val="16"/>
            </w:rPr>
          </w:pPr>
          <w:r w:rsidRPr="006C5AB9">
            <w:rPr>
              <w:b/>
              <w:color w:val="000000"/>
              <w:sz w:val="16"/>
            </w:rPr>
            <w:t>88049 Soveria Mannelli</w:t>
          </w:r>
        </w:p>
        <w:p w14:paraId="6C7FC578" w14:textId="77777777" w:rsidR="000B373E" w:rsidRPr="006C5AB9" w:rsidRDefault="000B373E" w:rsidP="00DF46F1">
          <w:pPr>
            <w:pStyle w:val="Pidipagina"/>
            <w:jc w:val="center"/>
            <w:rPr>
              <w:color w:val="000000"/>
              <w:sz w:val="16"/>
            </w:rPr>
          </w:pPr>
          <w:r w:rsidRPr="006C5AB9">
            <w:rPr>
              <w:color w:val="000000"/>
              <w:sz w:val="16"/>
            </w:rPr>
            <w:t>Telefono 0968/662086</w:t>
          </w:r>
        </w:p>
        <w:p w14:paraId="7CC76CA6" w14:textId="77777777" w:rsidR="000B373E" w:rsidRPr="006C5AB9" w:rsidRDefault="000B373E" w:rsidP="00DF46F1">
          <w:pPr>
            <w:pStyle w:val="Pidipagina"/>
            <w:jc w:val="center"/>
            <w:rPr>
              <w:color w:val="000000"/>
              <w:sz w:val="16"/>
            </w:rPr>
          </w:pPr>
          <w:r w:rsidRPr="006C5AB9">
            <w:rPr>
              <w:color w:val="000000"/>
              <w:sz w:val="16"/>
            </w:rPr>
            <w:t>C.M. CZRA00301N</w:t>
          </w:r>
        </w:p>
      </w:tc>
      <w:tc>
        <w:tcPr>
          <w:tcW w:w="1985" w:type="dxa"/>
          <w:shd w:val="clear" w:color="auto" w:fill="auto"/>
        </w:tcPr>
        <w:p w14:paraId="09A0176A" w14:textId="77777777" w:rsidR="000B373E" w:rsidRPr="006C5AB9" w:rsidRDefault="000B373E" w:rsidP="00DF46F1">
          <w:pPr>
            <w:pStyle w:val="Pidipagina"/>
            <w:jc w:val="center"/>
            <w:rPr>
              <w:b/>
              <w:i/>
              <w:color w:val="000000"/>
              <w:sz w:val="18"/>
            </w:rPr>
          </w:pPr>
          <w:r w:rsidRPr="006C5AB9">
            <w:rPr>
              <w:b/>
              <w:i/>
              <w:color w:val="000000"/>
              <w:sz w:val="18"/>
            </w:rPr>
            <w:t>Tecnico Informatico</w:t>
          </w:r>
        </w:p>
        <w:p w14:paraId="5DAF01C4" w14:textId="77777777" w:rsidR="000B373E" w:rsidRPr="006C5AB9" w:rsidRDefault="000B373E" w:rsidP="00DF46F1">
          <w:pPr>
            <w:pStyle w:val="Pidipagina"/>
            <w:jc w:val="center"/>
            <w:rPr>
              <w:color w:val="000000"/>
              <w:sz w:val="16"/>
            </w:rPr>
          </w:pPr>
          <w:r w:rsidRPr="006C5AB9">
            <w:rPr>
              <w:color w:val="000000"/>
              <w:sz w:val="16"/>
            </w:rPr>
            <w:t>Via Colonnel</w:t>
          </w:r>
          <w:r>
            <w:rPr>
              <w:color w:val="000000"/>
              <w:sz w:val="16"/>
            </w:rPr>
            <w:t>l</w:t>
          </w:r>
          <w:r w:rsidRPr="006C5AB9">
            <w:rPr>
              <w:color w:val="000000"/>
              <w:sz w:val="16"/>
            </w:rPr>
            <w:t xml:space="preserve">o </w:t>
          </w:r>
          <w:r>
            <w:rPr>
              <w:color w:val="000000"/>
              <w:sz w:val="16"/>
            </w:rPr>
            <w:t>De Franco</w:t>
          </w:r>
        </w:p>
        <w:p w14:paraId="1DE3A841" w14:textId="77777777" w:rsidR="000B373E" w:rsidRPr="006C5AB9" w:rsidRDefault="000B373E" w:rsidP="00DF46F1">
          <w:pPr>
            <w:pStyle w:val="Pidipagina"/>
            <w:jc w:val="center"/>
            <w:rPr>
              <w:b/>
              <w:color w:val="000000"/>
              <w:sz w:val="16"/>
            </w:rPr>
          </w:pPr>
          <w:r w:rsidRPr="006C5AB9">
            <w:rPr>
              <w:b/>
              <w:color w:val="000000"/>
              <w:sz w:val="16"/>
            </w:rPr>
            <w:t>88049 Soveria Manne</w:t>
          </w:r>
          <w:r>
            <w:rPr>
              <w:b/>
              <w:color w:val="000000"/>
              <w:sz w:val="16"/>
            </w:rPr>
            <w:t>l</w:t>
          </w:r>
          <w:r w:rsidRPr="006C5AB9">
            <w:rPr>
              <w:b/>
              <w:color w:val="000000"/>
              <w:sz w:val="16"/>
            </w:rPr>
            <w:t>li</w:t>
          </w:r>
        </w:p>
        <w:p w14:paraId="41BA763E" w14:textId="77777777" w:rsidR="000B373E" w:rsidRPr="006C5AB9" w:rsidRDefault="000B373E" w:rsidP="00DF46F1">
          <w:pPr>
            <w:pStyle w:val="Pidipagina"/>
            <w:jc w:val="center"/>
            <w:rPr>
              <w:color w:val="000000"/>
              <w:sz w:val="16"/>
            </w:rPr>
          </w:pPr>
          <w:r w:rsidRPr="006C5AB9">
            <w:rPr>
              <w:color w:val="000000"/>
              <w:sz w:val="16"/>
            </w:rPr>
            <w:t>Telefono 0968/66</w:t>
          </w:r>
          <w:r>
            <w:rPr>
              <w:color w:val="000000"/>
              <w:sz w:val="16"/>
            </w:rPr>
            <w:t>2954</w:t>
          </w:r>
        </w:p>
        <w:p w14:paraId="2956FDF2" w14:textId="77777777" w:rsidR="000B373E" w:rsidRPr="006C5AB9" w:rsidRDefault="000B373E" w:rsidP="00DF46F1">
          <w:pPr>
            <w:pStyle w:val="Pidipagina"/>
            <w:jc w:val="center"/>
            <w:rPr>
              <w:color w:val="000000"/>
              <w:sz w:val="16"/>
            </w:rPr>
          </w:pPr>
          <w:r w:rsidRPr="006C5AB9">
            <w:rPr>
              <w:color w:val="000000"/>
              <w:sz w:val="16"/>
            </w:rPr>
            <w:t>C.M. CZTF003016</w:t>
          </w:r>
        </w:p>
      </w:tc>
      <w:tc>
        <w:tcPr>
          <w:tcW w:w="2693" w:type="dxa"/>
          <w:shd w:val="clear" w:color="auto" w:fill="auto"/>
        </w:tcPr>
        <w:p w14:paraId="0958E317" w14:textId="77777777" w:rsidR="000B373E" w:rsidRPr="006C5AB9" w:rsidRDefault="000B373E" w:rsidP="00DF46F1">
          <w:pPr>
            <w:pStyle w:val="Pidipagina"/>
            <w:jc w:val="center"/>
            <w:rPr>
              <w:b/>
              <w:i/>
              <w:color w:val="000000"/>
              <w:sz w:val="18"/>
            </w:rPr>
          </w:pPr>
          <w:r w:rsidRPr="006C5AB9">
            <w:rPr>
              <w:b/>
              <w:i/>
              <w:color w:val="000000"/>
              <w:sz w:val="18"/>
            </w:rPr>
            <w:t xml:space="preserve">Professionale </w:t>
          </w:r>
        </w:p>
        <w:p w14:paraId="320CA958" w14:textId="77777777" w:rsidR="000B373E" w:rsidRPr="006C5AB9" w:rsidRDefault="000B373E" w:rsidP="00DF46F1">
          <w:pPr>
            <w:pStyle w:val="Pidipagina"/>
            <w:jc w:val="center"/>
            <w:rPr>
              <w:b/>
              <w:i/>
              <w:color w:val="000000"/>
              <w:sz w:val="18"/>
            </w:rPr>
          </w:pPr>
          <w:r w:rsidRPr="006C5AB9">
            <w:rPr>
              <w:b/>
              <w:i/>
              <w:color w:val="000000"/>
              <w:sz w:val="18"/>
            </w:rPr>
            <w:t xml:space="preserve">Odontotecnico, Ottico </w:t>
          </w:r>
        </w:p>
        <w:p w14:paraId="2AC97374" w14:textId="77777777" w:rsidR="000B373E" w:rsidRPr="006C5AB9" w:rsidRDefault="000B373E" w:rsidP="00DF46F1">
          <w:pPr>
            <w:pStyle w:val="Pidipagina"/>
            <w:jc w:val="center"/>
            <w:rPr>
              <w:b/>
              <w:i/>
              <w:color w:val="000000"/>
              <w:sz w:val="18"/>
            </w:rPr>
          </w:pPr>
          <w:r w:rsidRPr="006C5AB9">
            <w:rPr>
              <w:b/>
              <w:i/>
              <w:color w:val="000000"/>
              <w:sz w:val="18"/>
            </w:rPr>
            <w:t>Servizi per l’Agricoltura</w:t>
          </w:r>
        </w:p>
        <w:p w14:paraId="0D5F04DB" w14:textId="77777777" w:rsidR="000B373E" w:rsidRPr="006C5AB9" w:rsidRDefault="000B373E" w:rsidP="00DF46F1">
          <w:pPr>
            <w:pStyle w:val="Pidipagina"/>
            <w:jc w:val="center"/>
            <w:rPr>
              <w:color w:val="000000"/>
              <w:sz w:val="16"/>
            </w:rPr>
          </w:pPr>
          <w:r w:rsidRPr="006C5AB9">
            <w:rPr>
              <w:color w:val="000000"/>
              <w:sz w:val="16"/>
            </w:rPr>
            <w:t>Contrada Savutano</w:t>
          </w:r>
        </w:p>
        <w:p w14:paraId="114A05A0" w14:textId="77777777" w:rsidR="000B373E" w:rsidRPr="006C5AB9" w:rsidRDefault="000B373E" w:rsidP="00DF46F1">
          <w:pPr>
            <w:pStyle w:val="Pidipagina"/>
            <w:jc w:val="center"/>
            <w:rPr>
              <w:b/>
              <w:color w:val="000000"/>
              <w:sz w:val="16"/>
            </w:rPr>
          </w:pPr>
          <w:r w:rsidRPr="006C5AB9">
            <w:rPr>
              <w:b/>
              <w:color w:val="000000"/>
              <w:sz w:val="16"/>
            </w:rPr>
            <w:t>88046 Lamezia Terme</w:t>
          </w:r>
        </w:p>
        <w:p w14:paraId="5FC68A37" w14:textId="77777777" w:rsidR="000B373E" w:rsidRPr="006C5AB9" w:rsidRDefault="000B373E" w:rsidP="00DF46F1">
          <w:pPr>
            <w:pStyle w:val="Pidipagina"/>
            <w:jc w:val="center"/>
            <w:rPr>
              <w:color w:val="000000"/>
              <w:sz w:val="16"/>
            </w:rPr>
          </w:pPr>
          <w:r w:rsidRPr="006C5AB9">
            <w:rPr>
              <w:color w:val="000000"/>
              <w:sz w:val="16"/>
            </w:rPr>
            <w:t>Telefono 0968/</w:t>
          </w:r>
          <w:r>
            <w:rPr>
              <w:color w:val="000000"/>
              <w:sz w:val="16"/>
            </w:rPr>
            <w:t>439047</w:t>
          </w:r>
        </w:p>
        <w:p w14:paraId="5EB13792" w14:textId="77777777" w:rsidR="000B373E" w:rsidRPr="006C5AB9" w:rsidRDefault="000B373E" w:rsidP="00DF46F1">
          <w:pPr>
            <w:pStyle w:val="Pidipagina"/>
            <w:jc w:val="center"/>
            <w:rPr>
              <w:color w:val="000000"/>
              <w:sz w:val="16"/>
            </w:rPr>
          </w:pPr>
          <w:r w:rsidRPr="006C5AB9">
            <w:rPr>
              <w:color w:val="000000"/>
              <w:sz w:val="16"/>
            </w:rPr>
            <w:t>C.M. CZRA00303</w:t>
          </w:r>
          <w:r>
            <w:rPr>
              <w:color w:val="000000"/>
              <w:sz w:val="16"/>
            </w:rPr>
            <w:t>Q</w:t>
          </w:r>
        </w:p>
      </w:tc>
      <w:tc>
        <w:tcPr>
          <w:tcW w:w="1732" w:type="dxa"/>
          <w:shd w:val="clear" w:color="auto" w:fill="auto"/>
        </w:tcPr>
        <w:p w14:paraId="4FADC2D7" w14:textId="77777777" w:rsidR="000B373E" w:rsidRPr="006C5AB9" w:rsidRDefault="000B373E" w:rsidP="00DF46F1">
          <w:pPr>
            <w:pStyle w:val="Pidipagina"/>
            <w:jc w:val="center"/>
            <w:rPr>
              <w:b/>
              <w:color w:val="000000"/>
              <w:sz w:val="18"/>
            </w:rPr>
          </w:pPr>
          <w:r>
            <w:rPr>
              <w:b/>
              <w:color w:val="000000"/>
              <w:sz w:val="18"/>
            </w:rPr>
            <w:t>1</w:t>
          </w:r>
          <w:r w:rsidRPr="004D36A9">
            <w:rPr>
              <w:b/>
              <w:color w:val="000000"/>
              <w:sz w:val="18"/>
              <w:vertAlign w:val="superscript"/>
            </w:rPr>
            <w:t>a</w:t>
          </w:r>
          <w:r>
            <w:rPr>
              <w:b/>
              <w:color w:val="000000"/>
              <w:sz w:val="18"/>
            </w:rPr>
            <w:t xml:space="preserve"> </w:t>
          </w:r>
          <w:r w:rsidRPr="006C5AB9">
            <w:rPr>
              <w:b/>
              <w:color w:val="000000"/>
              <w:sz w:val="18"/>
            </w:rPr>
            <w:t>Aziend</w:t>
          </w:r>
          <w:r>
            <w:rPr>
              <w:b/>
              <w:color w:val="000000"/>
              <w:sz w:val="18"/>
            </w:rPr>
            <w:t>a agraria</w:t>
          </w:r>
        </w:p>
        <w:p w14:paraId="58189409" w14:textId="77777777" w:rsidR="000B373E" w:rsidRPr="006C5AB9" w:rsidRDefault="000B373E" w:rsidP="00DF46F1">
          <w:pPr>
            <w:pStyle w:val="Pidipagina"/>
            <w:jc w:val="center"/>
            <w:rPr>
              <w:b/>
              <w:color w:val="000000"/>
              <w:sz w:val="16"/>
            </w:rPr>
          </w:pPr>
          <w:r w:rsidRPr="006C5AB9">
            <w:rPr>
              <w:color w:val="000000"/>
              <w:sz w:val="16"/>
            </w:rPr>
            <w:t xml:space="preserve">Contrada Scaglioni di </w:t>
          </w:r>
          <w:r w:rsidRPr="006C5AB9">
            <w:rPr>
              <w:b/>
              <w:color w:val="000000"/>
              <w:sz w:val="16"/>
            </w:rPr>
            <w:t>Soveria Mannelli</w:t>
          </w:r>
        </w:p>
        <w:p w14:paraId="41F4069E" w14:textId="77777777" w:rsidR="000B373E" w:rsidRPr="004D36A9" w:rsidRDefault="000B373E" w:rsidP="00DF46F1">
          <w:pPr>
            <w:pStyle w:val="Pidipagina"/>
            <w:jc w:val="center"/>
            <w:rPr>
              <w:b/>
              <w:color w:val="000000"/>
              <w:sz w:val="18"/>
            </w:rPr>
          </w:pPr>
          <w:r w:rsidRPr="004D36A9">
            <w:rPr>
              <w:b/>
              <w:color w:val="000000"/>
              <w:sz w:val="18"/>
            </w:rPr>
            <w:t>2</w:t>
          </w:r>
          <w:r w:rsidRPr="004D36A9">
            <w:rPr>
              <w:b/>
              <w:color w:val="000000"/>
              <w:sz w:val="18"/>
              <w:vertAlign w:val="superscript"/>
            </w:rPr>
            <w:t>a</w:t>
          </w:r>
          <w:r w:rsidRPr="004D36A9">
            <w:rPr>
              <w:b/>
              <w:color w:val="000000"/>
              <w:sz w:val="18"/>
            </w:rPr>
            <w:t xml:space="preserve"> Azienda agraria</w:t>
          </w:r>
        </w:p>
        <w:p w14:paraId="49AEC413" w14:textId="77777777" w:rsidR="000B373E" w:rsidRPr="006C5AB9" w:rsidRDefault="000B373E" w:rsidP="00DF46F1">
          <w:pPr>
            <w:pStyle w:val="Pidipagina"/>
            <w:jc w:val="center"/>
            <w:rPr>
              <w:color w:val="000000"/>
              <w:sz w:val="16"/>
            </w:rPr>
          </w:pPr>
          <w:r w:rsidRPr="006C5AB9">
            <w:rPr>
              <w:color w:val="000000"/>
              <w:sz w:val="16"/>
            </w:rPr>
            <w:t>Contrada Savutano</w:t>
          </w:r>
        </w:p>
        <w:p w14:paraId="50A4DD3A" w14:textId="77777777" w:rsidR="000B373E" w:rsidRPr="006C5AB9" w:rsidRDefault="000B373E" w:rsidP="00DF46F1">
          <w:pPr>
            <w:pStyle w:val="Pidipagina"/>
            <w:jc w:val="center"/>
            <w:rPr>
              <w:b/>
              <w:color w:val="000000"/>
              <w:sz w:val="16"/>
            </w:rPr>
          </w:pPr>
          <w:r w:rsidRPr="006C5AB9">
            <w:rPr>
              <w:b/>
              <w:color w:val="000000"/>
              <w:sz w:val="16"/>
            </w:rPr>
            <w:t>Lamezia Terme</w:t>
          </w:r>
        </w:p>
      </w:tc>
    </w:tr>
  </w:tbl>
  <w:p w14:paraId="0E7B75F1" w14:textId="77777777" w:rsidR="000B373E" w:rsidRDefault="000B373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02CC7" w14:textId="77777777" w:rsidR="00C174B4" w:rsidRDefault="00C174B4" w:rsidP="00DF46F1">
      <w:r>
        <w:separator/>
      </w:r>
    </w:p>
  </w:footnote>
  <w:footnote w:type="continuationSeparator" w:id="0">
    <w:p w14:paraId="46CCF629" w14:textId="77777777" w:rsidR="00C174B4" w:rsidRDefault="00C174B4" w:rsidP="00DF4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13" w:type="dxa"/>
      <w:tblInd w:w="-469" w:type="dxa"/>
      <w:tblLook w:val="04A0" w:firstRow="1" w:lastRow="0" w:firstColumn="1" w:lastColumn="0" w:noHBand="0" w:noVBand="1"/>
    </w:tblPr>
    <w:tblGrid>
      <w:gridCol w:w="971"/>
      <w:gridCol w:w="8456"/>
      <w:gridCol w:w="1386"/>
    </w:tblGrid>
    <w:tr w:rsidR="000B373E" w:rsidRPr="002A7EE8" w14:paraId="41FCF7D9" w14:textId="77777777" w:rsidTr="000B373E">
      <w:trPr>
        <w:trHeight w:val="225"/>
      </w:trPr>
      <w:tc>
        <w:tcPr>
          <w:tcW w:w="971" w:type="dxa"/>
        </w:tcPr>
        <w:p w14:paraId="1C8E16A9" w14:textId="77777777" w:rsidR="000B373E" w:rsidRPr="002A7EE8" w:rsidRDefault="000B373E" w:rsidP="00DF46F1">
          <w:pPr>
            <w:tabs>
              <w:tab w:val="left" w:pos="3940"/>
              <w:tab w:val="center" w:pos="4164"/>
            </w:tabs>
            <w:rPr>
              <w:b/>
              <w:sz w:val="20"/>
              <w:szCs w:val="20"/>
            </w:rPr>
          </w:pPr>
          <w:r>
            <w:rPr>
              <w:noProof/>
            </w:rPr>
            <w:drawing>
              <wp:anchor distT="0" distB="0" distL="114300" distR="114300" simplePos="0" relativeHeight="251659264" behindDoc="0" locked="0" layoutInCell="1" allowOverlap="1" wp14:anchorId="47E1E9C9" wp14:editId="40D29D2F">
                <wp:simplePos x="0" y="0"/>
                <wp:positionH relativeFrom="column">
                  <wp:posOffset>-8890</wp:posOffset>
                </wp:positionH>
                <wp:positionV relativeFrom="paragraph">
                  <wp:posOffset>186690</wp:posOffset>
                </wp:positionV>
                <wp:extent cx="478790" cy="528955"/>
                <wp:effectExtent l="0" t="0" r="0" b="4445"/>
                <wp:wrapSquare wrapText="bothSides"/>
                <wp:docPr id="2" name="Immagine 2" descr="http://www.quirinale.it/qrnw/statico/simboli/emblema/immagini/emblema_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http://www.quirinale.it/qrnw/statico/simboli/emblema/immagini/emblema_gr.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78790" cy="5289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74" w:type="dxa"/>
          <w:tcBorders>
            <w:bottom w:val="single" w:sz="4" w:space="0" w:color="auto"/>
          </w:tcBorders>
        </w:tcPr>
        <w:p w14:paraId="12081894" w14:textId="77777777" w:rsidR="000B373E" w:rsidRPr="002A7EE8" w:rsidRDefault="000B373E" w:rsidP="00DF46F1">
          <w:pPr>
            <w:tabs>
              <w:tab w:val="left" w:pos="3940"/>
              <w:tab w:val="center" w:pos="4164"/>
            </w:tabs>
            <w:jc w:val="center"/>
            <w:rPr>
              <w:b/>
              <w:sz w:val="20"/>
              <w:szCs w:val="20"/>
            </w:rPr>
          </w:pPr>
          <w:r w:rsidRPr="002A7EE8">
            <w:rPr>
              <w:b/>
              <w:szCs w:val="20"/>
            </w:rPr>
            <w:t xml:space="preserve">ISTITUTO d’ISTRUZIONE SUPERIORE </w:t>
          </w:r>
          <w:r w:rsidRPr="002A7EE8">
            <w:rPr>
              <w:b/>
              <w:color w:val="000000"/>
              <w:sz w:val="32"/>
              <w:szCs w:val="20"/>
            </w:rPr>
            <w:t>L</w:t>
          </w:r>
          <w:r w:rsidRPr="002A7EE8">
            <w:rPr>
              <w:b/>
              <w:color w:val="000000"/>
              <w:sz w:val="20"/>
              <w:szCs w:val="20"/>
            </w:rPr>
            <w:t xml:space="preserve">. </w:t>
          </w:r>
          <w:r w:rsidRPr="002A7EE8">
            <w:rPr>
              <w:b/>
              <w:color w:val="000000"/>
              <w:sz w:val="38"/>
              <w:szCs w:val="38"/>
            </w:rPr>
            <w:t>C</w:t>
          </w:r>
          <w:r w:rsidRPr="002A7EE8">
            <w:rPr>
              <w:b/>
              <w:color w:val="000000"/>
              <w:sz w:val="40"/>
              <w:szCs w:val="40"/>
            </w:rPr>
            <w:t>O</w:t>
          </w:r>
          <w:r w:rsidRPr="002A7EE8">
            <w:rPr>
              <w:b/>
              <w:color w:val="000000"/>
              <w:sz w:val="42"/>
              <w:szCs w:val="42"/>
            </w:rPr>
            <w:t>S</w:t>
          </w:r>
          <w:r w:rsidRPr="002A7EE8">
            <w:rPr>
              <w:b/>
              <w:color w:val="000000"/>
              <w:sz w:val="44"/>
              <w:szCs w:val="44"/>
            </w:rPr>
            <w:t>T</w:t>
          </w:r>
          <w:r w:rsidRPr="002A7EE8">
            <w:rPr>
              <w:b/>
              <w:color w:val="000000"/>
              <w:sz w:val="46"/>
              <w:szCs w:val="46"/>
            </w:rPr>
            <w:t>A</w:t>
          </w:r>
          <w:r w:rsidRPr="002A7EE8">
            <w:rPr>
              <w:b/>
              <w:color w:val="000000"/>
              <w:sz w:val="48"/>
              <w:szCs w:val="48"/>
            </w:rPr>
            <w:t>N</w:t>
          </w:r>
          <w:r w:rsidRPr="002A7EE8">
            <w:rPr>
              <w:b/>
              <w:color w:val="000000"/>
              <w:sz w:val="50"/>
              <w:szCs w:val="50"/>
            </w:rPr>
            <w:t>Z</w:t>
          </w:r>
          <w:r w:rsidRPr="002A7EE8">
            <w:rPr>
              <w:b/>
              <w:color w:val="000000"/>
              <w:sz w:val="56"/>
              <w:szCs w:val="20"/>
            </w:rPr>
            <w:t>O</w:t>
          </w:r>
          <w:r w:rsidRPr="002A7EE8">
            <w:rPr>
              <w:b/>
              <w:sz w:val="20"/>
              <w:szCs w:val="20"/>
            </w:rPr>
            <w:t xml:space="preserve"> </w:t>
          </w:r>
        </w:p>
        <w:p w14:paraId="5BA3AEAB" w14:textId="77777777" w:rsidR="000B373E" w:rsidRPr="002A7EE8" w:rsidRDefault="000B373E" w:rsidP="00DF46F1">
          <w:pPr>
            <w:jc w:val="center"/>
            <w:rPr>
              <w:b/>
              <w:sz w:val="18"/>
              <w:szCs w:val="18"/>
            </w:rPr>
          </w:pPr>
          <w:r w:rsidRPr="002A7EE8">
            <w:rPr>
              <w:b/>
              <w:szCs w:val="18"/>
            </w:rPr>
            <w:t xml:space="preserve">Viale Stazione, n. 70, 88041 DECOLLATURA (CZ) - Tel. Segreteria 0968 </w:t>
          </w:r>
          <w:r>
            <w:rPr>
              <w:b/>
              <w:szCs w:val="18"/>
            </w:rPr>
            <w:t>63309-61377</w:t>
          </w:r>
          <w:r w:rsidRPr="002A7EE8">
            <w:rPr>
              <w:szCs w:val="18"/>
            </w:rPr>
            <w:t xml:space="preserve"> </w:t>
          </w:r>
        </w:p>
        <w:p w14:paraId="3170CC36" w14:textId="77777777" w:rsidR="000B373E" w:rsidRPr="002A7EE8" w:rsidRDefault="000B373E" w:rsidP="00DF46F1">
          <w:pPr>
            <w:jc w:val="center"/>
            <w:rPr>
              <w:color w:val="000000"/>
              <w:sz w:val="19"/>
              <w:szCs w:val="19"/>
            </w:rPr>
          </w:pPr>
          <w:r w:rsidRPr="002A7EE8">
            <w:rPr>
              <w:color w:val="000000"/>
              <w:sz w:val="18"/>
              <w:szCs w:val="18"/>
            </w:rPr>
            <w:t xml:space="preserve">C.F. 99000720799 - </w:t>
          </w:r>
          <w:hyperlink r:id="rId3" w:history="1">
            <w:r w:rsidRPr="002A7EE8">
              <w:rPr>
                <w:color w:val="000000"/>
                <w:sz w:val="18"/>
                <w:szCs w:val="18"/>
              </w:rPr>
              <w:t>czis00300n@istruzione.it</w:t>
            </w:r>
          </w:hyperlink>
          <w:r w:rsidRPr="002A7EE8">
            <w:rPr>
              <w:color w:val="000000"/>
              <w:sz w:val="18"/>
              <w:szCs w:val="18"/>
            </w:rPr>
            <w:t xml:space="preserve"> – </w:t>
          </w:r>
          <w:hyperlink r:id="rId4" w:history="1">
            <w:r w:rsidRPr="002A7EE8">
              <w:rPr>
                <w:color w:val="000000"/>
                <w:sz w:val="18"/>
                <w:szCs w:val="18"/>
              </w:rPr>
              <w:t>czis00300n@pec.istruzione.it</w:t>
            </w:r>
          </w:hyperlink>
          <w:r w:rsidRPr="002A7EE8">
            <w:rPr>
              <w:color w:val="000000"/>
              <w:sz w:val="18"/>
              <w:szCs w:val="18"/>
            </w:rPr>
            <w:t xml:space="preserve"> – </w:t>
          </w:r>
          <w:r>
            <w:rPr>
              <w:color w:val="000000"/>
              <w:sz w:val="18"/>
              <w:szCs w:val="18"/>
              <w:u w:val="single"/>
            </w:rPr>
            <w:t>www.iiscostanzodecollatura.edu</w:t>
          </w:r>
          <w:r w:rsidRPr="002A7EE8">
            <w:rPr>
              <w:color w:val="000000"/>
              <w:sz w:val="18"/>
              <w:szCs w:val="18"/>
              <w:u w:val="single"/>
            </w:rPr>
            <w:t>.it</w:t>
          </w:r>
        </w:p>
      </w:tc>
      <w:tc>
        <w:tcPr>
          <w:tcW w:w="1268" w:type="dxa"/>
        </w:tcPr>
        <w:p w14:paraId="4F56F148" w14:textId="77777777" w:rsidR="000B373E" w:rsidRPr="002A7EE8" w:rsidRDefault="000B373E" w:rsidP="00DF46F1">
          <w:pPr>
            <w:tabs>
              <w:tab w:val="left" w:pos="3940"/>
              <w:tab w:val="center" w:pos="4164"/>
            </w:tabs>
            <w:jc w:val="center"/>
            <w:rPr>
              <w:b/>
              <w:sz w:val="20"/>
              <w:szCs w:val="20"/>
            </w:rPr>
          </w:pPr>
        </w:p>
        <w:p w14:paraId="557343CD" w14:textId="77777777" w:rsidR="000B373E" w:rsidRPr="002A7EE8" w:rsidRDefault="000B373E" w:rsidP="00DF46F1">
          <w:pPr>
            <w:tabs>
              <w:tab w:val="left" w:pos="3940"/>
              <w:tab w:val="center" w:pos="4164"/>
            </w:tabs>
            <w:jc w:val="center"/>
            <w:rPr>
              <w:b/>
              <w:sz w:val="20"/>
              <w:szCs w:val="20"/>
            </w:rPr>
          </w:pPr>
          <w:r w:rsidRPr="00CA42DD">
            <w:rPr>
              <w:b/>
              <w:noProof/>
              <w:sz w:val="20"/>
              <w:szCs w:val="20"/>
            </w:rPr>
            <w:drawing>
              <wp:inline distT="0" distB="0" distL="0" distR="0" wp14:anchorId="6AE4F3C1" wp14:editId="6C683197">
                <wp:extent cx="667385" cy="467995"/>
                <wp:effectExtent l="0" t="0" r="75565" b="84455"/>
                <wp:docPr id="1"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7385" cy="467995"/>
                        </a:xfrm>
                        <a:prstGeom prst="rect">
                          <a:avLst/>
                        </a:prstGeom>
                        <a:noFill/>
                        <a:ln>
                          <a:noFill/>
                        </a:ln>
                        <a:effectLst>
                          <a:outerShdw dist="107763" dir="2700000" algn="ctr" rotWithShape="0">
                            <a:srgbClr val="808080">
                              <a:alpha val="50000"/>
                            </a:srgbClr>
                          </a:outerShdw>
                        </a:effectLst>
                      </pic:spPr>
                    </pic:pic>
                  </a:graphicData>
                </a:graphic>
              </wp:inline>
            </w:drawing>
          </w:r>
        </w:p>
      </w:tc>
    </w:tr>
  </w:tbl>
  <w:p w14:paraId="20BD1AA6" w14:textId="77777777" w:rsidR="000B373E" w:rsidRDefault="000B373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674C0"/>
    <w:multiLevelType w:val="hybridMultilevel"/>
    <w:tmpl w:val="8014F5C6"/>
    <w:lvl w:ilvl="0" w:tplc="214CDA90">
      <w:start w:val="1"/>
      <w:numFmt w:val="bullet"/>
      <w:lvlText w:val=""/>
      <w:lvlJc w:val="left"/>
      <w:pPr>
        <w:ind w:left="720" w:hanging="60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572D20"/>
    <w:multiLevelType w:val="hybridMultilevel"/>
    <w:tmpl w:val="AA88ABAE"/>
    <w:lvl w:ilvl="0" w:tplc="214CDA90">
      <w:start w:val="1"/>
      <w:numFmt w:val="bullet"/>
      <w:lvlText w:val=""/>
      <w:lvlJc w:val="left"/>
      <w:pPr>
        <w:ind w:left="720" w:hanging="60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E112F86"/>
    <w:multiLevelType w:val="hybridMultilevel"/>
    <w:tmpl w:val="EDA45814"/>
    <w:lvl w:ilvl="0" w:tplc="F3A6AC6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34D6ECC"/>
    <w:multiLevelType w:val="multilevel"/>
    <w:tmpl w:val="B1F4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4F0EB3"/>
    <w:multiLevelType w:val="hybridMultilevel"/>
    <w:tmpl w:val="3116A98E"/>
    <w:lvl w:ilvl="0" w:tplc="20FEF81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02D79DE"/>
    <w:multiLevelType w:val="hybridMultilevel"/>
    <w:tmpl w:val="88A6BEB4"/>
    <w:lvl w:ilvl="0" w:tplc="F3A6AC6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4E5B427F"/>
    <w:multiLevelType w:val="hybridMultilevel"/>
    <w:tmpl w:val="94D07CA8"/>
    <w:lvl w:ilvl="0" w:tplc="214CDA90">
      <w:start w:val="1"/>
      <w:numFmt w:val="bullet"/>
      <w:lvlText w:val=""/>
      <w:lvlJc w:val="left"/>
      <w:pPr>
        <w:ind w:left="720" w:hanging="60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06E51ED"/>
    <w:multiLevelType w:val="hybridMultilevel"/>
    <w:tmpl w:val="F01E4516"/>
    <w:lvl w:ilvl="0" w:tplc="9C80776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56348D6"/>
    <w:multiLevelType w:val="hybridMultilevel"/>
    <w:tmpl w:val="281281A0"/>
    <w:lvl w:ilvl="0" w:tplc="20FEF81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AAC17CB"/>
    <w:multiLevelType w:val="multilevel"/>
    <w:tmpl w:val="1D2C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E9073A"/>
    <w:multiLevelType w:val="hybridMultilevel"/>
    <w:tmpl w:val="6E424374"/>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749677F1"/>
    <w:multiLevelType w:val="hybridMultilevel"/>
    <w:tmpl w:val="5016DB50"/>
    <w:lvl w:ilvl="0" w:tplc="214CDA90">
      <w:start w:val="1"/>
      <w:numFmt w:val="bullet"/>
      <w:lvlText w:val=""/>
      <w:lvlJc w:val="left"/>
      <w:pPr>
        <w:ind w:left="720" w:hanging="60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5"/>
  </w:num>
  <w:num w:numId="4">
    <w:abstractNumId w:val="8"/>
  </w:num>
  <w:num w:numId="5">
    <w:abstractNumId w:val="4"/>
  </w:num>
  <w:num w:numId="6">
    <w:abstractNumId w:val="9"/>
  </w:num>
  <w:num w:numId="7">
    <w:abstractNumId w:val="7"/>
  </w:num>
  <w:num w:numId="8">
    <w:abstractNumId w:val="0"/>
  </w:num>
  <w:num w:numId="9">
    <w:abstractNumId w:val="11"/>
  </w:num>
  <w:num w:numId="10">
    <w:abstractNumId w:val="1"/>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E1C"/>
    <w:rsid w:val="00022774"/>
    <w:rsid w:val="00050BB1"/>
    <w:rsid w:val="00094F01"/>
    <w:rsid w:val="000A0A15"/>
    <w:rsid w:val="000B373E"/>
    <w:rsid w:val="000B6B57"/>
    <w:rsid w:val="000E3FEB"/>
    <w:rsid w:val="000F598B"/>
    <w:rsid w:val="001404BF"/>
    <w:rsid w:val="0016274D"/>
    <w:rsid w:val="00166664"/>
    <w:rsid w:val="00181376"/>
    <w:rsid w:val="00193255"/>
    <w:rsid w:val="00195E61"/>
    <w:rsid w:val="001A2B7C"/>
    <w:rsid w:val="001D5AAC"/>
    <w:rsid w:val="001F65F8"/>
    <w:rsid w:val="00313B2C"/>
    <w:rsid w:val="00317B05"/>
    <w:rsid w:val="003237D8"/>
    <w:rsid w:val="0033305E"/>
    <w:rsid w:val="00333B3B"/>
    <w:rsid w:val="00337AA3"/>
    <w:rsid w:val="00342712"/>
    <w:rsid w:val="00374B86"/>
    <w:rsid w:val="003E6225"/>
    <w:rsid w:val="004501E2"/>
    <w:rsid w:val="0047213E"/>
    <w:rsid w:val="00550DE7"/>
    <w:rsid w:val="00553EF3"/>
    <w:rsid w:val="0055667A"/>
    <w:rsid w:val="00557862"/>
    <w:rsid w:val="005C30B9"/>
    <w:rsid w:val="005F6547"/>
    <w:rsid w:val="00634F78"/>
    <w:rsid w:val="006676CE"/>
    <w:rsid w:val="00683FF6"/>
    <w:rsid w:val="006908A8"/>
    <w:rsid w:val="006D2382"/>
    <w:rsid w:val="007050BF"/>
    <w:rsid w:val="007149DD"/>
    <w:rsid w:val="007339C9"/>
    <w:rsid w:val="00780843"/>
    <w:rsid w:val="00793B9F"/>
    <w:rsid w:val="007E52E0"/>
    <w:rsid w:val="007F25DA"/>
    <w:rsid w:val="00837657"/>
    <w:rsid w:val="00844EDF"/>
    <w:rsid w:val="00881412"/>
    <w:rsid w:val="008945DC"/>
    <w:rsid w:val="008D2CA8"/>
    <w:rsid w:val="008E61BE"/>
    <w:rsid w:val="009062D8"/>
    <w:rsid w:val="009A07D2"/>
    <w:rsid w:val="009B7091"/>
    <w:rsid w:val="009C625D"/>
    <w:rsid w:val="009D15CA"/>
    <w:rsid w:val="009E2C2E"/>
    <w:rsid w:val="00A17E74"/>
    <w:rsid w:val="00AA1AFB"/>
    <w:rsid w:val="00AD06AB"/>
    <w:rsid w:val="00B1550E"/>
    <w:rsid w:val="00B37950"/>
    <w:rsid w:val="00C174B4"/>
    <w:rsid w:val="00CC46D2"/>
    <w:rsid w:val="00CE2EA2"/>
    <w:rsid w:val="00D142D9"/>
    <w:rsid w:val="00D93B01"/>
    <w:rsid w:val="00DA07D9"/>
    <w:rsid w:val="00DB172A"/>
    <w:rsid w:val="00DC3F9E"/>
    <w:rsid w:val="00DD4E02"/>
    <w:rsid w:val="00DF46F1"/>
    <w:rsid w:val="00E168A1"/>
    <w:rsid w:val="00E630B2"/>
    <w:rsid w:val="00E631E2"/>
    <w:rsid w:val="00EA43B4"/>
    <w:rsid w:val="00EF69A7"/>
    <w:rsid w:val="00F068F1"/>
    <w:rsid w:val="00F20E1C"/>
    <w:rsid w:val="00F458BB"/>
    <w:rsid w:val="00F63527"/>
    <w:rsid w:val="00FB3AC3"/>
    <w:rsid w:val="00FE55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3210F"/>
  <w15:chartTrackingRefBased/>
  <w15:docId w15:val="{0715B1DE-66A8-8744-8852-627471761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13B2C"/>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166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4-colore5">
    <w:name w:val="Grid Table 4 Accent 5"/>
    <w:basedOn w:val="Tabellanormale"/>
    <w:uiPriority w:val="49"/>
    <w:rsid w:val="00166664"/>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lagriglia4-colore6">
    <w:name w:val="Grid Table 4 Accent 6"/>
    <w:basedOn w:val="Tabellanormale"/>
    <w:uiPriority w:val="49"/>
    <w:rsid w:val="00DB172A"/>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Paragrafoelenco">
    <w:name w:val="List Paragraph"/>
    <w:basedOn w:val="Normale"/>
    <w:uiPriority w:val="34"/>
    <w:qFormat/>
    <w:rsid w:val="00337AA3"/>
    <w:pPr>
      <w:spacing w:after="200" w:line="276" w:lineRule="auto"/>
      <w:ind w:left="720"/>
      <w:contextualSpacing/>
    </w:pPr>
    <w:rPr>
      <w:sz w:val="22"/>
      <w:szCs w:val="22"/>
    </w:rPr>
  </w:style>
  <w:style w:type="paragraph" w:styleId="Intestazione">
    <w:name w:val="header"/>
    <w:basedOn w:val="Normale"/>
    <w:link w:val="IntestazioneCarattere"/>
    <w:uiPriority w:val="99"/>
    <w:unhideWhenUsed/>
    <w:rsid w:val="00DF46F1"/>
    <w:pPr>
      <w:tabs>
        <w:tab w:val="center" w:pos="4819"/>
        <w:tab w:val="right" w:pos="9638"/>
      </w:tabs>
    </w:pPr>
  </w:style>
  <w:style w:type="character" w:customStyle="1" w:styleId="IntestazioneCarattere">
    <w:name w:val="Intestazione Carattere"/>
    <w:basedOn w:val="Carpredefinitoparagrafo"/>
    <w:link w:val="Intestazione"/>
    <w:uiPriority w:val="99"/>
    <w:rsid w:val="00DF46F1"/>
  </w:style>
  <w:style w:type="paragraph" w:styleId="Pidipagina">
    <w:name w:val="footer"/>
    <w:basedOn w:val="Normale"/>
    <w:link w:val="PidipaginaCarattere"/>
    <w:uiPriority w:val="99"/>
    <w:unhideWhenUsed/>
    <w:rsid w:val="00DF46F1"/>
    <w:pPr>
      <w:tabs>
        <w:tab w:val="center" w:pos="4819"/>
        <w:tab w:val="right" w:pos="9638"/>
      </w:tabs>
    </w:pPr>
  </w:style>
  <w:style w:type="character" w:customStyle="1" w:styleId="PidipaginaCarattere">
    <w:name w:val="Piè di pagina Carattere"/>
    <w:basedOn w:val="Carpredefinitoparagrafo"/>
    <w:link w:val="Pidipagina"/>
    <w:uiPriority w:val="99"/>
    <w:rsid w:val="00DF46F1"/>
  </w:style>
  <w:style w:type="table" w:styleId="Tabellagriglia5scura">
    <w:name w:val="Grid Table 5 Dark"/>
    <w:basedOn w:val="Tabellanormale"/>
    <w:uiPriority w:val="50"/>
    <w:rsid w:val="006676C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lagriglia5scura-colore1">
    <w:name w:val="Grid Table 5 Dark Accent 1"/>
    <w:basedOn w:val="Tabellanormale"/>
    <w:uiPriority w:val="50"/>
    <w:rsid w:val="006676C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ellagriglia1chiara-colore2">
    <w:name w:val="Grid Table 1 Light Accent 2"/>
    <w:basedOn w:val="Tabellanormale"/>
    <w:uiPriority w:val="46"/>
    <w:rsid w:val="006676CE"/>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ellagriglia1chiara-colore4">
    <w:name w:val="Grid Table 1 Light Accent 4"/>
    <w:basedOn w:val="Tabellanormale"/>
    <w:uiPriority w:val="46"/>
    <w:rsid w:val="006676CE"/>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NormaleWeb">
    <w:name w:val="Normal (Web)"/>
    <w:basedOn w:val="Normale"/>
    <w:uiPriority w:val="99"/>
    <w:unhideWhenUsed/>
    <w:rsid w:val="0019325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8490">
      <w:bodyDiv w:val="1"/>
      <w:marLeft w:val="0"/>
      <w:marRight w:val="0"/>
      <w:marTop w:val="0"/>
      <w:marBottom w:val="0"/>
      <w:divBdr>
        <w:top w:val="none" w:sz="0" w:space="0" w:color="auto"/>
        <w:left w:val="none" w:sz="0" w:space="0" w:color="auto"/>
        <w:bottom w:val="none" w:sz="0" w:space="0" w:color="auto"/>
        <w:right w:val="none" w:sz="0" w:space="0" w:color="auto"/>
      </w:divBdr>
    </w:div>
    <w:div w:id="58865239">
      <w:bodyDiv w:val="1"/>
      <w:marLeft w:val="0"/>
      <w:marRight w:val="0"/>
      <w:marTop w:val="0"/>
      <w:marBottom w:val="0"/>
      <w:divBdr>
        <w:top w:val="none" w:sz="0" w:space="0" w:color="auto"/>
        <w:left w:val="none" w:sz="0" w:space="0" w:color="auto"/>
        <w:bottom w:val="none" w:sz="0" w:space="0" w:color="auto"/>
        <w:right w:val="none" w:sz="0" w:space="0" w:color="auto"/>
      </w:divBdr>
    </w:div>
    <w:div w:id="75565873">
      <w:bodyDiv w:val="1"/>
      <w:marLeft w:val="0"/>
      <w:marRight w:val="0"/>
      <w:marTop w:val="0"/>
      <w:marBottom w:val="0"/>
      <w:divBdr>
        <w:top w:val="none" w:sz="0" w:space="0" w:color="auto"/>
        <w:left w:val="none" w:sz="0" w:space="0" w:color="auto"/>
        <w:bottom w:val="none" w:sz="0" w:space="0" w:color="auto"/>
        <w:right w:val="none" w:sz="0" w:space="0" w:color="auto"/>
      </w:divBdr>
    </w:div>
    <w:div w:id="239560862">
      <w:bodyDiv w:val="1"/>
      <w:marLeft w:val="0"/>
      <w:marRight w:val="0"/>
      <w:marTop w:val="0"/>
      <w:marBottom w:val="0"/>
      <w:divBdr>
        <w:top w:val="none" w:sz="0" w:space="0" w:color="auto"/>
        <w:left w:val="none" w:sz="0" w:space="0" w:color="auto"/>
        <w:bottom w:val="none" w:sz="0" w:space="0" w:color="auto"/>
        <w:right w:val="none" w:sz="0" w:space="0" w:color="auto"/>
      </w:divBdr>
      <w:divsChild>
        <w:div w:id="1492452246">
          <w:marLeft w:val="0"/>
          <w:marRight w:val="0"/>
          <w:marTop w:val="0"/>
          <w:marBottom w:val="0"/>
          <w:divBdr>
            <w:top w:val="none" w:sz="0" w:space="0" w:color="auto"/>
            <w:left w:val="none" w:sz="0" w:space="0" w:color="auto"/>
            <w:bottom w:val="none" w:sz="0" w:space="0" w:color="auto"/>
            <w:right w:val="none" w:sz="0" w:space="0" w:color="auto"/>
          </w:divBdr>
          <w:divsChild>
            <w:div w:id="1131021967">
              <w:marLeft w:val="0"/>
              <w:marRight w:val="0"/>
              <w:marTop w:val="0"/>
              <w:marBottom w:val="0"/>
              <w:divBdr>
                <w:top w:val="none" w:sz="0" w:space="0" w:color="auto"/>
                <w:left w:val="none" w:sz="0" w:space="0" w:color="auto"/>
                <w:bottom w:val="none" w:sz="0" w:space="0" w:color="auto"/>
                <w:right w:val="none" w:sz="0" w:space="0" w:color="auto"/>
              </w:divBdr>
              <w:divsChild>
                <w:div w:id="1613779442">
                  <w:marLeft w:val="0"/>
                  <w:marRight w:val="0"/>
                  <w:marTop w:val="0"/>
                  <w:marBottom w:val="0"/>
                  <w:divBdr>
                    <w:top w:val="none" w:sz="0" w:space="0" w:color="auto"/>
                    <w:left w:val="none" w:sz="0" w:space="0" w:color="auto"/>
                    <w:bottom w:val="none" w:sz="0" w:space="0" w:color="auto"/>
                    <w:right w:val="none" w:sz="0" w:space="0" w:color="auto"/>
                  </w:divBdr>
                </w:div>
              </w:divsChild>
            </w:div>
            <w:div w:id="6297964">
              <w:marLeft w:val="0"/>
              <w:marRight w:val="0"/>
              <w:marTop w:val="0"/>
              <w:marBottom w:val="0"/>
              <w:divBdr>
                <w:top w:val="none" w:sz="0" w:space="0" w:color="auto"/>
                <w:left w:val="none" w:sz="0" w:space="0" w:color="auto"/>
                <w:bottom w:val="none" w:sz="0" w:space="0" w:color="auto"/>
                <w:right w:val="none" w:sz="0" w:space="0" w:color="auto"/>
              </w:divBdr>
              <w:divsChild>
                <w:div w:id="644093219">
                  <w:marLeft w:val="0"/>
                  <w:marRight w:val="0"/>
                  <w:marTop w:val="0"/>
                  <w:marBottom w:val="0"/>
                  <w:divBdr>
                    <w:top w:val="none" w:sz="0" w:space="0" w:color="auto"/>
                    <w:left w:val="none" w:sz="0" w:space="0" w:color="auto"/>
                    <w:bottom w:val="none" w:sz="0" w:space="0" w:color="auto"/>
                    <w:right w:val="none" w:sz="0" w:space="0" w:color="auto"/>
                  </w:divBdr>
                </w:div>
              </w:divsChild>
            </w:div>
            <w:div w:id="467088554">
              <w:marLeft w:val="0"/>
              <w:marRight w:val="0"/>
              <w:marTop w:val="0"/>
              <w:marBottom w:val="0"/>
              <w:divBdr>
                <w:top w:val="none" w:sz="0" w:space="0" w:color="auto"/>
                <w:left w:val="none" w:sz="0" w:space="0" w:color="auto"/>
                <w:bottom w:val="none" w:sz="0" w:space="0" w:color="auto"/>
                <w:right w:val="none" w:sz="0" w:space="0" w:color="auto"/>
              </w:divBdr>
              <w:divsChild>
                <w:div w:id="1178076114">
                  <w:marLeft w:val="0"/>
                  <w:marRight w:val="0"/>
                  <w:marTop w:val="0"/>
                  <w:marBottom w:val="0"/>
                  <w:divBdr>
                    <w:top w:val="none" w:sz="0" w:space="0" w:color="auto"/>
                    <w:left w:val="none" w:sz="0" w:space="0" w:color="auto"/>
                    <w:bottom w:val="none" w:sz="0" w:space="0" w:color="auto"/>
                    <w:right w:val="none" w:sz="0" w:space="0" w:color="auto"/>
                  </w:divBdr>
                </w:div>
              </w:divsChild>
            </w:div>
            <w:div w:id="1411736000">
              <w:marLeft w:val="0"/>
              <w:marRight w:val="0"/>
              <w:marTop w:val="0"/>
              <w:marBottom w:val="0"/>
              <w:divBdr>
                <w:top w:val="none" w:sz="0" w:space="0" w:color="auto"/>
                <w:left w:val="none" w:sz="0" w:space="0" w:color="auto"/>
                <w:bottom w:val="none" w:sz="0" w:space="0" w:color="auto"/>
                <w:right w:val="none" w:sz="0" w:space="0" w:color="auto"/>
              </w:divBdr>
              <w:divsChild>
                <w:div w:id="1898467932">
                  <w:marLeft w:val="0"/>
                  <w:marRight w:val="0"/>
                  <w:marTop w:val="0"/>
                  <w:marBottom w:val="0"/>
                  <w:divBdr>
                    <w:top w:val="none" w:sz="0" w:space="0" w:color="auto"/>
                    <w:left w:val="none" w:sz="0" w:space="0" w:color="auto"/>
                    <w:bottom w:val="none" w:sz="0" w:space="0" w:color="auto"/>
                    <w:right w:val="none" w:sz="0" w:space="0" w:color="auto"/>
                  </w:divBdr>
                </w:div>
                <w:div w:id="864295726">
                  <w:marLeft w:val="0"/>
                  <w:marRight w:val="0"/>
                  <w:marTop w:val="0"/>
                  <w:marBottom w:val="0"/>
                  <w:divBdr>
                    <w:top w:val="none" w:sz="0" w:space="0" w:color="auto"/>
                    <w:left w:val="none" w:sz="0" w:space="0" w:color="auto"/>
                    <w:bottom w:val="none" w:sz="0" w:space="0" w:color="auto"/>
                    <w:right w:val="none" w:sz="0" w:space="0" w:color="auto"/>
                  </w:divBdr>
                </w:div>
              </w:divsChild>
            </w:div>
            <w:div w:id="76052601">
              <w:marLeft w:val="0"/>
              <w:marRight w:val="0"/>
              <w:marTop w:val="0"/>
              <w:marBottom w:val="0"/>
              <w:divBdr>
                <w:top w:val="none" w:sz="0" w:space="0" w:color="auto"/>
                <w:left w:val="none" w:sz="0" w:space="0" w:color="auto"/>
                <w:bottom w:val="none" w:sz="0" w:space="0" w:color="auto"/>
                <w:right w:val="none" w:sz="0" w:space="0" w:color="auto"/>
              </w:divBdr>
              <w:divsChild>
                <w:div w:id="792871640">
                  <w:marLeft w:val="0"/>
                  <w:marRight w:val="0"/>
                  <w:marTop w:val="0"/>
                  <w:marBottom w:val="0"/>
                  <w:divBdr>
                    <w:top w:val="none" w:sz="0" w:space="0" w:color="auto"/>
                    <w:left w:val="none" w:sz="0" w:space="0" w:color="auto"/>
                    <w:bottom w:val="none" w:sz="0" w:space="0" w:color="auto"/>
                    <w:right w:val="none" w:sz="0" w:space="0" w:color="auto"/>
                  </w:divBdr>
                </w:div>
              </w:divsChild>
            </w:div>
            <w:div w:id="1056471251">
              <w:marLeft w:val="0"/>
              <w:marRight w:val="0"/>
              <w:marTop w:val="0"/>
              <w:marBottom w:val="0"/>
              <w:divBdr>
                <w:top w:val="none" w:sz="0" w:space="0" w:color="auto"/>
                <w:left w:val="none" w:sz="0" w:space="0" w:color="auto"/>
                <w:bottom w:val="none" w:sz="0" w:space="0" w:color="auto"/>
                <w:right w:val="none" w:sz="0" w:space="0" w:color="auto"/>
              </w:divBdr>
              <w:divsChild>
                <w:div w:id="1936207023">
                  <w:marLeft w:val="0"/>
                  <w:marRight w:val="0"/>
                  <w:marTop w:val="0"/>
                  <w:marBottom w:val="0"/>
                  <w:divBdr>
                    <w:top w:val="none" w:sz="0" w:space="0" w:color="auto"/>
                    <w:left w:val="none" w:sz="0" w:space="0" w:color="auto"/>
                    <w:bottom w:val="none" w:sz="0" w:space="0" w:color="auto"/>
                    <w:right w:val="none" w:sz="0" w:space="0" w:color="auto"/>
                  </w:divBdr>
                </w:div>
              </w:divsChild>
            </w:div>
            <w:div w:id="1302267089">
              <w:marLeft w:val="0"/>
              <w:marRight w:val="0"/>
              <w:marTop w:val="0"/>
              <w:marBottom w:val="0"/>
              <w:divBdr>
                <w:top w:val="none" w:sz="0" w:space="0" w:color="auto"/>
                <w:left w:val="none" w:sz="0" w:space="0" w:color="auto"/>
                <w:bottom w:val="none" w:sz="0" w:space="0" w:color="auto"/>
                <w:right w:val="none" w:sz="0" w:space="0" w:color="auto"/>
              </w:divBdr>
              <w:divsChild>
                <w:div w:id="981927918">
                  <w:marLeft w:val="0"/>
                  <w:marRight w:val="0"/>
                  <w:marTop w:val="0"/>
                  <w:marBottom w:val="0"/>
                  <w:divBdr>
                    <w:top w:val="none" w:sz="0" w:space="0" w:color="auto"/>
                    <w:left w:val="none" w:sz="0" w:space="0" w:color="auto"/>
                    <w:bottom w:val="none" w:sz="0" w:space="0" w:color="auto"/>
                    <w:right w:val="none" w:sz="0" w:space="0" w:color="auto"/>
                  </w:divBdr>
                </w:div>
              </w:divsChild>
            </w:div>
            <w:div w:id="800465005">
              <w:marLeft w:val="0"/>
              <w:marRight w:val="0"/>
              <w:marTop w:val="0"/>
              <w:marBottom w:val="0"/>
              <w:divBdr>
                <w:top w:val="none" w:sz="0" w:space="0" w:color="auto"/>
                <w:left w:val="none" w:sz="0" w:space="0" w:color="auto"/>
                <w:bottom w:val="none" w:sz="0" w:space="0" w:color="auto"/>
                <w:right w:val="none" w:sz="0" w:space="0" w:color="auto"/>
              </w:divBdr>
              <w:divsChild>
                <w:div w:id="133380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437018">
      <w:bodyDiv w:val="1"/>
      <w:marLeft w:val="0"/>
      <w:marRight w:val="0"/>
      <w:marTop w:val="0"/>
      <w:marBottom w:val="0"/>
      <w:divBdr>
        <w:top w:val="none" w:sz="0" w:space="0" w:color="auto"/>
        <w:left w:val="none" w:sz="0" w:space="0" w:color="auto"/>
        <w:bottom w:val="none" w:sz="0" w:space="0" w:color="auto"/>
        <w:right w:val="none" w:sz="0" w:space="0" w:color="auto"/>
      </w:divBdr>
    </w:div>
    <w:div w:id="334456317">
      <w:bodyDiv w:val="1"/>
      <w:marLeft w:val="0"/>
      <w:marRight w:val="0"/>
      <w:marTop w:val="0"/>
      <w:marBottom w:val="0"/>
      <w:divBdr>
        <w:top w:val="none" w:sz="0" w:space="0" w:color="auto"/>
        <w:left w:val="none" w:sz="0" w:space="0" w:color="auto"/>
        <w:bottom w:val="none" w:sz="0" w:space="0" w:color="auto"/>
        <w:right w:val="none" w:sz="0" w:space="0" w:color="auto"/>
      </w:divBdr>
      <w:divsChild>
        <w:div w:id="666638745">
          <w:marLeft w:val="0"/>
          <w:marRight w:val="0"/>
          <w:marTop w:val="0"/>
          <w:marBottom w:val="0"/>
          <w:divBdr>
            <w:top w:val="none" w:sz="0" w:space="0" w:color="auto"/>
            <w:left w:val="none" w:sz="0" w:space="0" w:color="auto"/>
            <w:bottom w:val="none" w:sz="0" w:space="0" w:color="auto"/>
            <w:right w:val="none" w:sz="0" w:space="0" w:color="auto"/>
          </w:divBdr>
          <w:divsChild>
            <w:div w:id="1034185406">
              <w:marLeft w:val="0"/>
              <w:marRight w:val="0"/>
              <w:marTop w:val="0"/>
              <w:marBottom w:val="0"/>
              <w:divBdr>
                <w:top w:val="none" w:sz="0" w:space="0" w:color="auto"/>
                <w:left w:val="none" w:sz="0" w:space="0" w:color="auto"/>
                <w:bottom w:val="none" w:sz="0" w:space="0" w:color="auto"/>
                <w:right w:val="none" w:sz="0" w:space="0" w:color="auto"/>
              </w:divBdr>
              <w:divsChild>
                <w:div w:id="136918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52708">
      <w:bodyDiv w:val="1"/>
      <w:marLeft w:val="0"/>
      <w:marRight w:val="0"/>
      <w:marTop w:val="0"/>
      <w:marBottom w:val="0"/>
      <w:divBdr>
        <w:top w:val="none" w:sz="0" w:space="0" w:color="auto"/>
        <w:left w:val="none" w:sz="0" w:space="0" w:color="auto"/>
        <w:bottom w:val="none" w:sz="0" w:space="0" w:color="auto"/>
        <w:right w:val="none" w:sz="0" w:space="0" w:color="auto"/>
      </w:divBdr>
    </w:div>
    <w:div w:id="349642775">
      <w:bodyDiv w:val="1"/>
      <w:marLeft w:val="0"/>
      <w:marRight w:val="0"/>
      <w:marTop w:val="0"/>
      <w:marBottom w:val="0"/>
      <w:divBdr>
        <w:top w:val="none" w:sz="0" w:space="0" w:color="auto"/>
        <w:left w:val="none" w:sz="0" w:space="0" w:color="auto"/>
        <w:bottom w:val="none" w:sz="0" w:space="0" w:color="auto"/>
        <w:right w:val="none" w:sz="0" w:space="0" w:color="auto"/>
      </w:divBdr>
    </w:div>
    <w:div w:id="367413990">
      <w:bodyDiv w:val="1"/>
      <w:marLeft w:val="0"/>
      <w:marRight w:val="0"/>
      <w:marTop w:val="0"/>
      <w:marBottom w:val="0"/>
      <w:divBdr>
        <w:top w:val="none" w:sz="0" w:space="0" w:color="auto"/>
        <w:left w:val="none" w:sz="0" w:space="0" w:color="auto"/>
        <w:bottom w:val="none" w:sz="0" w:space="0" w:color="auto"/>
        <w:right w:val="none" w:sz="0" w:space="0" w:color="auto"/>
      </w:divBdr>
    </w:div>
    <w:div w:id="384182123">
      <w:bodyDiv w:val="1"/>
      <w:marLeft w:val="0"/>
      <w:marRight w:val="0"/>
      <w:marTop w:val="0"/>
      <w:marBottom w:val="0"/>
      <w:divBdr>
        <w:top w:val="none" w:sz="0" w:space="0" w:color="auto"/>
        <w:left w:val="none" w:sz="0" w:space="0" w:color="auto"/>
        <w:bottom w:val="none" w:sz="0" w:space="0" w:color="auto"/>
        <w:right w:val="none" w:sz="0" w:space="0" w:color="auto"/>
      </w:divBdr>
    </w:div>
    <w:div w:id="390202163">
      <w:bodyDiv w:val="1"/>
      <w:marLeft w:val="0"/>
      <w:marRight w:val="0"/>
      <w:marTop w:val="0"/>
      <w:marBottom w:val="0"/>
      <w:divBdr>
        <w:top w:val="none" w:sz="0" w:space="0" w:color="auto"/>
        <w:left w:val="none" w:sz="0" w:space="0" w:color="auto"/>
        <w:bottom w:val="none" w:sz="0" w:space="0" w:color="auto"/>
        <w:right w:val="none" w:sz="0" w:space="0" w:color="auto"/>
      </w:divBdr>
    </w:div>
    <w:div w:id="404451039">
      <w:bodyDiv w:val="1"/>
      <w:marLeft w:val="0"/>
      <w:marRight w:val="0"/>
      <w:marTop w:val="0"/>
      <w:marBottom w:val="0"/>
      <w:divBdr>
        <w:top w:val="none" w:sz="0" w:space="0" w:color="auto"/>
        <w:left w:val="none" w:sz="0" w:space="0" w:color="auto"/>
        <w:bottom w:val="none" w:sz="0" w:space="0" w:color="auto"/>
        <w:right w:val="none" w:sz="0" w:space="0" w:color="auto"/>
      </w:divBdr>
    </w:div>
    <w:div w:id="431049192">
      <w:bodyDiv w:val="1"/>
      <w:marLeft w:val="0"/>
      <w:marRight w:val="0"/>
      <w:marTop w:val="0"/>
      <w:marBottom w:val="0"/>
      <w:divBdr>
        <w:top w:val="none" w:sz="0" w:space="0" w:color="auto"/>
        <w:left w:val="none" w:sz="0" w:space="0" w:color="auto"/>
        <w:bottom w:val="none" w:sz="0" w:space="0" w:color="auto"/>
        <w:right w:val="none" w:sz="0" w:space="0" w:color="auto"/>
      </w:divBdr>
      <w:divsChild>
        <w:div w:id="986131880">
          <w:marLeft w:val="0"/>
          <w:marRight w:val="0"/>
          <w:marTop w:val="0"/>
          <w:marBottom w:val="0"/>
          <w:divBdr>
            <w:top w:val="none" w:sz="0" w:space="0" w:color="auto"/>
            <w:left w:val="none" w:sz="0" w:space="0" w:color="auto"/>
            <w:bottom w:val="none" w:sz="0" w:space="0" w:color="auto"/>
            <w:right w:val="none" w:sz="0" w:space="0" w:color="auto"/>
          </w:divBdr>
          <w:divsChild>
            <w:div w:id="1002898153">
              <w:marLeft w:val="0"/>
              <w:marRight w:val="0"/>
              <w:marTop w:val="0"/>
              <w:marBottom w:val="0"/>
              <w:divBdr>
                <w:top w:val="none" w:sz="0" w:space="0" w:color="auto"/>
                <w:left w:val="none" w:sz="0" w:space="0" w:color="auto"/>
                <w:bottom w:val="none" w:sz="0" w:space="0" w:color="auto"/>
                <w:right w:val="none" w:sz="0" w:space="0" w:color="auto"/>
              </w:divBdr>
              <w:divsChild>
                <w:div w:id="41655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219896">
      <w:bodyDiv w:val="1"/>
      <w:marLeft w:val="0"/>
      <w:marRight w:val="0"/>
      <w:marTop w:val="0"/>
      <w:marBottom w:val="0"/>
      <w:divBdr>
        <w:top w:val="none" w:sz="0" w:space="0" w:color="auto"/>
        <w:left w:val="none" w:sz="0" w:space="0" w:color="auto"/>
        <w:bottom w:val="none" w:sz="0" w:space="0" w:color="auto"/>
        <w:right w:val="none" w:sz="0" w:space="0" w:color="auto"/>
      </w:divBdr>
      <w:divsChild>
        <w:div w:id="1035541530">
          <w:marLeft w:val="0"/>
          <w:marRight w:val="0"/>
          <w:marTop w:val="0"/>
          <w:marBottom w:val="0"/>
          <w:divBdr>
            <w:top w:val="none" w:sz="0" w:space="0" w:color="auto"/>
            <w:left w:val="none" w:sz="0" w:space="0" w:color="auto"/>
            <w:bottom w:val="none" w:sz="0" w:space="0" w:color="auto"/>
            <w:right w:val="none" w:sz="0" w:space="0" w:color="auto"/>
          </w:divBdr>
          <w:divsChild>
            <w:div w:id="1108817475">
              <w:marLeft w:val="0"/>
              <w:marRight w:val="0"/>
              <w:marTop w:val="0"/>
              <w:marBottom w:val="0"/>
              <w:divBdr>
                <w:top w:val="none" w:sz="0" w:space="0" w:color="auto"/>
                <w:left w:val="none" w:sz="0" w:space="0" w:color="auto"/>
                <w:bottom w:val="none" w:sz="0" w:space="0" w:color="auto"/>
                <w:right w:val="none" w:sz="0" w:space="0" w:color="auto"/>
              </w:divBdr>
              <w:divsChild>
                <w:div w:id="218519540">
                  <w:marLeft w:val="0"/>
                  <w:marRight w:val="0"/>
                  <w:marTop w:val="0"/>
                  <w:marBottom w:val="0"/>
                  <w:divBdr>
                    <w:top w:val="none" w:sz="0" w:space="0" w:color="auto"/>
                    <w:left w:val="none" w:sz="0" w:space="0" w:color="auto"/>
                    <w:bottom w:val="none" w:sz="0" w:space="0" w:color="auto"/>
                    <w:right w:val="none" w:sz="0" w:space="0" w:color="auto"/>
                  </w:divBdr>
                  <w:divsChild>
                    <w:div w:id="83075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648132">
      <w:bodyDiv w:val="1"/>
      <w:marLeft w:val="0"/>
      <w:marRight w:val="0"/>
      <w:marTop w:val="0"/>
      <w:marBottom w:val="0"/>
      <w:divBdr>
        <w:top w:val="none" w:sz="0" w:space="0" w:color="auto"/>
        <w:left w:val="none" w:sz="0" w:space="0" w:color="auto"/>
        <w:bottom w:val="none" w:sz="0" w:space="0" w:color="auto"/>
        <w:right w:val="none" w:sz="0" w:space="0" w:color="auto"/>
      </w:divBdr>
    </w:div>
    <w:div w:id="589388797">
      <w:bodyDiv w:val="1"/>
      <w:marLeft w:val="0"/>
      <w:marRight w:val="0"/>
      <w:marTop w:val="0"/>
      <w:marBottom w:val="0"/>
      <w:divBdr>
        <w:top w:val="none" w:sz="0" w:space="0" w:color="auto"/>
        <w:left w:val="none" w:sz="0" w:space="0" w:color="auto"/>
        <w:bottom w:val="none" w:sz="0" w:space="0" w:color="auto"/>
        <w:right w:val="none" w:sz="0" w:space="0" w:color="auto"/>
      </w:divBdr>
    </w:div>
    <w:div w:id="636178182">
      <w:bodyDiv w:val="1"/>
      <w:marLeft w:val="0"/>
      <w:marRight w:val="0"/>
      <w:marTop w:val="0"/>
      <w:marBottom w:val="0"/>
      <w:divBdr>
        <w:top w:val="none" w:sz="0" w:space="0" w:color="auto"/>
        <w:left w:val="none" w:sz="0" w:space="0" w:color="auto"/>
        <w:bottom w:val="none" w:sz="0" w:space="0" w:color="auto"/>
        <w:right w:val="none" w:sz="0" w:space="0" w:color="auto"/>
      </w:divBdr>
    </w:div>
    <w:div w:id="679628557">
      <w:bodyDiv w:val="1"/>
      <w:marLeft w:val="0"/>
      <w:marRight w:val="0"/>
      <w:marTop w:val="0"/>
      <w:marBottom w:val="0"/>
      <w:divBdr>
        <w:top w:val="none" w:sz="0" w:space="0" w:color="auto"/>
        <w:left w:val="none" w:sz="0" w:space="0" w:color="auto"/>
        <w:bottom w:val="none" w:sz="0" w:space="0" w:color="auto"/>
        <w:right w:val="none" w:sz="0" w:space="0" w:color="auto"/>
      </w:divBdr>
      <w:divsChild>
        <w:div w:id="307901498">
          <w:marLeft w:val="0"/>
          <w:marRight w:val="0"/>
          <w:marTop w:val="0"/>
          <w:marBottom w:val="0"/>
          <w:divBdr>
            <w:top w:val="none" w:sz="0" w:space="0" w:color="auto"/>
            <w:left w:val="none" w:sz="0" w:space="0" w:color="auto"/>
            <w:bottom w:val="none" w:sz="0" w:space="0" w:color="auto"/>
            <w:right w:val="none" w:sz="0" w:space="0" w:color="auto"/>
          </w:divBdr>
          <w:divsChild>
            <w:div w:id="949318067">
              <w:marLeft w:val="0"/>
              <w:marRight w:val="0"/>
              <w:marTop w:val="0"/>
              <w:marBottom w:val="0"/>
              <w:divBdr>
                <w:top w:val="none" w:sz="0" w:space="0" w:color="auto"/>
                <w:left w:val="none" w:sz="0" w:space="0" w:color="auto"/>
                <w:bottom w:val="none" w:sz="0" w:space="0" w:color="auto"/>
                <w:right w:val="none" w:sz="0" w:space="0" w:color="auto"/>
              </w:divBdr>
              <w:divsChild>
                <w:div w:id="1684092086">
                  <w:marLeft w:val="0"/>
                  <w:marRight w:val="0"/>
                  <w:marTop w:val="0"/>
                  <w:marBottom w:val="0"/>
                  <w:divBdr>
                    <w:top w:val="none" w:sz="0" w:space="0" w:color="auto"/>
                    <w:left w:val="none" w:sz="0" w:space="0" w:color="auto"/>
                    <w:bottom w:val="none" w:sz="0" w:space="0" w:color="auto"/>
                    <w:right w:val="none" w:sz="0" w:space="0" w:color="auto"/>
                  </w:divBdr>
                  <w:divsChild>
                    <w:div w:id="152956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856583">
      <w:bodyDiv w:val="1"/>
      <w:marLeft w:val="0"/>
      <w:marRight w:val="0"/>
      <w:marTop w:val="0"/>
      <w:marBottom w:val="0"/>
      <w:divBdr>
        <w:top w:val="none" w:sz="0" w:space="0" w:color="auto"/>
        <w:left w:val="none" w:sz="0" w:space="0" w:color="auto"/>
        <w:bottom w:val="none" w:sz="0" w:space="0" w:color="auto"/>
        <w:right w:val="none" w:sz="0" w:space="0" w:color="auto"/>
      </w:divBdr>
      <w:divsChild>
        <w:div w:id="418020655">
          <w:marLeft w:val="0"/>
          <w:marRight w:val="0"/>
          <w:marTop w:val="0"/>
          <w:marBottom w:val="0"/>
          <w:divBdr>
            <w:top w:val="none" w:sz="0" w:space="0" w:color="auto"/>
            <w:left w:val="none" w:sz="0" w:space="0" w:color="auto"/>
            <w:bottom w:val="none" w:sz="0" w:space="0" w:color="auto"/>
            <w:right w:val="none" w:sz="0" w:space="0" w:color="auto"/>
          </w:divBdr>
          <w:divsChild>
            <w:div w:id="1692562440">
              <w:marLeft w:val="0"/>
              <w:marRight w:val="0"/>
              <w:marTop w:val="0"/>
              <w:marBottom w:val="0"/>
              <w:divBdr>
                <w:top w:val="none" w:sz="0" w:space="0" w:color="auto"/>
                <w:left w:val="none" w:sz="0" w:space="0" w:color="auto"/>
                <w:bottom w:val="none" w:sz="0" w:space="0" w:color="auto"/>
                <w:right w:val="none" w:sz="0" w:space="0" w:color="auto"/>
              </w:divBdr>
              <w:divsChild>
                <w:div w:id="1824928110">
                  <w:marLeft w:val="0"/>
                  <w:marRight w:val="0"/>
                  <w:marTop w:val="0"/>
                  <w:marBottom w:val="0"/>
                  <w:divBdr>
                    <w:top w:val="none" w:sz="0" w:space="0" w:color="auto"/>
                    <w:left w:val="none" w:sz="0" w:space="0" w:color="auto"/>
                    <w:bottom w:val="none" w:sz="0" w:space="0" w:color="auto"/>
                    <w:right w:val="none" w:sz="0" w:space="0" w:color="auto"/>
                  </w:divBdr>
                  <w:divsChild>
                    <w:div w:id="143389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223042">
              <w:marLeft w:val="0"/>
              <w:marRight w:val="0"/>
              <w:marTop w:val="0"/>
              <w:marBottom w:val="0"/>
              <w:divBdr>
                <w:top w:val="none" w:sz="0" w:space="0" w:color="auto"/>
                <w:left w:val="none" w:sz="0" w:space="0" w:color="auto"/>
                <w:bottom w:val="none" w:sz="0" w:space="0" w:color="auto"/>
                <w:right w:val="none" w:sz="0" w:space="0" w:color="auto"/>
              </w:divBdr>
              <w:divsChild>
                <w:div w:id="125115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12873">
      <w:bodyDiv w:val="1"/>
      <w:marLeft w:val="0"/>
      <w:marRight w:val="0"/>
      <w:marTop w:val="0"/>
      <w:marBottom w:val="0"/>
      <w:divBdr>
        <w:top w:val="none" w:sz="0" w:space="0" w:color="auto"/>
        <w:left w:val="none" w:sz="0" w:space="0" w:color="auto"/>
        <w:bottom w:val="none" w:sz="0" w:space="0" w:color="auto"/>
        <w:right w:val="none" w:sz="0" w:space="0" w:color="auto"/>
      </w:divBdr>
      <w:divsChild>
        <w:div w:id="1860194220">
          <w:marLeft w:val="0"/>
          <w:marRight w:val="0"/>
          <w:marTop w:val="0"/>
          <w:marBottom w:val="0"/>
          <w:divBdr>
            <w:top w:val="none" w:sz="0" w:space="0" w:color="auto"/>
            <w:left w:val="none" w:sz="0" w:space="0" w:color="auto"/>
            <w:bottom w:val="none" w:sz="0" w:space="0" w:color="auto"/>
            <w:right w:val="none" w:sz="0" w:space="0" w:color="auto"/>
          </w:divBdr>
          <w:divsChild>
            <w:div w:id="2050491528">
              <w:marLeft w:val="0"/>
              <w:marRight w:val="0"/>
              <w:marTop w:val="0"/>
              <w:marBottom w:val="0"/>
              <w:divBdr>
                <w:top w:val="none" w:sz="0" w:space="0" w:color="auto"/>
                <w:left w:val="none" w:sz="0" w:space="0" w:color="auto"/>
                <w:bottom w:val="none" w:sz="0" w:space="0" w:color="auto"/>
                <w:right w:val="none" w:sz="0" w:space="0" w:color="auto"/>
              </w:divBdr>
              <w:divsChild>
                <w:div w:id="43163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49939">
      <w:bodyDiv w:val="1"/>
      <w:marLeft w:val="0"/>
      <w:marRight w:val="0"/>
      <w:marTop w:val="0"/>
      <w:marBottom w:val="0"/>
      <w:divBdr>
        <w:top w:val="none" w:sz="0" w:space="0" w:color="auto"/>
        <w:left w:val="none" w:sz="0" w:space="0" w:color="auto"/>
        <w:bottom w:val="none" w:sz="0" w:space="0" w:color="auto"/>
        <w:right w:val="none" w:sz="0" w:space="0" w:color="auto"/>
      </w:divBdr>
    </w:div>
    <w:div w:id="754278055">
      <w:bodyDiv w:val="1"/>
      <w:marLeft w:val="0"/>
      <w:marRight w:val="0"/>
      <w:marTop w:val="0"/>
      <w:marBottom w:val="0"/>
      <w:divBdr>
        <w:top w:val="none" w:sz="0" w:space="0" w:color="auto"/>
        <w:left w:val="none" w:sz="0" w:space="0" w:color="auto"/>
        <w:bottom w:val="none" w:sz="0" w:space="0" w:color="auto"/>
        <w:right w:val="none" w:sz="0" w:space="0" w:color="auto"/>
      </w:divBdr>
    </w:div>
    <w:div w:id="766269812">
      <w:bodyDiv w:val="1"/>
      <w:marLeft w:val="0"/>
      <w:marRight w:val="0"/>
      <w:marTop w:val="0"/>
      <w:marBottom w:val="0"/>
      <w:divBdr>
        <w:top w:val="none" w:sz="0" w:space="0" w:color="auto"/>
        <w:left w:val="none" w:sz="0" w:space="0" w:color="auto"/>
        <w:bottom w:val="none" w:sz="0" w:space="0" w:color="auto"/>
        <w:right w:val="none" w:sz="0" w:space="0" w:color="auto"/>
      </w:divBdr>
    </w:div>
    <w:div w:id="840199818">
      <w:bodyDiv w:val="1"/>
      <w:marLeft w:val="0"/>
      <w:marRight w:val="0"/>
      <w:marTop w:val="0"/>
      <w:marBottom w:val="0"/>
      <w:divBdr>
        <w:top w:val="none" w:sz="0" w:space="0" w:color="auto"/>
        <w:left w:val="none" w:sz="0" w:space="0" w:color="auto"/>
        <w:bottom w:val="none" w:sz="0" w:space="0" w:color="auto"/>
        <w:right w:val="none" w:sz="0" w:space="0" w:color="auto"/>
      </w:divBdr>
      <w:divsChild>
        <w:div w:id="1119032109">
          <w:marLeft w:val="0"/>
          <w:marRight w:val="0"/>
          <w:marTop w:val="0"/>
          <w:marBottom w:val="0"/>
          <w:divBdr>
            <w:top w:val="none" w:sz="0" w:space="0" w:color="auto"/>
            <w:left w:val="none" w:sz="0" w:space="0" w:color="auto"/>
            <w:bottom w:val="none" w:sz="0" w:space="0" w:color="auto"/>
            <w:right w:val="none" w:sz="0" w:space="0" w:color="auto"/>
          </w:divBdr>
          <w:divsChild>
            <w:div w:id="1428115203">
              <w:marLeft w:val="0"/>
              <w:marRight w:val="0"/>
              <w:marTop w:val="0"/>
              <w:marBottom w:val="0"/>
              <w:divBdr>
                <w:top w:val="none" w:sz="0" w:space="0" w:color="auto"/>
                <w:left w:val="none" w:sz="0" w:space="0" w:color="auto"/>
                <w:bottom w:val="none" w:sz="0" w:space="0" w:color="auto"/>
                <w:right w:val="none" w:sz="0" w:space="0" w:color="auto"/>
              </w:divBdr>
              <w:divsChild>
                <w:div w:id="1496457194">
                  <w:marLeft w:val="0"/>
                  <w:marRight w:val="0"/>
                  <w:marTop w:val="0"/>
                  <w:marBottom w:val="0"/>
                  <w:divBdr>
                    <w:top w:val="none" w:sz="0" w:space="0" w:color="auto"/>
                    <w:left w:val="none" w:sz="0" w:space="0" w:color="auto"/>
                    <w:bottom w:val="none" w:sz="0" w:space="0" w:color="auto"/>
                    <w:right w:val="none" w:sz="0" w:space="0" w:color="auto"/>
                  </w:divBdr>
                  <w:divsChild>
                    <w:div w:id="38780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706470">
      <w:bodyDiv w:val="1"/>
      <w:marLeft w:val="0"/>
      <w:marRight w:val="0"/>
      <w:marTop w:val="0"/>
      <w:marBottom w:val="0"/>
      <w:divBdr>
        <w:top w:val="none" w:sz="0" w:space="0" w:color="auto"/>
        <w:left w:val="none" w:sz="0" w:space="0" w:color="auto"/>
        <w:bottom w:val="none" w:sz="0" w:space="0" w:color="auto"/>
        <w:right w:val="none" w:sz="0" w:space="0" w:color="auto"/>
      </w:divBdr>
    </w:div>
    <w:div w:id="904026445">
      <w:bodyDiv w:val="1"/>
      <w:marLeft w:val="0"/>
      <w:marRight w:val="0"/>
      <w:marTop w:val="0"/>
      <w:marBottom w:val="0"/>
      <w:divBdr>
        <w:top w:val="none" w:sz="0" w:space="0" w:color="auto"/>
        <w:left w:val="none" w:sz="0" w:space="0" w:color="auto"/>
        <w:bottom w:val="none" w:sz="0" w:space="0" w:color="auto"/>
        <w:right w:val="none" w:sz="0" w:space="0" w:color="auto"/>
      </w:divBdr>
      <w:divsChild>
        <w:div w:id="676034450">
          <w:marLeft w:val="0"/>
          <w:marRight w:val="0"/>
          <w:marTop w:val="0"/>
          <w:marBottom w:val="0"/>
          <w:divBdr>
            <w:top w:val="none" w:sz="0" w:space="0" w:color="auto"/>
            <w:left w:val="none" w:sz="0" w:space="0" w:color="auto"/>
            <w:bottom w:val="none" w:sz="0" w:space="0" w:color="auto"/>
            <w:right w:val="none" w:sz="0" w:space="0" w:color="auto"/>
          </w:divBdr>
          <w:divsChild>
            <w:div w:id="2108646875">
              <w:marLeft w:val="0"/>
              <w:marRight w:val="0"/>
              <w:marTop w:val="0"/>
              <w:marBottom w:val="0"/>
              <w:divBdr>
                <w:top w:val="none" w:sz="0" w:space="0" w:color="auto"/>
                <w:left w:val="none" w:sz="0" w:space="0" w:color="auto"/>
                <w:bottom w:val="none" w:sz="0" w:space="0" w:color="auto"/>
                <w:right w:val="none" w:sz="0" w:space="0" w:color="auto"/>
              </w:divBdr>
              <w:divsChild>
                <w:div w:id="126244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647598">
      <w:bodyDiv w:val="1"/>
      <w:marLeft w:val="0"/>
      <w:marRight w:val="0"/>
      <w:marTop w:val="0"/>
      <w:marBottom w:val="0"/>
      <w:divBdr>
        <w:top w:val="none" w:sz="0" w:space="0" w:color="auto"/>
        <w:left w:val="none" w:sz="0" w:space="0" w:color="auto"/>
        <w:bottom w:val="none" w:sz="0" w:space="0" w:color="auto"/>
        <w:right w:val="none" w:sz="0" w:space="0" w:color="auto"/>
      </w:divBdr>
    </w:div>
    <w:div w:id="1013921029">
      <w:bodyDiv w:val="1"/>
      <w:marLeft w:val="0"/>
      <w:marRight w:val="0"/>
      <w:marTop w:val="0"/>
      <w:marBottom w:val="0"/>
      <w:divBdr>
        <w:top w:val="none" w:sz="0" w:space="0" w:color="auto"/>
        <w:left w:val="none" w:sz="0" w:space="0" w:color="auto"/>
        <w:bottom w:val="none" w:sz="0" w:space="0" w:color="auto"/>
        <w:right w:val="none" w:sz="0" w:space="0" w:color="auto"/>
      </w:divBdr>
    </w:div>
    <w:div w:id="1014113166">
      <w:bodyDiv w:val="1"/>
      <w:marLeft w:val="0"/>
      <w:marRight w:val="0"/>
      <w:marTop w:val="0"/>
      <w:marBottom w:val="0"/>
      <w:divBdr>
        <w:top w:val="none" w:sz="0" w:space="0" w:color="auto"/>
        <w:left w:val="none" w:sz="0" w:space="0" w:color="auto"/>
        <w:bottom w:val="none" w:sz="0" w:space="0" w:color="auto"/>
        <w:right w:val="none" w:sz="0" w:space="0" w:color="auto"/>
      </w:divBdr>
    </w:div>
    <w:div w:id="1112823737">
      <w:bodyDiv w:val="1"/>
      <w:marLeft w:val="0"/>
      <w:marRight w:val="0"/>
      <w:marTop w:val="0"/>
      <w:marBottom w:val="0"/>
      <w:divBdr>
        <w:top w:val="none" w:sz="0" w:space="0" w:color="auto"/>
        <w:left w:val="none" w:sz="0" w:space="0" w:color="auto"/>
        <w:bottom w:val="none" w:sz="0" w:space="0" w:color="auto"/>
        <w:right w:val="none" w:sz="0" w:space="0" w:color="auto"/>
      </w:divBdr>
    </w:div>
    <w:div w:id="1187138446">
      <w:bodyDiv w:val="1"/>
      <w:marLeft w:val="0"/>
      <w:marRight w:val="0"/>
      <w:marTop w:val="0"/>
      <w:marBottom w:val="0"/>
      <w:divBdr>
        <w:top w:val="none" w:sz="0" w:space="0" w:color="auto"/>
        <w:left w:val="none" w:sz="0" w:space="0" w:color="auto"/>
        <w:bottom w:val="none" w:sz="0" w:space="0" w:color="auto"/>
        <w:right w:val="none" w:sz="0" w:space="0" w:color="auto"/>
      </w:divBdr>
    </w:div>
    <w:div w:id="1189106083">
      <w:bodyDiv w:val="1"/>
      <w:marLeft w:val="0"/>
      <w:marRight w:val="0"/>
      <w:marTop w:val="0"/>
      <w:marBottom w:val="0"/>
      <w:divBdr>
        <w:top w:val="none" w:sz="0" w:space="0" w:color="auto"/>
        <w:left w:val="none" w:sz="0" w:space="0" w:color="auto"/>
        <w:bottom w:val="none" w:sz="0" w:space="0" w:color="auto"/>
        <w:right w:val="none" w:sz="0" w:space="0" w:color="auto"/>
      </w:divBdr>
    </w:div>
    <w:div w:id="1274167581">
      <w:bodyDiv w:val="1"/>
      <w:marLeft w:val="0"/>
      <w:marRight w:val="0"/>
      <w:marTop w:val="0"/>
      <w:marBottom w:val="0"/>
      <w:divBdr>
        <w:top w:val="none" w:sz="0" w:space="0" w:color="auto"/>
        <w:left w:val="none" w:sz="0" w:space="0" w:color="auto"/>
        <w:bottom w:val="none" w:sz="0" w:space="0" w:color="auto"/>
        <w:right w:val="none" w:sz="0" w:space="0" w:color="auto"/>
      </w:divBdr>
    </w:div>
    <w:div w:id="1299456464">
      <w:bodyDiv w:val="1"/>
      <w:marLeft w:val="0"/>
      <w:marRight w:val="0"/>
      <w:marTop w:val="0"/>
      <w:marBottom w:val="0"/>
      <w:divBdr>
        <w:top w:val="none" w:sz="0" w:space="0" w:color="auto"/>
        <w:left w:val="none" w:sz="0" w:space="0" w:color="auto"/>
        <w:bottom w:val="none" w:sz="0" w:space="0" w:color="auto"/>
        <w:right w:val="none" w:sz="0" w:space="0" w:color="auto"/>
      </w:divBdr>
      <w:divsChild>
        <w:div w:id="1020009769">
          <w:marLeft w:val="0"/>
          <w:marRight w:val="0"/>
          <w:marTop w:val="0"/>
          <w:marBottom w:val="0"/>
          <w:divBdr>
            <w:top w:val="none" w:sz="0" w:space="0" w:color="auto"/>
            <w:left w:val="none" w:sz="0" w:space="0" w:color="auto"/>
            <w:bottom w:val="none" w:sz="0" w:space="0" w:color="auto"/>
            <w:right w:val="none" w:sz="0" w:space="0" w:color="auto"/>
          </w:divBdr>
          <w:divsChild>
            <w:div w:id="457653234">
              <w:marLeft w:val="0"/>
              <w:marRight w:val="0"/>
              <w:marTop w:val="0"/>
              <w:marBottom w:val="0"/>
              <w:divBdr>
                <w:top w:val="none" w:sz="0" w:space="0" w:color="auto"/>
                <w:left w:val="none" w:sz="0" w:space="0" w:color="auto"/>
                <w:bottom w:val="none" w:sz="0" w:space="0" w:color="auto"/>
                <w:right w:val="none" w:sz="0" w:space="0" w:color="auto"/>
              </w:divBdr>
              <w:divsChild>
                <w:div w:id="45738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07795">
      <w:bodyDiv w:val="1"/>
      <w:marLeft w:val="0"/>
      <w:marRight w:val="0"/>
      <w:marTop w:val="0"/>
      <w:marBottom w:val="0"/>
      <w:divBdr>
        <w:top w:val="none" w:sz="0" w:space="0" w:color="auto"/>
        <w:left w:val="none" w:sz="0" w:space="0" w:color="auto"/>
        <w:bottom w:val="none" w:sz="0" w:space="0" w:color="auto"/>
        <w:right w:val="none" w:sz="0" w:space="0" w:color="auto"/>
      </w:divBdr>
    </w:div>
    <w:div w:id="1305544095">
      <w:bodyDiv w:val="1"/>
      <w:marLeft w:val="0"/>
      <w:marRight w:val="0"/>
      <w:marTop w:val="0"/>
      <w:marBottom w:val="0"/>
      <w:divBdr>
        <w:top w:val="none" w:sz="0" w:space="0" w:color="auto"/>
        <w:left w:val="none" w:sz="0" w:space="0" w:color="auto"/>
        <w:bottom w:val="none" w:sz="0" w:space="0" w:color="auto"/>
        <w:right w:val="none" w:sz="0" w:space="0" w:color="auto"/>
      </w:divBdr>
    </w:div>
    <w:div w:id="1343166025">
      <w:bodyDiv w:val="1"/>
      <w:marLeft w:val="0"/>
      <w:marRight w:val="0"/>
      <w:marTop w:val="0"/>
      <w:marBottom w:val="0"/>
      <w:divBdr>
        <w:top w:val="none" w:sz="0" w:space="0" w:color="auto"/>
        <w:left w:val="none" w:sz="0" w:space="0" w:color="auto"/>
        <w:bottom w:val="none" w:sz="0" w:space="0" w:color="auto"/>
        <w:right w:val="none" w:sz="0" w:space="0" w:color="auto"/>
      </w:divBdr>
    </w:div>
    <w:div w:id="1345208584">
      <w:bodyDiv w:val="1"/>
      <w:marLeft w:val="0"/>
      <w:marRight w:val="0"/>
      <w:marTop w:val="0"/>
      <w:marBottom w:val="0"/>
      <w:divBdr>
        <w:top w:val="none" w:sz="0" w:space="0" w:color="auto"/>
        <w:left w:val="none" w:sz="0" w:space="0" w:color="auto"/>
        <w:bottom w:val="none" w:sz="0" w:space="0" w:color="auto"/>
        <w:right w:val="none" w:sz="0" w:space="0" w:color="auto"/>
      </w:divBdr>
      <w:divsChild>
        <w:div w:id="755788329">
          <w:marLeft w:val="0"/>
          <w:marRight w:val="0"/>
          <w:marTop w:val="0"/>
          <w:marBottom w:val="0"/>
          <w:divBdr>
            <w:top w:val="none" w:sz="0" w:space="0" w:color="auto"/>
            <w:left w:val="none" w:sz="0" w:space="0" w:color="auto"/>
            <w:bottom w:val="none" w:sz="0" w:space="0" w:color="auto"/>
            <w:right w:val="none" w:sz="0" w:space="0" w:color="auto"/>
          </w:divBdr>
          <w:divsChild>
            <w:div w:id="905071078">
              <w:marLeft w:val="0"/>
              <w:marRight w:val="0"/>
              <w:marTop w:val="0"/>
              <w:marBottom w:val="0"/>
              <w:divBdr>
                <w:top w:val="none" w:sz="0" w:space="0" w:color="auto"/>
                <w:left w:val="none" w:sz="0" w:space="0" w:color="auto"/>
                <w:bottom w:val="none" w:sz="0" w:space="0" w:color="auto"/>
                <w:right w:val="none" w:sz="0" w:space="0" w:color="auto"/>
              </w:divBdr>
              <w:divsChild>
                <w:div w:id="178225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446036">
      <w:bodyDiv w:val="1"/>
      <w:marLeft w:val="0"/>
      <w:marRight w:val="0"/>
      <w:marTop w:val="0"/>
      <w:marBottom w:val="0"/>
      <w:divBdr>
        <w:top w:val="none" w:sz="0" w:space="0" w:color="auto"/>
        <w:left w:val="none" w:sz="0" w:space="0" w:color="auto"/>
        <w:bottom w:val="none" w:sz="0" w:space="0" w:color="auto"/>
        <w:right w:val="none" w:sz="0" w:space="0" w:color="auto"/>
      </w:divBdr>
      <w:divsChild>
        <w:div w:id="1331177300">
          <w:marLeft w:val="0"/>
          <w:marRight w:val="0"/>
          <w:marTop w:val="0"/>
          <w:marBottom w:val="0"/>
          <w:divBdr>
            <w:top w:val="none" w:sz="0" w:space="0" w:color="auto"/>
            <w:left w:val="none" w:sz="0" w:space="0" w:color="auto"/>
            <w:bottom w:val="none" w:sz="0" w:space="0" w:color="auto"/>
            <w:right w:val="none" w:sz="0" w:space="0" w:color="auto"/>
          </w:divBdr>
          <w:divsChild>
            <w:div w:id="744495488">
              <w:marLeft w:val="0"/>
              <w:marRight w:val="0"/>
              <w:marTop w:val="0"/>
              <w:marBottom w:val="0"/>
              <w:divBdr>
                <w:top w:val="none" w:sz="0" w:space="0" w:color="auto"/>
                <w:left w:val="none" w:sz="0" w:space="0" w:color="auto"/>
                <w:bottom w:val="none" w:sz="0" w:space="0" w:color="auto"/>
                <w:right w:val="none" w:sz="0" w:space="0" w:color="auto"/>
              </w:divBdr>
              <w:divsChild>
                <w:div w:id="97769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402898">
      <w:bodyDiv w:val="1"/>
      <w:marLeft w:val="0"/>
      <w:marRight w:val="0"/>
      <w:marTop w:val="0"/>
      <w:marBottom w:val="0"/>
      <w:divBdr>
        <w:top w:val="none" w:sz="0" w:space="0" w:color="auto"/>
        <w:left w:val="none" w:sz="0" w:space="0" w:color="auto"/>
        <w:bottom w:val="none" w:sz="0" w:space="0" w:color="auto"/>
        <w:right w:val="none" w:sz="0" w:space="0" w:color="auto"/>
      </w:divBdr>
    </w:div>
    <w:div w:id="1505166055">
      <w:bodyDiv w:val="1"/>
      <w:marLeft w:val="0"/>
      <w:marRight w:val="0"/>
      <w:marTop w:val="0"/>
      <w:marBottom w:val="0"/>
      <w:divBdr>
        <w:top w:val="none" w:sz="0" w:space="0" w:color="auto"/>
        <w:left w:val="none" w:sz="0" w:space="0" w:color="auto"/>
        <w:bottom w:val="none" w:sz="0" w:space="0" w:color="auto"/>
        <w:right w:val="none" w:sz="0" w:space="0" w:color="auto"/>
      </w:divBdr>
      <w:divsChild>
        <w:div w:id="1024984287">
          <w:marLeft w:val="0"/>
          <w:marRight w:val="0"/>
          <w:marTop w:val="0"/>
          <w:marBottom w:val="0"/>
          <w:divBdr>
            <w:top w:val="none" w:sz="0" w:space="0" w:color="auto"/>
            <w:left w:val="none" w:sz="0" w:space="0" w:color="auto"/>
            <w:bottom w:val="none" w:sz="0" w:space="0" w:color="auto"/>
            <w:right w:val="none" w:sz="0" w:space="0" w:color="auto"/>
          </w:divBdr>
          <w:divsChild>
            <w:div w:id="1969584592">
              <w:marLeft w:val="0"/>
              <w:marRight w:val="0"/>
              <w:marTop w:val="0"/>
              <w:marBottom w:val="0"/>
              <w:divBdr>
                <w:top w:val="none" w:sz="0" w:space="0" w:color="auto"/>
                <w:left w:val="none" w:sz="0" w:space="0" w:color="auto"/>
                <w:bottom w:val="none" w:sz="0" w:space="0" w:color="auto"/>
                <w:right w:val="none" w:sz="0" w:space="0" w:color="auto"/>
              </w:divBdr>
              <w:divsChild>
                <w:div w:id="945775059">
                  <w:marLeft w:val="0"/>
                  <w:marRight w:val="0"/>
                  <w:marTop w:val="0"/>
                  <w:marBottom w:val="0"/>
                  <w:divBdr>
                    <w:top w:val="none" w:sz="0" w:space="0" w:color="auto"/>
                    <w:left w:val="none" w:sz="0" w:space="0" w:color="auto"/>
                    <w:bottom w:val="none" w:sz="0" w:space="0" w:color="auto"/>
                    <w:right w:val="none" w:sz="0" w:space="0" w:color="auto"/>
                  </w:divBdr>
                  <w:divsChild>
                    <w:div w:id="41451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454893">
      <w:bodyDiv w:val="1"/>
      <w:marLeft w:val="0"/>
      <w:marRight w:val="0"/>
      <w:marTop w:val="0"/>
      <w:marBottom w:val="0"/>
      <w:divBdr>
        <w:top w:val="none" w:sz="0" w:space="0" w:color="auto"/>
        <w:left w:val="none" w:sz="0" w:space="0" w:color="auto"/>
        <w:bottom w:val="none" w:sz="0" w:space="0" w:color="auto"/>
        <w:right w:val="none" w:sz="0" w:space="0" w:color="auto"/>
      </w:divBdr>
    </w:div>
    <w:div w:id="1577739402">
      <w:bodyDiv w:val="1"/>
      <w:marLeft w:val="0"/>
      <w:marRight w:val="0"/>
      <w:marTop w:val="0"/>
      <w:marBottom w:val="0"/>
      <w:divBdr>
        <w:top w:val="none" w:sz="0" w:space="0" w:color="auto"/>
        <w:left w:val="none" w:sz="0" w:space="0" w:color="auto"/>
        <w:bottom w:val="none" w:sz="0" w:space="0" w:color="auto"/>
        <w:right w:val="none" w:sz="0" w:space="0" w:color="auto"/>
      </w:divBdr>
      <w:divsChild>
        <w:div w:id="1387484986">
          <w:marLeft w:val="0"/>
          <w:marRight w:val="0"/>
          <w:marTop w:val="0"/>
          <w:marBottom w:val="0"/>
          <w:divBdr>
            <w:top w:val="none" w:sz="0" w:space="0" w:color="auto"/>
            <w:left w:val="none" w:sz="0" w:space="0" w:color="auto"/>
            <w:bottom w:val="none" w:sz="0" w:space="0" w:color="auto"/>
            <w:right w:val="none" w:sz="0" w:space="0" w:color="auto"/>
          </w:divBdr>
          <w:divsChild>
            <w:div w:id="973828239">
              <w:marLeft w:val="0"/>
              <w:marRight w:val="0"/>
              <w:marTop w:val="0"/>
              <w:marBottom w:val="0"/>
              <w:divBdr>
                <w:top w:val="none" w:sz="0" w:space="0" w:color="auto"/>
                <w:left w:val="none" w:sz="0" w:space="0" w:color="auto"/>
                <w:bottom w:val="none" w:sz="0" w:space="0" w:color="auto"/>
                <w:right w:val="none" w:sz="0" w:space="0" w:color="auto"/>
              </w:divBdr>
              <w:divsChild>
                <w:div w:id="153958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910229">
      <w:bodyDiv w:val="1"/>
      <w:marLeft w:val="0"/>
      <w:marRight w:val="0"/>
      <w:marTop w:val="0"/>
      <w:marBottom w:val="0"/>
      <w:divBdr>
        <w:top w:val="none" w:sz="0" w:space="0" w:color="auto"/>
        <w:left w:val="none" w:sz="0" w:space="0" w:color="auto"/>
        <w:bottom w:val="none" w:sz="0" w:space="0" w:color="auto"/>
        <w:right w:val="none" w:sz="0" w:space="0" w:color="auto"/>
      </w:divBdr>
    </w:div>
    <w:div w:id="1632976755">
      <w:bodyDiv w:val="1"/>
      <w:marLeft w:val="0"/>
      <w:marRight w:val="0"/>
      <w:marTop w:val="0"/>
      <w:marBottom w:val="0"/>
      <w:divBdr>
        <w:top w:val="none" w:sz="0" w:space="0" w:color="auto"/>
        <w:left w:val="none" w:sz="0" w:space="0" w:color="auto"/>
        <w:bottom w:val="none" w:sz="0" w:space="0" w:color="auto"/>
        <w:right w:val="none" w:sz="0" w:space="0" w:color="auto"/>
      </w:divBdr>
    </w:div>
    <w:div w:id="1647391457">
      <w:bodyDiv w:val="1"/>
      <w:marLeft w:val="0"/>
      <w:marRight w:val="0"/>
      <w:marTop w:val="0"/>
      <w:marBottom w:val="0"/>
      <w:divBdr>
        <w:top w:val="none" w:sz="0" w:space="0" w:color="auto"/>
        <w:left w:val="none" w:sz="0" w:space="0" w:color="auto"/>
        <w:bottom w:val="none" w:sz="0" w:space="0" w:color="auto"/>
        <w:right w:val="none" w:sz="0" w:space="0" w:color="auto"/>
      </w:divBdr>
      <w:divsChild>
        <w:div w:id="247421557">
          <w:marLeft w:val="0"/>
          <w:marRight w:val="0"/>
          <w:marTop w:val="0"/>
          <w:marBottom w:val="0"/>
          <w:divBdr>
            <w:top w:val="none" w:sz="0" w:space="0" w:color="auto"/>
            <w:left w:val="none" w:sz="0" w:space="0" w:color="auto"/>
            <w:bottom w:val="none" w:sz="0" w:space="0" w:color="auto"/>
            <w:right w:val="none" w:sz="0" w:space="0" w:color="auto"/>
          </w:divBdr>
          <w:divsChild>
            <w:div w:id="926615471">
              <w:marLeft w:val="0"/>
              <w:marRight w:val="0"/>
              <w:marTop w:val="0"/>
              <w:marBottom w:val="0"/>
              <w:divBdr>
                <w:top w:val="none" w:sz="0" w:space="0" w:color="auto"/>
                <w:left w:val="none" w:sz="0" w:space="0" w:color="auto"/>
                <w:bottom w:val="none" w:sz="0" w:space="0" w:color="auto"/>
                <w:right w:val="none" w:sz="0" w:space="0" w:color="auto"/>
              </w:divBdr>
              <w:divsChild>
                <w:div w:id="201023106">
                  <w:marLeft w:val="0"/>
                  <w:marRight w:val="0"/>
                  <w:marTop w:val="0"/>
                  <w:marBottom w:val="0"/>
                  <w:divBdr>
                    <w:top w:val="none" w:sz="0" w:space="0" w:color="auto"/>
                    <w:left w:val="none" w:sz="0" w:space="0" w:color="auto"/>
                    <w:bottom w:val="none" w:sz="0" w:space="0" w:color="auto"/>
                    <w:right w:val="none" w:sz="0" w:space="0" w:color="auto"/>
                  </w:divBdr>
                </w:div>
              </w:divsChild>
            </w:div>
            <w:div w:id="788477242">
              <w:marLeft w:val="0"/>
              <w:marRight w:val="0"/>
              <w:marTop w:val="0"/>
              <w:marBottom w:val="0"/>
              <w:divBdr>
                <w:top w:val="none" w:sz="0" w:space="0" w:color="auto"/>
                <w:left w:val="none" w:sz="0" w:space="0" w:color="auto"/>
                <w:bottom w:val="none" w:sz="0" w:space="0" w:color="auto"/>
                <w:right w:val="none" w:sz="0" w:space="0" w:color="auto"/>
              </w:divBdr>
              <w:divsChild>
                <w:div w:id="1633320046">
                  <w:marLeft w:val="0"/>
                  <w:marRight w:val="0"/>
                  <w:marTop w:val="0"/>
                  <w:marBottom w:val="0"/>
                  <w:divBdr>
                    <w:top w:val="none" w:sz="0" w:space="0" w:color="auto"/>
                    <w:left w:val="none" w:sz="0" w:space="0" w:color="auto"/>
                    <w:bottom w:val="none" w:sz="0" w:space="0" w:color="auto"/>
                    <w:right w:val="none" w:sz="0" w:space="0" w:color="auto"/>
                  </w:divBdr>
                </w:div>
              </w:divsChild>
            </w:div>
            <w:div w:id="12734947">
              <w:marLeft w:val="0"/>
              <w:marRight w:val="0"/>
              <w:marTop w:val="0"/>
              <w:marBottom w:val="0"/>
              <w:divBdr>
                <w:top w:val="none" w:sz="0" w:space="0" w:color="auto"/>
                <w:left w:val="none" w:sz="0" w:space="0" w:color="auto"/>
                <w:bottom w:val="none" w:sz="0" w:space="0" w:color="auto"/>
                <w:right w:val="none" w:sz="0" w:space="0" w:color="auto"/>
              </w:divBdr>
              <w:divsChild>
                <w:div w:id="436365399">
                  <w:marLeft w:val="0"/>
                  <w:marRight w:val="0"/>
                  <w:marTop w:val="0"/>
                  <w:marBottom w:val="0"/>
                  <w:divBdr>
                    <w:top w:val="none" w:sz="0" w:space="0" w:color="auto"/>
                    <w:left w:val="none" w:sz="0" w:space="0" w:color="auto"/>
                    <w:bottom w:val="none" w:sz="0" w:space="0" w:color="auto"/>
                    <w:right w:val="none" w:sz="0" w:space="0" w:color="auto"/>
                  </w:divBdr>
                </w:div>
              </w:divsChild>
            </w:div>
            <w:div w:id="646784999">
              <w:marLeft w:val="0"/>
              <w:marRight w:val="0"/>
              <w:marTop w:val="0"/>
              <w:marBottom w:val="0"/>
              <w:divBdr>
                <w:top w:val="none" w:sz="0" w:space="0" w:color="auto"/>
                <w:left w:val="none" w:sz="0" w:space="0" w:color="auto"/>
                <w:bottom w:val="none" w:sz="0" w:space="0" w:color="auto"/>
                <w:right w:val="none" w:sz="0" w:space="0" w:color="auto"/>
              </w:divBdr>
              <w:divsChild>
                <w:div w:id="1895695383">
                  <w:marLeft w:val="0"/>
                  <w:marRight w:val="0"/>
                  <w:marTop w:val="0"/>
                  <w:marBottom w:val="0"/>
                  <w:divBdr>
                    <w:top w:val="none" w:sz="0" w:space="0" w:color="auto"/>
                    <w:left w:val="none" w:sz="0" w:space="0" w:color="auto"/>
                    <w:bottom w:val="none" w:sz="0" w:space="0" w:color="auto"/>
                    <w:right w:val="none" w:sz="0" w:space="0" w:color="auto"/>
                  </w:divBdr>
                </w:div>
                <w:div w:id="2104953671">
                  <w:marLeft w:val="0"/>
                  <w:marRight w:val="0"/>
                  <w:marTop w:val="0"/>
                  <w:marBottom w:val="0"/>
                  <w:divBdr>
                    <w:top w:val="none" w:sz="0" w:space="0" w:color="auto"/>
                    <w:left w:val="none" w:sz="0" w:space="0" w:color="auto"/>
                    <w:bottom w:val="none" w:sz="0" w:space="0" w:color="auto"/>
                    <w:right w:val="none" w:sz="0" w:space="0" w:color="auto"/>
                  </w:divBdr>
                </w:div>
              </w:divsChild>
            </w:div>
            <w:div w:id="1813868923">
              <w:marLeft w:val="0"/>
              <w:marRight w:val="0"/>
              <w:marTop w:val="0"/>
              <w:marBottom w:val="0"/>
              <w:divBdr>
                <w:top w:val="none" w:sz="0" w:space="0" w:color="auto"/>
                <w:left w:val="none" w:sz="0" w:space="0" w:color="auto"/>
                <w:bottom w:val="none" w:sz="0" w:space="0" w:color="auto"/>
                <w:right w:val="none" w:sz="0" w:space="0" w:color="auto"/>
              </w:divBdr>
              <w:divsChild>
                <w:div w:id="1284573534">
                  <w:marLeft w:val="0"/>
                  <w:marRight w:val="0"/>
                  <w:marTop w:val="0"/>
                  <w:marBottom w:val="0"/>
                  <w:divBdr>
                    <w:top w:val="none" w:sz="0" w:space="0" w:color="auto"/>
                    <w:left w:val="none" w:sz="0" w:space="0" w:color="auto"/>
                    <w:bottom w:val="none" w:sz="0" w:space="0" w:color="auto"/>
                    <w:right w:val="none" w:sz="0" w:space="0" w:color="auto"/>
                  </w:divBdr>
                </w:div>
              </w:divsChild>
            </w:div>
            <w:div w:id="780493587">
              <w:marLeft w:val="0"/>
              <w:marRight w:val="0"/>
              <w:marTop w:val="0"/>
              <w:marBottom w:val="0"/>
              <w:divBdr>
                <w:top w:val="none" w:sz="0" w:space="0" w:color="auto"/>
                <w:left w:val="none" w:sz="0" w:space="0" w:color="auto"/>
                <w:bottom w:val="none" w:sz="0" w:space="0" w:color="auto"/>
                <w:right w:val="none" w:sz="0" w:space="0" w:color="auto"/>
              </w:divBdr>
              <w:divsChild>
                <w:div w:id="811364871">
                  <w:marLeft w:val="0"/>
                  <w:marRight w:val="0"/>
                  <w:marTop w:val="0"/>
                  <w:marBottom w:val="0"/>
                  <w:divBdr>
                    <w:top w:val="none" w:sz="0" w:space="0" w:color="auto"/>
                    <w:left w:val="none" w:sz="0" w:space="0" w:color="auto"/>
                    <w:bottom w:val="none" w:sz="0" w:space="0" w:color="auto"/>
                    <w:right w:val="none" w:sz="0" w:space="0" w:color="auto"/>
                  </w:divBdr>
                </w:div>
              </w:divsChild>
            </w:div>
            <w:div w:id="1965647274">
              <w:marLeft w:val="0"/>
              <w:marRight w:val="0"/>
              <w:marTop w:val="0"/>
              <w:marBottom w:val="0"/>
              <w:divBdr>
                <w:top w:val="none" w:sz="0" w:space="0" w:color="auto"/>
                <w:left w:val="none" w:sz="0" w:space="0" w:color="auto"/>
                <w:bottom w:val="none" w:sz="0" w:space="0" w:color="auto"/>
                <w:right w:val="none" w:sz="0" w:space="0" w:color="auto"/>
              </w:divBdr>
              <w:divsChild>
                <w:div w:id="1262952143">
                  <w:marLeft w:val="0"/>
                  <w:marRight w:val="0"/>
                  <w:marTop w:val="0"/>
                  <w:marBottom w:val="0"/>
                  <w:divBdr>
                    <w:top w:val="none" w:sz="0" w:space="0" w:color="auto"/>
                    <w:left w:val="none" w:sz="0" w:space="0" w:color="auto"/>
                    <w:bottom w:val="none" w:sz="0" w:space="0" w:color="auto"/>
                    <w:right w:val="none" w:sz="0" w:space="0" w:color="auto"/>
                  </w:divBdr>
                </w:div>
              </w:divsChild>
            </w:div>
            <w:div w:id="1742411648">
              <w:marLeft w:val="0"/>
              <w:marRight w:val="0"/>
              <w:marTop w:val="0"/>
              <w:marBottom w:val="0"/>
              <w:divBdr>
                <w:top w:val="none" w:sz="0" w:space="0" w:color="auto"/>
                <w:left w:val="none" w:sz="0" w:space="0" w:color="auto"/>
                <w:bottom w:val="none" w:sz="0" w:space="0" w:color="auto"/>
                <w:right w:val="none" w:sz="0" w:space="0" w:color="auto"/>
              </w:divBdr>
              <w:divsChild>
                <w:div w:id="121323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639883">
      <w:bodyDiv w:val="1"/>
      <w:marLeft w:val="0"/>
      <w:marRight w:val="0"/>
      <w:marTop w:val="0"/>
      <w:marBottom w:val="0"/>
      <w:divBdr>
        <w:top w:val="none" w:sz="0" w:space="0" w:color="auto"/>
        <w:left w:val="none" w:sz="0" w:space="0" w:color="auto"/>
        <w:bottom w:val="none" w:sz="0" w:space="0" w:color="auto"/>
        <w:right w:val="none" w:sz="0" w:space="0" w:color="auto"/>
      </w:divBdr>
    </w:div>
    <w:div w:id="1652174724">
      <w:bodyDiv w:val="1"/>
      <w:marLeft w:val="0"/>
      <w:marRight w:val="0"/>
      <w:marTop w:val="0"/>
      <w:marBottom w:val="0"/>
      <w:divBdr>
        <w:top w:val="none" w:sz="0" w:space="0" w:color="auto"/>
        <w:left w:val="none" w:sz="0" w:space="0" w:color="auto"/>
        <w:bottom w:val="none" w:sz="0" w:space="0" w:color="auto"/>
        <w:right w:val="none" w:sz="0" w:space="0" w:color="auto"/>
      </w:divBdr>
    </w:div>
    <w:div w:id="1683047574">
      <w:bodyDiv w:val="1"/>
      <w:marLeft w:val="0"/>
      <w:marRight w:val="0"/>
      <w:marTop w:val="0"/>
      <w:marBottom w:val="0"/>
      <w:divBdr>
        <w:top w:val="none" w:sz="0" w:space="0" w:color="auto"/>
        <w:left w:val="none" w:sz="0" w:space="0" w:color="auto"/>
        <w:bottom w:val="none" w:sz="0" w:space="0" w:color="auto"/>
        <w:right w:val="none" w:sz="0" w:space="0" w:color="auto"/>
      </w:divBdr>
    </w:div>
    <w:div w:id="1763724874">
      <w:bodyDiv w:val="1"/>
      <w:marLeft w:val="0"/>
      <w:marRight w:val="0"/>
      <w:marTop w:val="0"/>
      <w:marBottom w:val="0"/>
      <w:divBdr>
        <w:top w:val="none" w:sz="0" w:space="0" w:color="auto"/>
        <w:left w:val="none" w:sz="0" w:space="0" w:color="auto"/>
        <w:bottom w:val="none" w:sz="0" w:space="0" w:color="auto"/>
        <w:right w:val="none" w:sz="0" w:space="0" w:color="auto"/>
      </w:divBdr>
    </w:div>
    <w:div w:id="1772355781">
      <w:bodyDiv w:val="1"/>
      <w:marLeft w:val="0"/>
      <w:marRight w:val="0"/>
      <w:marTop w:val="0"/>
      <w:marBottom w:val="0"/>
      <w:divBdr>
        <w:top w:val="none" w:sz="0" w:space="0" w:color="auto"/>
        <w:left w:val="none" w:sz="0" w:space="0" w:color="auto"/>
        <w:bottom w:val="none" w:sz="0" w:space="0" w:color="auto"/>
        <w:right w:val="none" w:sz="0" w:space="0" w:color="auto"/>
      </w:divBdr>
    </w:div>
    <w:div w:id="1784303713">
      <w:bodyDiv w:val="1"/>
      <w:marLeft w:val="0"/>
      <w:marRight w:val="0"/>
      <w:marTop w:val="0"/>
      <w:marBottom w:val="0"/>
      <w:divBdr>
        <w:top w:val="none" w:sz="0" w:space="0" w:color="auto"/>
        <w:left w:val="none" w:sz="0" w:space="0" w:color="auto"/>
        <w:bottom w:val="none" w:sz="0" w:space="0" w:color="auto"/>
        <w:right w:val="none" w:sz="0" w:space="0" w:color="auto"/>
      </w:divBdr>
    </w:div>
    <w:div w:id="1800563986">
      <w:bodyDiv w:val="1"/>
      <w:marLeft w:val="0"/>
      <w:marRight w:val="0"/>
      <w:marTop w:val="0"/>
      <w:marBottom w:val="0"/>
      <w:divBdr>
        <w:top w:val="none" w:sz="0" w:space="0" w:color="auto"/>
        <w:left w:val="none" w:sz="0" w:space="0" w:color="auto"/>
        <w:bottom w:val="none" w:sz="0" w:space="0" w:color="auto"/>
        <w:right w:val="none" w:sz="0" w:space="0" w:color="auto"/>
      </w:divBdr>
    </w:div>
    <w:div w:id="1803308898">
      <w:bodyDiv w:val="1"/>
      <w:marLeft w:val="0"/>
      <w:marRight w:val="0"/>
      <w:marTop w:val="0"/>
      <w:marBottom w:val="0"/>
      <w:divBdr>
        <w:top w:val="none" w:sz="0" w:space="0" w:color="auto"/>
        <w:left w:val="none" w:sz="0" w:space="0" w:color="auto"/>
        <w:bottom w:val="none" w:sz="0" w:space="0" w:color="auto"/>
        <w:right w:val="none" w:sz="0" w:space="0" w:color="auto"/>
      </w:divBdr>
    </w:div>
    <w:div w:id="1845701302">
      <w:bodyDiv w:val="1"/>
      <w:marLeft w:val="0"/>
      <w:marRight w:val="0"/>
      <w:marTop w:val="0"/>
      <w:marBottom w:val="0"/>
      <w:divBdr>
        <w:top w:val="none" w:sz="0" w:space="0" w:color="auto"/>
        <w:left w:val="none" w:sz="0" w:space="0" w:color="auto"/>
        <w:bottom w:val="none" w:sz="0" w:space="0" w:color="auto"/>
        <w:right w:val="none" w:sz="0" w:space="0" w:color="auto"/>
      </w:divBdr>
    </w:div>
    <w:div w:id="1958441123">
      <w:bodyDiv w:val="1"/>
      <w:marLeft w:val="0"/>
      <w:marRight w:val="0"/>
      <w:marTop w:val="0"/>
      <w:marBottom w:val="0"/>
      <w:divBdr>
        <w:top w:val="none" w:sz="0" w:space="0" w:color="auto"/>
        <w:left w:val="none" w:sz="0" w:space="0" w:color="auto"/>
        <w:bottom w:val="none" w:sz="0" w:space="0" w:color="auto"/>
        <w:right w:val="none" w:sz="0" w:space="0" w:color="auto"/>
      </w:divBdr>
    </w:div>
    <w:div w:id="1974796404">
      <w:bodyDiv w:val="1"/>
      <w:marLeft w:val="0"/>
      <w:marRight w:val="0"/>
      <w:marTop w:val="0"/>
      <w:marBottom w:val="0"/>
      <w:divBdr>
        <w:top w:val="none" w:sz="0" w:space="0" w:color="auto"/>
        <w:left w:val="none" w:sz="0" w:space="0" w:color="auto"/>
        <w:bottom w:val="none" w:sz="0" w:space="0" w:color="auto"/>
        <w:right w:val="none" w:sz="0" w:space="0" w:color="auto"/>
      </w:divBdr>
      <w:divsChild>
        <w:div w:id="1602563388">
          <w:marLeft w:val="0"/>
          <w:marRight w:val="0"/>
          <w:marTop w:val="0"/>
          <w:marBottom w:val="0"/>
          <w:divBdr>
            <w:top w:val="none" w:sz="0" w:space="0" w:color="auto"/>
            <w:left w:val="none" w:sz="0" w:space="0" w:color="auto"/>
            <w:bottom w:val="none" w:sz="0" w:space="0" w:color="auto"/>
            <w:right w:val="none" w:sz="0" w:space="0" w:color="auto"/>
          </w:divBdr>
          <w:divsChild>
            <w:div w:id="309676453">
              <w:marLeft w:val="0"/>
              <w:marRight w:val="0"/>
              <w:marTop w:val="0"/>
              <w:marBottom w:val="0"/>
              <w:divBdr>
                <w:top w:val="none" w:sz="0" w:space="0" w:color="auto"/>
                <w:left w:val="none" w:sz="0" w:space="0" w:color="auto"/>
                <w:bottom w:val="none" w:sz="0" w:space="0" w:color="auto"/>
                <w:right w:val="none" w:sz="0" w:space="0" w:color="auto"/>
              </w:divBdr>
              <w:divsChild>
                <w:div w:id="187507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800046">
      <w:bodyDiv w:val="1"/>
      <w:marLeft w:val="0"/>
      <w:marRight w:val="0"/>
      <w:marTop w:val="0"/>
      <w:marBottom w:val="0"/>
      <w:divBdr>
        <w:top w:val="none" w:sz="0" w:space="0" w:color="auto"/>
        <w:left w:val="none" w:sz="0" w:space="0" w:color="auto"/>
        <w:bottom w:val="none" w:sz="0" w:space="0" w:color="auto"/>
        <w:right w:val="none" w:sz="0" w:space="0" w:color="auto"/>
      </w:divBdr>
      <w:divsChild>
        <w:div w:id="1805728528">
          <w:marLeft w:val="0"/>
          <w:marRight w:val="0"/>
          <w:marTop w:val="0"/>
          <w:marBottom w:val="0"/>
          <w:divBdr>
            <w:top w:val="none" w:sz="0" w:space="0" w:color="auto"/>
            <w:left w:val="none" w:sz="0" w:space="0" w:color="auto"/>
            <w:bottom w:val="none" w:sz="0" w:space="0" w:color="auto"/>
            <w:right w:val="none" w:sz="0" w:space="0" w:color="auto"/>
          </w:divBdr>
          <w:divsChild>
            <w:div w:id="1215583694">
              <w:marLeft w:val="0"/>
              <w:marRight w:val="0"/>
              <w:marTop w:val="0"/>
              <w:marBottom w:val="0"/>
              <w:divBdr>
                <w:top w:val="none" w:sz="0" w:space="0" w:color="auto"/>
                <w:left w:val="none" w:sz="0" w:space="0" w:color="auto"/>
                <w:bottom w:val="none" w:sz="0" w:space="0" w:color="auto"/>
                <w:right w:val="none" w:sz="0" w:space="0" w:color="auto"/>
              </w:divBdr>
              <w:divsChild>
                <w:div w:id="1113017518">
                  <w:marLeft w:val="0"/>
                  <w:marRight w:val="0"/>
                  <w:marTop w:val="0"/>
                  <w:marBottom w:val="0"/>
                  <w:divBdr>
                    <w:top w:val="none" w:sz="0" w:space="0" w:color="auto"/>
                    <w:left w:val="none" w:sz="0" w:space="0" w:color="auto"/>
                    <w:bottom w:val="none" w:sz="0" w:space="0" w:color="auto"/>
                    <w:right w:val="none" w:sz="0" w:space="0" w:color="auto"/>
                  </w:divBdr>
                  <w:divsChild>
                    <w:div w:id="95710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586860">
      <w:bodyDiv w:val="1"/>
      <w:marLeft w:val="0"/>
      <w:marRight w:val="0"/>
      <w:marTop w:val="0"/>
      <w:marBottom w:val="0"/>
      <w:divBdr>
        <w:top w:val="none" w:sz="0" w:space="0" w:color="auto"/>
        <w:left w:val="none" w:sz="0" w:space="0" w:color="auto"/>
        <w:bottom w:val="none" w:sz="0" w:space="0" w:color="auto"/>
        <w:right w:val="none" w:sz="0" w:space="0" w:color="auto"/>
      </w:divBdr>
      <w:divsChild>
        <w:div w:id="417137170">
          <w:marLeft w:val="0"/>
          <w:marRight w:val="0"/>
          <w:marTop w:val="0"/>
          <w:marBottom w:val="0"/>
          <w:divBdr>
            <w:top w:val="none" w:sz="0" w:space="0" w:color="auto"/>
            <w:left w:val="none" w:sz="0" w:space="0" w:color="auto"/>
            <w:bottom w:val="none" w:sz="0" w:space="0" w:color="auto"/>
            <w:right w:val="none" w:sz="0" w:space="0" w:color="auto"/>
          </w:divBdr>
          <w:divsChild>
            <w:div w:id="1130708984">
              <w:marLeft w:val="0"/>
              <w:marRight w:val="0"/>
              <w:marTop w:val="0"/>
              <w:marBottom w:val="0"/>
              <w:divBdr>
                <w:top w:val="none" w:sz="0" w:space="0" w:color="auto"/>
                <w:left w:val="none" w:sz="0" w:space="0" w:color="auto"/>
                <w:bottom w:val="none" w:sz="0" w:space="0" w:color="auto"/>
                <w:right w:val="none" w:sz="0" w:space="0" w:color="auto"/>
              </w:divBdr>
              <w:divsChild>
                <w:div w:id="1143699646">
                  <w:marLeft w:val="0"/>
                  <w:marRight w:val="0"/>
                  <w:marTop w:val="0"/>
                  <w:marBottom w:val="0"/>
                  <w:divBdr>
                    <w:top w:val="none" w:sz="0" w:space="0" w:color="auto"/>
                    <w:left w:val="none" w:sz="0" w:space="0" w:color="auto"/>
                    <w:bottom w:val="none" w:sz="0" w:space="0" w:color="auto"/>
                    <w:right w:val="none" w:sz="0" w:space="0" w:color="auto"/>
                  </w:divBdr>
                  <w:divsChild>
                    <w:div w:id="64016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081206">
      <w:bodyDiv w:val="1"/>
      <w:marLeft w:val="0"/>
      <w:marRight w:val="0"/>
      <w:marTop w:val="0"/>
      <w:marBottom w:val="0"/>
      <w:divBdr>
        <w:top w:val="none" w:sz="0" w:space="0" w:color="auto"/>
        <w:left w:val="none" w:sz="0" w:space="0" w:color="auto"/>
        <w:bottom w:val="none" w:sz="0" w:space="0" w:color="auto"/>
        <w:right w:val="none" w:sz="0" w:space="0" w:color="auto"/>
      </w:divBdr>
      <w:divsChild>
        <w:div w:id="1896969080">
          <w:marLeft w:val="0"/>
          <w:marRight w:val="0"/>
          <w:marTop w:val="0"/>
          <w:marBottom w:val="0"/>
          <w:divBdr>
            <w:top w:val="none" w:sz="0" w:space="0" w:color="auto"/>
            <w:left w:val="none" w:sz="0" w:space="0" w:color="auto"/>
            <w:bottom w:val="none" w:sz="0" w:space="0" w:color="auto"/>
            <w:right w:val="none" w:sz="0" w:space="0" w:color="auto"/>
          </w:divBdr>
          <w:divsChild>
            <w:div w:id="720128465">
              <w:marLeft w:val="0"/>
              <w:marRight w:val="0"/>
              <w:marTop w:val="0"/>
              <w:marBottom w:val="0"/>
              <w:divBdr>
                <w:top w:val="none" w:sz="0" w:space="0" w:color="auto"/>
                <w:left w:val="none" w:sz="0" w:space="0" w:color="auto"/>
                <w:bottom w:val="none" w:sz="0" w:space="0" w:color="auto"/>
                <w:right w:val="none" w:sz="0" w:space="0" w:color="auto"/>
              </w:divBdr>
              <w:divsChild>
                <w:div w:id="181628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471340">
      <w:bodyDiv w:val="1"/>
      <w:marLeft w:val="0"/>
      <w:marRight w:val="0"/>
      <w:marTop w:val="0"/>
      <w:marBottom w:val="0"/>
      <w:divBdr>
        <w:top w:val="none" w:sz="0" w:space="0" w:color="auto"/>
        <w:left w:val="none" w:sz="0" w:space="0" w:color="auto"/>
        <w:bottom w:val="none" w:sz="0" w:space="0" w:color="auto"/>
        <w:right w:val="none" w:sz="0" w:space="0" w:color="auto"/>
      </w:divBdr>
    </w:div>
    <w:div w:id="2043163207">
      <w:bodyDiv w:val="1"/>
      <w:marLeft w:val="0"/>
      <w:marRight w:val="0"/>
      <w:marTop w:val="0"/>
      <w:marBottom w:val="0"/>
      <w:divBdr>
        <w:top w:val="none" w:sz="0" w:space="0" w:color="auto"/>
        <w:left w:val="none" w:sz="0" w:space="0" w:color="auto"/>
        <w:bottom w:val="none" w:sz="0" w:space="0" w:color="auto"/>
        <w:right w:val="none" w:sz="0" w:space="0" w:color="auto"/>
      </w:divBdr>
    </w:div>
    <w:div w:id="2056812370">
      <w:bodyDiv w:val="1"/>
      <w:marLeft w:val="0"/>
      <w:marRight w:val="0"/>
      <w:marTop w:val="0"/>
      <w:marBottom w:val="0"/>
      <w:divBdr>
        <w:top w:val="none" w:sz="0" w:space="0" w:color="auto"/>
        <w:left w:val="none" w:sz="0" w:space="0" w:color="auto"/>
        <w:bottom w:val="none" w:sz="0" w:space="0" w:color="auto"/>
        <w:right w:val="none" w:sz="0" w:space="0" w:color="auto"/>
      </w:divBdr>
      <w:divsChild>
        <w:div w:id="644041396">
          <w:marLeft w:val="0"/>
          <w:marRight w:val="0"/>
          <w:marTop w:val="0"/>
          <w:marBottom w:val="0"/>
          <w:divBdr>
            <w:top w:val="none" w:sz="0" w:space="0" w:color="auto"/>
            <w:left w:val="none" w:sz="0" w:space="0" w:color="auto"/>
            <w:bottom w:val="none" w:sz="0" w:space="0" w:color="auto"/>
            <w:right w:val="none" w:sz="0" w:space="0" w:color="auto"/>
          </w:divBdr>
          <w:divsChild>
            <w:div w:id="1724909569">
              <w:marLeft w:val="0"/>
              <w:marRight w:val="0"/>
              <w:marTop w:val="0"/>
              <w:marBottom w:val="0"/>
              <w:divBdr>
                <w:top w:val="none" w:sz="0" w:space="0" w:color="auto"/>
                <w:left w:val="none" w:sz="0" w:space="0" w:color="auto"/>
                <w:bottom w:val="none" w:sz="0" w:space="0" w:color="auto"/>
                <w:right w:val="none" w:sz="0" w:space="0" w:color="auto"/>
              </w:divBdr>
              <w:divsChild>
                <w:div w:id="81992415">
                  <w:marLeft w:val="0"/>
                  <w:marRight w:val="0"/>
                  <w:marTop w:val="0"/>
                  <w:marBottom w:val="0"/>
                  <w:divBdr>
                    <w:top w:val="none" w:sz="0" w:space="0" w:color="auto"/>
                    <w:left w:val="none" w:sz="0" w:space="0" w:color="auto"/>
                    <w:bottom w:val="none" w:sz="0" w:space="0" w:color="auto"/>
                    <w:right w:val="none" w:sz="0" w:space="0" w:color="auto"/>
                  </w:divBdr>
                  <w:divsChild>
                    <w:div w:id="40580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528698">
      <w:bodyDiv w:val="1"/>
      <w:marLeft w:val="0"/>
      <w:marRight w:val="0"/>
      <w:marTop w:val="0"/>
      <w:marBottom w:val="0"/>
      <w:divBdr>
        <w:top w:val="none" w:sz="0" w:space="0" w:color="auto"/>
        <w:left w:val="none" w:sz="0" w:space="0" w:color="auto"/>
        <w:bottom w:val="none" w:sz="0" w:space="0" w:color="auto"/>
        <w:right w:val="none" w:sz="0" w:space="0" w:color="auto"/>
      </w:divBdr>
    </w:div>
    <w:div w:id="214716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czis00300n@istruzione.it" TargetMode="External"/><Relationship Id="rId2" Type="http://schemas.openxmlformats.org/officeDocument/2006/relationships/image" Target="http://www.quirinale.it/qrnw/statico/simboli/emblema/immagini/emblema_gr.jpg" TargetMode="External"/><Relationship Id="rId1" Type="http://schemas.openxmlformats.org/officeDocument/2006/relationships/image" Target="media/image1.jpeg"/><Relationship Id="rId5" Type="http://schemas.openxmlformats.org/officeDocument/2006/relationships/image" Target="media/image2.png"/><Relationship Id="rId4" Type="http://schemas.openxmlformats.org/officeDocument/2006/relationships/hyperlink" Target="mailto:czis00300n@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9A821-B45B-4A1C-9204-4BAE74C30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4109</Words>
  <Characters>23426</Characters>
  <Application>Microsoft Office Word</Application>
  <DocSecurity>0</DocSecurity>
  <Lines>195</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segreteria</cp:lastModifiedBy>
  <cp:revision>2</cp:revision>
  <dcterms:created xsi:type="dcterms:W3CDTF">2021-11-09T10:43:00Z</dcterms:created>
  <dcterms:modified xsi:type="dcterms:W3CDTF">2021-11-09T10:43:00Z</dcterms:modified>
</cp:coreProperties>
</file>